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МУНИЦИПАЛЬНОЕ ОБРАЗОВАНИЕ</w:t>
      </w:r>
    </w:p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 xml:space="preserve"> «ЧАИНСКОЕ СЕЛЬСКОЕ ПОСЕЛЕНИЕ»</w:t>
      </w:r>
    </w:p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АДМИНИСТРАЦИЯ ЧАИНСКОГО СЕЛЬСКОГО ПОСЕЛЕНИЯ</w:t>
      </w: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ПОСТАНОВЛЕНИЕ</w:t>
      </w:r>
    </w:p>
    <w:p w:rsidR="00FE41DE" w:rsidRPr="00FE41DE" w:rsidRDefault="00FE41DE" w:rsidP="00FE41DE">
      <w:pPr>
        <w:jc w:val="center"/>
        <w:rPr>
          <w:rFonts w:cs="Times New Roman"/>
          <w:sz w:val="24"/>
          <w:szCs w:val="24"/>
        </w:rPr>
      </w:pPr>
    </w:p>
    <w:p w:rsidR="00FE41DE" w:rsidRPr="00FE41DE" w:rsidRDefault="00FE41DE" w:rsidP="00FE41DE">
      <w:pPr>
        <w:tabs>
          <w:tab w:val="center" w:pos="4790"/>
        </w:tabs>
        <w:rPr>
          <w:rFonts w:cs="Times New Roman"/>
        </w:rPr>
      </w:pPr>
      <w:r>
        <w:rPr>
          <w:rFonts w:cs="Times New Roman"/>
        </w:rPr>
        <w:t>0</w:t>
      </w:r>
      <w:r w:rsidR="005D169E">
        <w:rPr>
          <w:rFonts w:cs="Times New Roman"/>
        </w:rPr>
        <w:t>4</w:t>
      </w:r>
      <w:r w:rsidRPr="00FE41DE">
        <w:rPr>
          <w:rFonts w:cs="Times New Roman"/>
        </w:rPr>
        <w:t>.</w:t>
      </w:r>
      <w:r>
        <w:rPr>
          <w:rFonts w:cs="Times New Roman"/>
        </w:rPr>
        <w:t>10</w:t>
      </w:r>
      <w:r w:rsidRPr="00FE41DE">
        <w:rPr>
          <w:rFonts w:cs="Times New Roman"/>
        </w:rPr>
        <w:t>.2021</w:t>
      </w:r>
      <w:r w:rsidRPr="00FE41DE">
        <w:rPr>
          <w:rFonts w:cs="Times New Roman"/>
        </w:rPr>
        <w:tab/>
        <w:t xml:space="preserve">                                      </w:t>
      </w:r>
      <w:r>
        <w:rPr>
          <w:rFonts w:cs="Times New Roman"/>
        </w:rPr>
        <w:t xml:space="preserve">       </w:t>
      </w:r>
      <w:proofErr w:type="spellStart"/>
      <w:r w:rsidRPr="00FE41DE">
        <w:rPr>
          <w:rFonts w:cs="Times New Roman"/>
        </w:rPr>
        <w:t>с</w:t>
      </w:r>
      <w:proofErr w:type="gramStart"/>
      <w:r w:rsidRPr="00FE41DE">
        <w:rPr>
          <w:rFonts w:cs="Times New Roman"/>
        </w:rPr>
        <w:t>.Ч</w:t>
      </w:r>
      <w:proofErr w:type="gramEnd"/>
      <w:r w:rsidRPr="00FE41DE">
        <w:rPr>
          <w:rFonts w:cs="Times New Roman"/>
        </w:rPr>
        <w:t>аинск</w:t>
      </w:r>
      <w:proofErr w:type="spellEnd"/>
      <w:r w:rsidRPr="00FE41DE">
        <w:rPr>
          <w:rFonts w:cs="Times New Roman"/>
        </w:rPr>
        <w:t xml:space="preserve">                                               № </w:t>
      </w:r>
      <w:r>
        <w:rPr>
          <w:rFonts w:cs="Times New Roman"/>
        </w:rPr>
        <w:t>7</w:t>
      </w:r>
      <w:r w:rsidR="005D169E">
        <w:rPr>
          <w:rFonts w:cs="Times New Roman"/>
        </w:rPr>
        <w:t>9</w:t>
      </w:r>
      <w:r w:rsidRPr="00FE41DE">
        <w:rPr>
          <w:rFonts w:cs="Times New Roman"/>
        </w:rPr>
        <w:t xml:space="preserve">                                                                                                             </w:t>
      </w:r>
    </w:p>
    <w:p w:rsidR="00FE41DE" w:rsidRPr="00FE41DE" w:rsidRDefault="00FE41DE" w:rsidP="00FE41DE">
      <w:pPr>
        <w:jc w:val="center"/>
        <w:rPr>
          <w:rFonts w:cs="Times New Roman"/>
        </w:rPr>
      </w:pPr>
      <w:r w:rsidRPr="00FE41DE">
        <w:rPr>
          <w:rFonts w:cs="Times New Roman"/>
        </w:rPr>
        <w:t>Чаинского района</w:t>
      </w:r>
    </w:p>
    <w:p w:rsidR="00FE41DE" w:rsidRPr="00FE41DE" w:rsidRDefault="00FE41DE" w:rsidP="00FE41DE">
      <w:pPr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FE41DE" w:rsidRPr="005D169E" w:rsidTr="00FE41DE">
        <w:trPr>
          <w:trHeight w:val="132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41DE" w:rsidRPr="005D169E" w:rsidRDefault="005D169E" w:rsidP="00431B89">
            <w:pPr>
              <w:jc w:val="both"/>
              <w:rPr>
                <w:rFonts w:cs="Times New Roman"/>
              </w:rPr>
            </w:pPr>
            <w:r w:rsidRPr="005D169E">
              <w:rPr>
                <w:rFonts w:cs="Times New Roman"/>
              </w:rPr>
              <w:t xml:space="preserve">Об утверждении Формы проверочного листа (списка контрольных вопросов), применяемого при проведении контрольного мероприятия                                                                                                        в рамках осуществления муниципального </w:t>
            </w:r>
            <w:proofErr w:type="gramStart"/>
            <w:r w:rsidRPr="005D169E">
              <w:rPr>
                <w:rFonts w:cs="Times New Roman"/>
              </w:rPr>
              <w:t>контроля за</w:t>
            </w:r>
            <w:proofErr w:type="gramEnd"/>
            <w:r w:rsidRPr="005D169E">
              <w:rPr>
                <w:rFonts w:cs="Times New Roman"/>
              </w:rPr>
              <w:t xml:space="preserve"> соблюдением правил благоустройства территории Чаинского сельского поселения </w:t>
            </w:r>
          </w:p>
        </w:tc>
      </w:tr>
    </w:tbl>
    <w:p w:rsidR="00FE41DE" w:rsidRPr="005D169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5D169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5D169E" w:rsidRDefault="00FE41DE" w:rsidP="00FE41DE">
      <w:pPr>
        <w:ind w:firstLine="31"/>
        <w:jc w:val="center"/>
        <w:rPr>
          <w:rFonts w:cs="Times New Roman"/>
          <w:b/>
        </w:rPr>
      </w:pPr>
    </w:p>
    <w:p w:rsidR="00FE41DE" w:rsidRPr="005D169E" w:rsidRDefault="00FE41DE" w:rsidP="00FE41DE">
      <w:pPr>
        <w:rPr>
          <w:rFonts w:cs="Times New Roman"/>
        </w:rPr>
      </w:pPr>
    </w:p>
    <w:p w:rsidR="00FE41DE" w:rsidRPr="005D169E" w:rsidRDefault="00FE41DE" w:rsidP="00FE41DE">
      <w:pPr>
        <w:rPr>
          <w:rFonts w:cs="Times New Roman"/>
        </w:rPr>
      </w:pPr>
    </w:p>
    <w:p w:rsidR="00FE41DE" w:rsidRPr="005D169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Pr="005D169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5D169E" w:rsidRPr="005D169E" w:rsidRDefault="005D169E" w:rsidP="005D169E">
      <w:pPr>
        <w:suppressAutoHyphens/>
        <w:jc w:val="center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  <w:proofErr w:type="gramStart"/>
      <w:r w:rsidRPr="005D169E">
        <w:rPr>
          <w:rFonts w:eastAsia="WenQuanYi Zen Hei Sharp" w:cs="Times New Roman"/>
          <w:kern w:val="1"/>
          <w:lang w:eastAsia="hi-IN" w:bidi="hi-IN"/>
        </w:rPr>
        <w:t>В соответствии с Федеральным законом от 31 июля 2020 г</w:t>
      </w:r>
      <w:r>
        <w:rPr>
          <w:rFonts w:eastAsia="WenQuanYi Zen Hei Sharp" w:cs="Times New Roman"/>
          <w:kern w:val="1"/>
          <w:lang w:eastAsia="hi-IN" w:bidi="hi-IN"/>
        </w:rPr>
        <w:t>ода № 248-ФЗ «</w:t>
      </w:r>
      <w:r w:rsidRPr="005D169E">
        <w:rPr>
          <w:rFonts w:eastAsia="WenQuanYi Zen Hei Sharp" w:cs="Times New Roman"/>
          <w:kern w:val="1"/>
          <w:lang w:eastAsia="hi-IN" w:bidi="hi-IN"/>
        </w:rPr>
        <w:t>О государственном контроле (надзоре) и муниципальном контроле в Российской Федерации</w:t>
      </w:r>
      <w:r>
        <w:rPr>
          <w:rFonts w:eastAsia="WenQuanYi Zen Hei Sharp" w:cs="Times New Roman"/>
          <w:kern w:val="1"/>
          <w:lang w:eastAsia="hi-IN" w:bidi="hi-IN"/>
        </w:rPr>
        <w:t>»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, Федеральным законом от 06.10.2003 № 131-ФЗ «Об общих  принципах организации местного самоуправления в Российской Федерации»,  Решением Совета </w:t>
      </w:r>
      <w:r>
        <w:rPr>
          <w:rFonts w:eastAsia="WenQuanYi Zen Hei Sharp" w:cs="Times New Roman"/>
          <w:kern w:val="1"/>
          <w:lang w:eastAsia="hi-IN" w:bidi="hi-IN"/>
        </w:rPr>
        <w:t>Чаинского сельского поселения от 18.06.2021 № 16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 «</w:t>
      </w:r>
      <w:r w:rsidRPr="005D169E">
        <w:rPr>
          <w:rFonts w:eastAsia="WenQuanYi Zen Hei Sharp" w:cs="Times New Roman"/>
          <w:kern w:val="1"/>
          <w:lang w:eastAsia="hi-IN" w:bidi="hi-IN"/>
        </w:rPr>
        <w:t>Об утверждении Положения об осуществлении муниципального контроля в сфере благоустройства на территории муниципального образования «Чаинское сельское поселение</w:t>
      </w:r>
      <w:proofErr w:type="gramEnd"/>
      <w:r w:rsidRPr="005D169E">
        <w:rPr>
          <w:rFonts w:eastAsia="WenQuanYi Zen Hei Sharp" w:cs="Times New Roman"/>
          <w:kern w:val="1"/>
          <w:lang w:eastAsia="hi-IN" w:bidi="hi-IN"/>
        </w:rPr>
        <w:t>»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, </w:t>
      </w:r>
      <w:r>
        <w:rPr>
          <w:rFonts w:eastAsia="WenQuanYi Zen Hei Sharp" w:cs="Times New Roman"/>
          <w:kern w:val="1"/>
          <w:lang w:eastAsia="hi-IN" w:bidi="hi-IN"/>
        </w:rPr>
        <w:t xml:space="preserve">руководствуясь 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Уставом </w:t>
      </w:r>
      <w:r>
        <w:rPr>
          <w:rFonts w:eastAsia="WenQuanYi Zen Hei Sharp" w:cs="Times New Roman"/>
          <w:kern w:val="1"/>
          <w:lang w:eastAsia="hi-IN" w:bidi="hi-IN"/>
        </w:rPr>
        <w:t>муниципального образования «Чаинское сельское поселение» Чаинского района Томской области</w:t>
      </w:r>
    </w:p>
    <w:p w:rsidR="005D169E" w:rsidRP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b/>
          <w:bCs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lang w:eastAsia="hi-IN" w:bidi="hi-IN"/>
        </w:rPr>
      </w:pPr>
      <w:r w:rsidRPr="005D169E">
        <w:rPr>
          <w:rFonts w:eastAsia="WenQuanYi Zen Hei Sharp" w:cs="Times New Roman"/>
          <w:b/>
          <w:bCs/>
          <w:kern w:val="1"/>
          <w:lang w:eastAsia="hi-IN" w:bidi="hi-IN"/>
        </w:rPr>
        <w:t>ПОСТАНОВЛЯЮ</w:t>
      </w:r>
      <w:r w:rsidRPr="005D169E">
        <w:rPr>
          <w:rFonts w:eastAsia="WenQuanYi Zen Hei Sharp" w:cs="Times New Roman"/>
          <w:kern w:val="1"/>
          <w:lang w:eastAsia="hi-IN" w:bidi="hi-IN"/>
        </w:rPr>
        <w:t>: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  <w:r w:rsidRPr="005D169E">
        <w:rPr>
          <w:rFonts w:eastAsia="WenQuanYi Zen Hei Sharp" w:cs="Times New Roman"/>
          <w:kern w:val="1"/>
          <w:lang w:eastAsia="hi-IN" w:bidi="hi-IN"/>
        </w:rPr>
        <w:tab/>
        <w:t xml:space="preserve">1. </w:t>
      </w:r>
      <w:bookmarkStart w:id="0" w:name="_Hlk80783224"/>
      <w:r w:rsidRPr="005D169E">
        <w:rPr>
          <w:rFonts w:eastAsia="WenQuanYi Zen Hei Sharp" w:cs="Times New Roman"/>
          <w:kern w:val="1"/>
          <w:lang w:eastAsia="hi-IN" w:bidi="hi-IN"/>
        </w:rPr>
        <w:t>Утвердить форму проверочного листа (списка контрольных вопросов)</w:t>
      </w:r>
      <w:bookmarkEnd w:id="0"/>
      <w:r w:rsidRPr="005D169E">
        <w:rPr>
          <w:rFonts w:eastAsia="WenQuanYi Zen Hei Sharp" w:cs="Times New Roman"/>
          <w:kern w:val="1"/>
          <w:lang w:eastAsia="hi-IN" w:bidi="hi-IN"/>
        </w:rPr>
        <w:t xml:space="preserve">, применяемую при проведении контрольного мероприятия                                                                                                в рамках осуществления муниципального контроля </w:t>
      </w:r>
      <w:r w:rsidRPr="005D169E">
        <w:rPr>
          <w:rFonts w:eastAsia="WenQuanYi Zen Hei Sharp" w:cs="Times New Roman"/>
          <w:kern w:val="1"/>
          <w:lang w:eastAsia="hi-IN" w:bidi="hi-IN"/>
        </w:rPr>
        <w:t>в сфере благоустройства на территории Чаинско</w:t>
      </w:r>
      <w:r w:rsidR="00431B89">
        <w:rPr>
          <w:rFonts w:eastAsia="WenQuanYi Zen Hei Sharp" w:cs="Times New Roman"/>
          <w:kern w:val="1"/>
          <w:lang w:eastAsia="hi-IN" w:bidi="hi-IN"/>
        </w:rPr>
        <w:t>го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 сельско</w:t>
      </w:r>
      <w:r w:rsidR="00431B89">
        <w:rPr>
          <w:rFonts w:eastAsia="WenQuanYi Zen Hei Sharp" w:cs="Times New Roman"/>
          <w:kern w:val="1"/>
          <w:lang w:eastAsia="hi-IN" w:bidi="hi-IN"/>
        </w:rPr>
        <w:t>го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 поселени</w:t>
      </w:r>
      <w:r w:rsidR="00431B89">
        <w:rPr>
          <w:rFonts w:eastAsia="WenQuanYi Zen Hei Sharp" w:cs="Times New Roman"/>
          <w:kern w:val="1"/>
          <w:lang w:eastAsia="hi-IN" w:bidi="hi-IN"/>
        </w:rPr>
        <w:t>я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 согласно приложению </w:t>
      </w:r>
      <w:r>
        <w:rPr>
          <w:rFonts w:eastAsia="WenQuanYi Zen Hei Sharp" w:cs="Times New Roman"/>
          <w:kern w:val="1"/>
          <w:lang w:eastAsia="hi-IN" w:bidi="hi-IN"/>
        </w:rPr>
        <w:t xml:space="preserve">№ </w:t>
      </w:r>
      <w:r w:rsidRPr="005D169E">
        <w:rPr>
          <w:rFonts w:eastAsia="WenQuanYi Zen Hei Sharp" w:cs="Times New Roman"/>
          <w:kern w:val="1"/>
          <w:lang w:eastAsia="hi-IN" w:bidi="hi-IN"/>
        </w:rPr>
        <w:t>1</w:t>
      </w:r>
      <w:r>
        <w:rPr>
          <w:rFonts w:eastAsia="WenQuanYi Zen Hei Sharp" w:cs="Times New Roman"/>
          <w:kern w:val="1"/>
          <w:lang w:eastAsia="hi-IN" w:bidi="hi-IN"/>
        </w:rPr>
        <w:t>.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  <w:r w:rsidRPr="005D169E">
        <w:rPr>
          <w:rFonts w:eastAsia="WenQuanYi Zen Hei Sharp" w:cs="Times New Roman"/>
          <w:kern w:val="1"/>
          <w:lang w:eastAsia="hi-IN" w:bidi="hi-IN"/>
        </w:rPr>
        <w:tab/>
        <w:t>2. Настоящее постановление вступает в силу после его официального опубликования (обнародования).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tabs>
          <w:tab w:val="left" w:pos="709"/>
          <w:tab w:val="left" w:pos="993"/>
          <w:tab w:val="left" w:pos="1134"/>
        </w:tabs>
        <w:suppressAutoHyphens/>
        <w:jc w:val="both"/>
        <w:rPr>
          <w:rFonts w:eastAsia="WenQuanYi Zen Hei Sharp" w:cs="Times New Roman"/>
          <w:i/>
          <w:kern w:val="1"/>
          <w:lang w:eastAsia="hi-IN" w:bidi="hi-IN"/>
        </w:rPr>
      </w:pPr>
      <w:proofErr w:type="spellStart"/>
      <w:r>
        <w:rPr>
          <w:rFonts w:eastAsia="WenQuanYi Zen Hei Sharp" w:cs="Times New Roman"/>
          <w:kern w:val="1"/>
          <w:lang w:eastAsia="hi-IN" w:bidi="hi-IN"/>
        </w:rPr>
        <w:t>И</w:t>
      </w:r>
      <w:r w:rsidRPr="005D169E">
        <w:rPr>
          <w:rFonts w:eastAsia="WenQuanYi Zen Hei Sharp" w:cs="Times New Roman"/>
          <w:kern w:val="1"/>
          <w:lang w:eastAsia="hi-IN" w:bidi="hi-IN"/>
        </w:rPr>
        <w:t>.о</w:t>
      </w:r>
      <w:proofErr w:type="spellEnd"/>
      <w:r>
        <w:rPr>
          <w:rFonts w:eastAsia="WenQuanYi Zen Hei Sharp" w:cs="Times New Roman"/>
          <w:kern w:val="1"/>
          <w:lang w:eastAsia="hi-IN" w:bidi="hi-IN"/>
        </w:rPr>
        <w:t>.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 Главы </w:t>
      </w:r>
      <w:r>
        <w:rPr>
          <w:rFonts w:eastAsia="WenQuanYi Zen Hei Sharp" w:cs="Times New Roman"/>
          <w:kern w:val="1"/>
          <w:lang w:eastAsia="hi-IN" w:bidi="hi-IN"/>
        </w:rPr>
        <w:t xml:space="preserve">Чаинского 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сельского поселения                                         </w:t>
      </w:r>
      <w:r>
        <w:rPr>
          <w:rFonts w:eastAsia="WenQuanYi Zen Hei Sharp" w:cs="Times New Roman"/>
          <w:kern w:val="1"/>
          <w:lang w:eastAsia="hi-IN" w:bidi="hi-IN"/>
        </w:rPr>
        <w:t xml:space="preserve">Т.А. </w:t>
      </w:r>
      <w:proofErr w:type="spellStart"/>
      <w:r>
        <w:rPr>
          <w:rFonts w:eastAsia="WenQuanYi Zen Hei Sharp" w:cs="Times New Roman"/>
          <w:kern w:val="1"/>
          <w:lang w:eastAsia="hi-IN" w:bidi="hi-IN"/>
        </w:rPr>
        <w:t>Чарная</w:t>
      </w:r>
      <w:proofErr w:type="spellEnd"/>
    </w:p>
    <w:p w:rsidR="005D169E" w:rsidRPr="005D169E" w:rsidRDefault="005D169E" w:rsidP="005D169E">
      <w:pPr>
        <w:tabs>
          <w:tab w:val="left" w:pos="709"/>
          <w:tab w:val="left" w:pos="993"/>
          <w:tab w:val="left" w:pos="1134"/>
        </w:tabs>
        <w:suppressAutoHyphens/>
        <w:jc w:val="both"/>
        <w:rPr>
          <w:rFonts w:eastAsia="WenQuanYi Zen Hei Sharp" w:cs="Times New Roman"/>
          <w:i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ascii="Arial" w:eastAsia="WenQuanYi Zen Hei Sharp" w:hAnsi="Arial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ascii="Liberation Serif" w:eastAsia="WenQuanYi Zen Hei Sharp" w:hAnsi="Liberation Serif" w:cs="Lohit Devanagari"/>
          <w:kern w:val="1"/>
          <w:sz w:val="24"/>
          <w:szCs w:val="24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65pt;margin-top:74.05pt;width:295.85pt;height:89.6pt;z-index:1;mso-wrap-distance-left:9pt;mso-wrap-distance-right:0;mso-position-horizontal:absolute;mso-position-horizontal-relative:page;mso-position-vertical:absolut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19"/>
                  </w:tblGrid>
                  <w:tr w:rsidR="005D169E">
                    <w:trPr>
                      <w:trHeight w:val="1578"/>
                    </w:trPr>
                    <w:tc>
                      <w:tcPr>
                        <w:tcW w:w="5919" w:type="dxa"/>
                        <w:shd w:val="clear" w:color="auto" w:fill="auto"/>
                      </w:tcPr>
                      <w:p w:rsidR="005D169E" w:rsidRDefault="005D169E">
                        <w:pPr>
                          <w:jc w:val="right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Приложение №1                                                                            к </w:t>
                        </w: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остановлению </w:t>
                        </w:r>
                      </w:p>
                      <w:p w:rsidR="005D169E" w:rsidRPr="005D169E" w:rsidRDefault="005D169E">
                        <w:pPr>
                          <w:jc w:val="right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Администрации </w:t>
                        </w: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Чаинского </w:t>
                        </w: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сельского поселения </w:t>
                        </w:r>
                      </w:p>
                      <w:p w:rsidR="005D169E" w:rsidRDefault="005D169E" w:rsidP="005D169E">
                        <w:pPr>
                          <w:jc w:val="right"/>
                          <w:rPr>
                            <w:rFonts w:cs="Times New Roman"/>
                          </w:rPr>
                        </w:pP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от </w:t>
                        </w: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>04.10.2021 № 79</w:t>
                        </w:r>
                      </w:p>
                    </w:tc>
                  </w:tr>
                </w:tbl>
                <w:p w:rsidR="005D169E" w:rsidRDefault="005D169E" w:rsidP="005D169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D169E" w:rsidRPr="00F1285C" w:rsidRDefault="005D169E" w:rsidP="00F1285C">
      <w:pPr>
        <w:rPr>
          <w:rFonts w:eastAsia="WenQuanYi Zen Hei Sharp"/>
        </w:rPr>
      </w:pPr>
    </w:p>
    <w:p w:rsidR="005D169E" w:rsidRPr="005D169E" w:rsidRDefault="005D169E" w:rsidP="005D169E">
      <w:pPr>
        <w:suppressAutoHyphens/>
        <w:jc w:val="right"/>
        <w:rPr>
          <w:rFonts w:ascii="Arial" w:eastAsia="WenQuanYi Zen Hei Sharp" w:hAnsi="Arial"/>
          <w:b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                       </w:t>
      </w:r>
      <w:bookmarkStart w:id="1" w:name="_Hlk80781746"/>
    </w:p>
    <w:p w:rsidR="00431B89" w:rsidRDefault="00431B89" w:rsidP="005D169E">
      <w:pPr>
        <w:suppressAutoHyphens/>
        <w:jc w:val="center"/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</w:pPr>
    </w:p>
    <w:p w:rsidR="00431B89" w:rsidRDefault="00431B89" w:rsidP="005D169E">
      <w:pPr>
        <w:suppressAutoHyphens/>
        <w:jc w:val="center"/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</w:pPr>
    </w:p>
    <w:p w:rsidR="00431B89" w:rsidRDefault="00431B89" w:rsidP="005D169E">
      <w:pPr>
        <w:suppressAutoHyphens/>
        <w:jc w:val="center"/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center"/>
        <w:rPr>
          <w:rFonts w:cs="Times New Roman"/>
          <w:b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>ФОРМА</w:t>
      </w:r>
    </w:p>
    <w:p w:rsidR="005D169E" w:rsidRPr="005D169E" w:rsidRDefault="005D169E" w:rsidP="005D169E">
      <w:pPr>
        <w:suppressAutoHyphens/>
        <w:jc w:val="center"/>
        <w:rPr>
          <w:rFonts w:cs="Times New Roman"/>
          <w:b/>
          <w:kern w:val="1"/>
          <w:sz w:val="24"/>
          <w:szCs w:val="24"/>
          <w:lang w:eastAsia="hi-IN" w:bidi="hi-IN"/>
        </w:rPr>
      </w:pPr>
      <w:r w:rsidRPr="005D169E">
        <w:rPr>
          <w:rFonts w:cs="Times New Roman"/>
          <w:b/>
          <w:kern w:val="1"/>
          <w:sz w:val="24"/>
          <w:szCs w:val="24"/>
          <w:lang w:eastAsia="hi-IN" w:bidi="hi-IN"/>
        </w:rPr>
        <w:t xml:space="preserve">             </w:t>
      </w:r>
      <w:r w:rsidRPr="005D169E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>проверочного листа (список контрольных вопросов),</w:t>
      </w:r>
    </w:p>
    <w:p w:rsidR="005D169E" w:rsidRPr="005D169E" w:rsidRDefault="005D169E" w:rsidP="005D169E">
      <w:pPr>
        <w:suppressAutoHyphens/>
        <w:jc w:val="center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cs="Times New Roman"/>
          <w:b/>
          <w:kern w:val="1"/>
          <w:sz w:val="24"/>
          <w:szCs w:val="24"/>
          <w:lang w:eastAsia="hi-IN" w:bidi="hi-IN"/>
        </w:rPr>
        <w:t xml:space="preserve">   </w:t>
      </w:r>
      <w:bookmarkStart w:id="2" w:name="_Hlk80783134"/>
      <w:r w:rsidRPr="005D169E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5D169E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>в сфере благоустройства на территории Чаинско</w:t>
      </w:r>
      <w:r w:rsidR="00431B89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>го</w:t>
      </w:r>
      <w:r w:rsidRPr="005D169E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 xml:space="preserve"> сельско</w:t>
      </w:r>
      <w:r w:rsidR="00431B89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>го</w:t>
      </w:r>
      <w:r w:rsidRPr="005D169E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 xml:space="preserve"> поселени</w:t>
      </w:r>
      <w:r w:rsidR="00431B89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>я</w:t>
      </w:r>
      <w:r w:rsidRPr="005D169E"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  <w:t xml:space="preserve"> </w:t>
      </w:r>
      <w:bookmarkEnd w:id="1"/>
      <w:bookmarkEnd w:id="2"/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autoSpaceDE w:val="0"/>
        <w:ind w:firstLine="709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1. </w:t>
      </w:r>
      <w:proofErr w:type="gramStart"/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5D169E">
        <w:rPr>
          <w:rFonts w:cs="Times New Roman"/>
          <w:kern w:val="1"/>
          <w:sz w:val="24"/>
          <w:szCs w:val="24"/>
          <w:lang w:eastAsia="ar-SA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5D169E" w:rsidRPr="005D169E" w:rsidRDefault="005D169E" w:rsidP="005D169E">
      <w:pPr>
        <w:suppressAutoHyphens/>
        <w:ind w:firstLine="737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ind w:firstLine="737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2. Наименование организации, фамилия, имя, отчество (при наличии) гражданина: __________________________________________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</w:t>
      </w:r>
    </w:p>
    <w:p w:rsidR="005D169E" w:rsidRPr="005D169E" w:rsidRDefault="005D169E" w:rsidP="005D169E">
      <w:pPr>
        <w:tabs>
          <w:tab w:val="left" w:pos="738"/>
        </w:tabs>
        <w:suppressAutoHyphens/>
        <w:ind w:firstLine="737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tabs>
          <w:tab w:val="left" w:pos="738"/>
        </w:tabs>
        <w:suppressAutoHyphens/>
        <w:ind w:firstLine="737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3. Место проведения контрольного мероприятия  с заполнением проверочного листа: ________________________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ind w:firstLine="737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4. Реквизиты  решения о проведении контрольного мероприятия: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</w:t>
      </w:r>
    </w:p>
    <w:p w:rsidR="005D169E" w:rsidRPr="005D169E" w:rsidRDefault="005D169E" w:rsidP="005D169E">
      <w:pPr>
        <w:suppressAutoHyphens/>
        <w:jc w:val="center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(номер, дата распоряжения о проведении контрольного мероприятия)</w:t>
      </w:r>
    </w:p>
    <w:p w:rsidR="005D169E" w:rsidRPr="005D169E" w:rsidRDefault="005D169E" w:rsidP="005D169E">
      <w:pPr>
        <w:suppressAutoHyphens/>
        <w:ind w:firstLine="737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ind w:firstLine="737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5. Учетный  номер  контрольного мероприятия и дата присвоения учетного номера в Едином реестре проверок:__________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</w:t>
      </w:r>
    </w:p>
    <w:p w:rsid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</w:t>
      </w:r>
    </w:p>
    <w:p w:rsidR="00F1285C" w:rsidRPr="005D169E" w:rsidRDefault="00F1285C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ind w:firstLine="680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cs="Times New Roman"/>
          <w:kern w:val="1"/>
          <w:sz w:val="24"/>
          <w:szCs w:val="24"/>
          <w:lang w:eastAsia="hi-IN" w:bidi="hi-IN"/>
        </w:rPr>
        <w:t xml:space="preserve">  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6. </w:t>
      </w:r>
      <w:proofErr w:type="gramStart"/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Должность, фамилия, имя, отчество (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последнее - 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при наличии) должностного лица (лиц), проводящего (их) контрольное мероприятие: 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</w:t>
      </w:r>
      <w:proofErr w:type="gramEnd"/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________________________________________________________________________</w:t>
      </w:r>
      <w:r w:rsidR="00F1285C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__________________________________________________________________________________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Default="005D169E" w:rsidP="005D169E">
      <w:pPr>
        <w:tabs>
          <w:tab w:val="left" w:pos="788"/>
        </w:tabs>
        <w:suppressAutoHyphens/>
        <w:ind w:firstLine="794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cs="Times New Roman"/>
          <w:kern w:val="1"/>
          <w:sz w:val="24"/>
          <w:szCs w:val="24"/>
          <w:lang w:eastAsia="hi-IN" w:bidi="hi-IN"/>
        </w:rPr>
        <w:t xml:space="preserve"> 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F1285C" w:rsidRPr="005D169E" w:rsidRDefault="00F1285C" w:rsidP="005D169E">
      <w:pPr>
        <w:tabs>
          <w:tab w:val="left" w:pos="788"/>
        </w:tabs>
        <w:suppressAutoHyphens/>
        <w:ind w:firstLine="794"/>
        <w:jc w:val="both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252"/>
      </w:tblGrid>
      <w:tr w:rsidR="005D169E" w:rsidRPr="005D169E" w:rsidTr="00A6768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№ </w:t>
            </w:r>
            <w:proofErr w:type="gramStart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Варианты ответа</w:t>
            </w:r>
          </w:p>
        </w:tc>
      </w:tr>
      <w:tr w:rsidR="005D169E" w:rsidRPr="005D169E" w:rsidTr="00A67684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не требуется</w:t>
            </w:r>
          </w:p>
        </w:tc>
      </w:tr>
      <w:tr w:rsidR="00431B89" w:rsidRPr="005D169E" w:rsidTr="00EB00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jc w:val="center"/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 xml:space="preserve">Содержатся ли чистоте подъездные </w:t>
            </w: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Статья ___ Правил </w:t>
            </w: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благоустройства территории муниципального</w:t>
            </w:r>
            <w:r w:rsid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31B89" w:rsidRPr="005D169E" w:rsidTr="00903DE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jc w:val="center"/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31B89" w:rsidRPr="005D169E" w:rsidTr="00CA38F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jc w:val="center"/>
              <w:rPr>
                <w:rFonts w:eastAsia="WenQuanYi Zen Hei Sharp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Содержание некапитальных сооружений</w:t>
            </w: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 xml:space="preserve">Соблюдаются ли требования к обеспечению круглосуточного и </w:t>
            </w: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Статья ___ Правил благоустройства </w:t>
            </w: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 xml:space="preserve">Соответствуют ли </w:t>
            </w:r>
            <w:proofErr w:type="gramStart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информационные</w:t>
            </w:r>
            <w:proofErr w:type="gramEnd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31B89" w:rsidRPr="005D169E" w:rsidTr="0019423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jc w:val="center"/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Организация озеленения территории муниципального образования</w:t>
            </w: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оказывающую</w:t>
            </w:r>
            <w:proofErr w:type="gramEnd"/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 xml:space="preserve"> негативное воздействие на территориях с зелеными </w:t>
            </w: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31B89" w:rsidRPr="005D169E" w:rsidTr="0059680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jc w:val="center"/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Содержание элементов благоустройства</w:t>
            </w: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31B89" w:rsidRPr="005D169E" w:rsidTr="007435B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31B89" w:rsidRPr="005D169E" w:rsidRDefault="00431B89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9" w:rsidRPr="005D169E" w:rsidRDefault="00431B89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widowControl w:val="0"/>
              <w:suppressAutoHyphens/>
              <w:autoSpaceDE w:val="0"/>
              <w:jc w:val="both"/>
              <w:rPr>
                <w:rFonts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D169E">
              <w:rPr>
                <w:rFonts w:cs="Times New Roman"/>
                <w:color w:val="000000"/>
                <w:sz w:val="24"/>
                <w:szCs w:val="24"/>
                <w:lang w:eastAsia="ar-SA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</w:t>
            </w:r>
            <w:r w:rsidR="00431B89">
              <w:t xml:space="preserve"> </w:t>
            </w:r>
            <w:r w:rsidR="00431B89" w:rsidRPr="00431B89"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widowControl w:val="0"/>
              <w:suppressAutoHyphens/>
              <w:autoSpaceDE w:val="0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b/>
                <w:kern w:val="1"/>
                <w:sz w:val="24"/>
                <w:szCs w:val="24"/>
                <w:lang w:eastAsia="hi-I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169E" w:rsidRPr="005D169E" w:rsidTr="00A676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jc w:val="center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  <w:r w:rsidRPr="005D169E"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jc w:val="both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9E" w:rsidRPr="005D169E" w:rsidRDefault="005D169E" w:rsidP="005D169E">
            <w:pPr>
              <w:suppressAutoHyphens/>
              <w:snapToGrid w:val="0"/>
              <w:rPr>
                <w:rFonts w:eastAsia="WenQuanYi Zen Hei Sharp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cs="Times New Roman"/>
          <w:kern w:val="1"/>
          <w:sz w:val="24"/>
          <w:szCs w:val="24"/>
          <w:lang w:eastAsia="hi-IN" w:bidi="hi-IN"/>
        </w:rPr>
        <w:t xml:space="preserve"> 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                        ______________</w:t>
      </w:r>
    </w:p>
    <w:p w:rsidR="00431B89" w:rsidRPr="005D169E" w:rsidRDefault="005D169E" w:rsidP="00431B89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proofErr w:type="gramStart"/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(фамилия, имя, отчество (</w:t>
      </w:r>
      <w:r w:rsidR="00431B89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последнее - 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при наличии), должность                  </w:t>
      </w:r>
      <w:r w:rsidR="00431B89"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(подпись)</w:t>
      </w:r>
      <w:proofErr w:type="gramEnd"/>
    </w:p>
    <w:p w:rsidR="00431B89" w:rsidRPr="005D169E" w:rsidRDefault="00431B89" w:rsidP="00431B89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уполномоченного представителя организации</w:t>
      </w:r>
      <w:bookmarkStart w:id="3" w:name="_GoBack"/>
      <w:bookmarkEnd w:id="3"/>
    </w:p>
    <w:p w:rsidR="00431B89" w:rsidRPr="005D169E" w:rsidRDefault="00431B89" w:rsidP="00431B89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или гражданина)</w:t>
      </w:r>
    </w:p>
    <w:p w:rsidR="00431B89" w:rsidRPr="005D169E" w:rsidRDefault="00431B89" w:rsidP="00431B89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431B89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                                 </w:t>
      </w:r>
    </w:p>
    <w:p w:rsidR="005D169E" w:rsidRPr="005D169E" w:rsidRDefault="005D169E" w:rsidP="005D169E">
      <w:pPr>
        <w:suppressAutoHyphens/>
        <w:rPr>
          <w:rFonts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cs="Times New Roman"/>
          <w:kern w:val="1"/>
          <w:sz w:val="24"/>
          <w:szCs w:val="24"/>
          <w:lang w:eastAsia="hi-IN" w:bidi="hi-IN"/>
        </w:rPr>
        <w:t xml:space="preserve">         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(дата)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________________________________________________                         ______________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proofErr w:type="gramStart"/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(фамилия, имя, отчество (при наличии), должность                                                   (подпись)</w:t>
      </w:r>
      <w:proofErr w:type="gramEnd"/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лица, проводящего контрольное мероприятие и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proofErr w:type="gramStart"/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заполняющего</w:t>
      </w:r>
      <w:proofErr w:type="gramEnd"/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 проверочный лист)</w:t>
      </w:r>
    </w:p>
    <w:p w:rsidR="005D169E" w:rsidRPr="005D169E" w:rsidRDefault="005D169E" w:rsidP="005D169E">
      <w:pPr>
        <w:suppressAutoHyphens/>
        <w:rPr>
          <w:rFonts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color w:val="FF0000"/>
          <w:kern w:val="1"/>
          <w:sz w:val="24"/>
          <w:szCs w:val="24"/>
          <w:lang w:eastAsia="hi-IN" w:bidi="hi-IN"/>
        </w:rPr>
      </w:pPr>
      <w:r w:rsidRPr="005D169E">
        <w:rPr>
          <w:rFonts w:cs="Times New Roman"/>
          <w:kern w:val="1"/>
          <w:sz w:val="24"/>
          <w:szCs w:val="24"/>
          <w:lang w:eastAsia="hi-IN" w:bidi="hi-IN"/>
        </w:rPr>
        <w:t xml:space="preserve">        </w:t>
      </w: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(дата)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>______________________________</w:t>
      </w:r>
    </w:p>
    <w:p w:rsidR="005D169E" w:rsidRPr="005D169E" w:rsidRDefault="005D169E" w:rsidP="005D169E">
      <w:pPr>
        <w:suppressAutoHyphens/>
        <w:ind w:firstLine="567"/>
        <w:jc w:val="both"/>
        <w:rPr>
          <w:rFonts w:cs="Times New Roman"/>
          <w:kern w:val="1"/>
          <w:sz w:val="24"/>
          <w:szCs w:val="24"/>
          <w:lang w:val="x-none" w:eastAsia="ar-SA"/>
        </w:rPr>
      </w:pPr>
      <w:r w:rsidRPr="005D169E">
        <w:rPr>
          <w:rFonts w:cs="Times New Roman"/>
          <w:kern w:val="1"/>
          <w:sz w:val="24"/>
          <w:szCs w:val="24"/>
          <w:lang w:val="x-none" w:eastAsia="ar-SA"/>
        </w:rPr>
        <w:t xml:space="preserve">* </w:t>
      </w:r>
      <w:r w:rsidRPr="005D169E">
        <w:rPr>
          <w:rFonts w:cs="Times New Roman"/>
          <w:kern w:val="1"/>
          <w:sz w:val="24"/>
          <w:szCs w:val="24"/>
          <w:lang w:eastAsia="ar-SA"/>
        </w:rPr>
        <w:t xml:space="preserve">Муниципальным образованием </w:t>
      </w:r>
      <w:r w:rsidRPr="005D169E">
        <w:rPr>
          <w:rFonts w:cs="Times New Roman"/>
          <w:kern w:val="1"/>
          <w:sz w:val="24"/>
          <w:szCs w:val="24"/>
          <w:lang w:val="x-none" w:eastAsia="ar-SA"/>
        </w:rPr>
        <w:t xml:space="preserve">могут определяться иные </w:t>
      </w:r>
      <w:r w:rsidRPr="005D169E">
        <w:rPr>
          <w:rFonts w:cs="Times New Roman"/>
          <w:kern w:val="1"/>
          <w:sz w:val="24"/>
          <w:szCs w:val="24"/>
          <w:lang w:eastAsia="ar-SA"/>
        </w:rPr>
        <w:t>контрольные вопросы</w:t>
      </w:r>
      <w:r w:rsidRPr="005D169E">
        <w:rPr>
          <w:rFonts w:cs="Times New Roman"/>
          <w:kern w:val="1"/>
          <w:sz w:val="24"/>
          <w:szCs w:val="24"/>
          <w:lang w:val="x-none" w:eastAsia="ar-SA"/>
        </w:rPr>
        <w:t xml:space="preserve">, предусмотренные </w:t>
      </w:r>
      <w:r w:rsidRPr="005D169E">
        <w:rPr>
          <w:rFonts w:cs="Times New Roman"/>
          <w:kern w:val="1"/>
          <w:sz w:val="24"/>
          <w:szCs w:val="24"/>
          <w:lang w:eastAsia="ar-SA"/>
        </w:rPr>
        <w:t>Правилами благоустройства муниципального образования</w:t>
      </w:r>
      <w:r w:rsidRPr="005D169E">
        <w:rPr>
          <w:rFonts w:cs="Times New Roman"/>
          <w:kern w:val="1"/>
          <w:sz w:val="24"/>
          <w:szCs w:val="24"/>
          <w:lang w:val="x-none" w:eastAsia="ar-SA"/>
        </w:rPr>
        <w:t>.</w:t>
      </w: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FE41DE" w:rsidRPr="005D169E" w:rsidRDefault="00FE41DE" w:rsidP="00FE41DE">
      <w:pPr>
        <w:tabs>
          <w:tab w:val="left" w:pos="1095"/>
        </w:tabs>
        <w:jc w:val="both"/>
        <w:rPr>
          <w:rFonts w:cs="Times New Roman"/>
          <w:sz w:val="24"/>
          <w:szCs w:val="24"/>
        </w:rPr>
      </w:pPr>
      <w:r w:rsidRPr="005D169E">
        <w:rPr>
          <w:rFonts w:cs="Times New Roman"/>
          <w:sz w:val="24"/>
          <w:szCs w:val="24"/>
        </w:rPr>
        <w:t xml:space="preserve">                 </w:t>
      </w:r>
    </w:p>
    <w:p w:rsidR="007B3636" w:rsidRPr="005D169E" w:rsidRDefault="00FE41DE" w:rsidP="00431B89">
      <w:pPr>
        <w:tabs>
          <w:tab w:val="left" w:pos="1095"/>
        </w:tabs>
        <w:jc w:val="both"/>
        <w:rPr>
          <w:rFonts w:cs="Times New Roman"/>
          <w:sz w:val="24"/>
          <w:szCs w:val="24"/>
        </w:rPr>
      </w:pPr>
      <w:r w:rsidRPr="005D169E">
        <w:rPr>
          <w:rFonts w:cs="Times New Roman"/>
          <w:sz w:val="24"/>
          <w:szCs w:val="24"/>
        </w:rPr>
        <w:tab/>
      </w:r>
    </w:p>
    <w:p w:rsidR="007B3636" w:rsidRPr="005D169E" w:rsidRDefault="007B3636" w:rsidP="00A13CF7">
      <w:pPr>
        <w:rPr>
          <w:rFonts w:cs="Times New Roman"/>
          <w:sz w:val="24"/>
          <w:szCs w:val="24"/>
        </w:rPr>
      </w:pPr>
    </w:p>
    <w:sectPr w:rsidR="007B3636" w:rsidRPr="005D169E" w:rsidSect="00D46E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Zen Hei Sharp">
    <w:altName w:val="Times New Roman"/>
    <w:charset w:val="00"/>
    <w:family w:val="roman"/>
    <w:pitch w:val="default"/>
  </w:font>
  <w:font w:name="Liberation Serif">
    <w:altName w:val="MS PMincho"/>
    <w:charset w:val="80"/>
    <w:family w:val="roman"/>
    <w:pitch w:val="variable"/>
  </w:font>
  <w:font w:name="Lohit Devanagar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4B"/>
    <w:rsid w:val="00092D5F"/>
    <w:rsid w:val="000A49E7"/>
    <w:rsid w:val="001219F5"/>
    <w:rsid w:val="001B23A9"/>
    <w:rsid w:val="00257D35"/>
    <w:rsid w:val="002E6D95"/>
    <w:rsid w:val="0030402C"/>
    <w:rsid w:val="00351A4B"/>
    <w:rsid w:val="003754FD"/>
    <w:rsid w:val="003916D8"/>
    <w:rsid w:val="003C46B4"/>
    <w:rsid w:val="00431B89"/>
    <w:rsid w:val="00443A12"/>
    <w:rsid w:val="004C1624"/>
    <w:rsid w:val="0055504B"/>
    <w:rsid w:val="00560154"/>
    <w:rsid w:val="005D169E"/>
    <w:rsid w:val="00614F7A"/>
    <w:rsid w:val="00632879"/>
    <w:rsid w:val="007243AC"/>
    <w:rsid w:val="007B3636"/>
    <w:rsid w:val="007F1E15"/>
    <w:rsid w:val="00967658"/>
    <w:rsid w:val="00A13CF7"/>
    <w:rsid w:val="00A31052"/>
    <w:rsid w:val="00AC2875"/>
    <w:rsid w:val="00C02BE8"/>
    <w:rsid w:val="00C03030"/>
    <w:rsid w:val="00C23F9C"/>
    <w:rsid w:val="00CC3ED0"/>
    <w:rsid w:val="00D305F7"/>
    <w:rsid w:val="00D46E67"/>
    <w:rsid w:val="00E33CA8"/>
    <w:rsid w:val="00E5763D"/>
    <w:rsid w:val="00EB7787"/>
    <w:rsid w:val="00ED0992"/>
    <w:rsid w:val="00F1285C"/>
    <w:rsid w:val="00F30E7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B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6">
    <w:name w:val="Strong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a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2020-09-02T08:47:00Z</cp:lastPrinted>
  <dcterms:created xsi:type="dcterms:W3CDTF">2021-10-04T07:04:00Z</dcterms:created>
  <dcterms:modified xsi:type="dcterms:W3CDTF">2021-10-05T05:26:00Z</dcterms:modified>
</cp:coreProperties>
</file>