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B221BB" w:rsidP="000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333C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12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Чаинск                     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F1025" w:rsidRDefault="00A848F0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Чаинского района</w:t>
      </w:r>
    </w:p>
    <w:p w:rsidR="0003758A" w:rsidRPr="004F1025" w:rsidRDefault="0003758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18"/>
      </w:tblGrid>
      <w:tr w:rsidR="009D7F5A" w:rsidRPr="004F1025" w:rsidTr="00A848F0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</w:t>
            </w:r>
            <w:r w:rsid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142AE"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D7F5A" w:rsidRPr="004F1025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 xml:space="preserve"> Чаинского района Томской области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(в редакции от 29.10.2020 № 29)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24.12.2020 года № 41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42AE" w:rsidRPr="00A142AE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="00A142AE" w:rsidRPr="004F10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25.02.2021 № 1)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658AA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58AA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1 изложить в следующей редакции: </w:t>
      </w:r>
    </w:p>
    <w:p w:rsidR="000F57ED" w:rsidRPr="004F1025" w:rsidRDefault="00DB4058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</w:t>
      </w:r>
      <w:r w:rsidR="00C226ED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 на 2021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  <w:r w:rsidR="00FB3D6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7F5A" w:rsidRPr="004F1025" w:rsidRDefault="000F57ED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7717E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F465B">
        <w:rPr>
          <w:rFonts w:ascii="Times New Roman" w:eastAsia="Times New Roman" w:hAnsi="Times New Roman" w:cs="Times New Roman"/>
          <w:sz w:val="28"/>
          <w:szCs w:val="28"/>
        </w:rPr>
        <w:t>584</w:t>
      </w:r>
      <w:r w:rsidR="007717EE">
        <w:rPr>
          <w:rFonts w:ascii="Times New Roman" w:eastAsia="Times New Roman" w:hAnsi="Times New Roman" w:cs="Times New Roman"/>
          <w:sz w:val="28"/>
          <w:szCs w:val="28"/>
        </w:rPr>
        <w:t>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налоговые и неналоговые доходы в сумме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1604,8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CF465B">
        <w:rPr>
          <w:rFonts w:ascii="Times New Roman" w:eastAsia="Times New Roman" w:hAnsi="Times New Roman" w:cs="Times New Roman"/>
          <w:sz w:val="28"/>
          <w:szCs w:val="28"/>
        </w:rPr>
        <w:t>9980</w:t>
      </w:r>
      <w:r w:rsidR="007717EE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7717E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F465B">
        <w:rPr>
          <w:rFonts w:ascii="Times New Roman" w:eastAsia="Times New Roman" w:hAnsi="Times New Roman" w:cs="Times New Roman"/>
          <w:sz w:val="28"/>
          <w:szCs w:val="28"/>
        </w:rPr>
        <w:t>677</w:t>
      </w:r>
      <w:r w:rsidR="007717EE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70366C">
        <w:rPr>
          <w:rFonts w:ascii="Times New Roman" w:eastAsia="Times New Roman" w:hAnsi="Times New Roman" w:cs="Times New Roman"/>
          <w:sz w:val="28"/>
          <w:szCs w:val="28"/>
        </w:rPr>
        <w:t>93,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4F10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507F2" w:rsidRDefault="00333C74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737D5D">
        <w:rPr>
          <w:rFonts w:ascii="Times New Roman" w:eastAsia="Times New Roman" w:hAnsi="Times New Roman" w:cs="Times New Roman"/>
          <w:sz w:val="28"/>
          <w:szCs w:val="28"/>
        </w:rPr>
        <w:t>пункте 4 статьи</w:t>
      </w:r>
      <w:r w:rsidR="002F60C0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 xml:space="preserve">на 2021 год в сумме </w:t>
      </w:r>
      <w:r w:rsidR="00E658AA">
        <w:rPr>
          <w:rFonts w:ascii="Times New Roman" w:eastAsia="Times New Roman" w:hAnsi="Times New Roman" w:cs="Times New Roman"/>
          <w:sz w:val="28"/>
          <w:szCs w:val="28"/>
        </w:rPr>
        <w:t>3856,8</w:t>
      </w:r>
      <w:r w:rsidR="00E658AA" w:rsidRPr="00350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33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07F2" w:rsidRPr="007717EE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4A1C10">
        <w:rPr>
          <w:rFonts w:ascii="Times New Roman" w:eastAsia="Times New Roman" w:hAnsi="Times New Roman" w:cs="Times New Roman"/>
          <w:sz w:val="28"/>
          <w:szCs w:val="28"/>
        </w:rPr>
        <w:t>2743,8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9D7F5A" w:rsidRPr="004F1025" w:rsidRDefault="00333C74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="00D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447" w:rsidRPr="007A3447">
        <w:rPr>
          <w:rFonts w:ascii="Times New Roman" w:eastAsia="Times New Roman" w:hAnsi="Times New Roman" w:cs="Times New Roman"/>
          <w:sz w:val="28"/>
          <w:szCs w:val="28"/>
        </w:rPr>
        <w:t>7,</w:t>
      </w:r>
      <w:r w:rsidR="00CC73FA">
        <w:rPr>
          <w:rFonts w:ascii="Times New Roman" w:eastAsia="Times New Roman" w:hAnsi="Times New Roman" w:cs="Times New Roman"/>
          <w:sz w:val="28"/>
          <w:szCs w:val="28"/>
        </w:rPr>
        <w:t xml:space="preserve"> 8,</w:t>
      </w:r>
      <w:r w:rsidR="007A3447" w:rsidRPr="007A3447">
        <w:rPr>
          <w:rFonts w:ascii="Times New Roman" w:eastAsia="Times New Roman" w:hAnsi="Times New Roman" w:cs="Times New Roman"/>
          <w:sz w:val="28"/>
          <w:szCs w:val="28"/>
        </w:rPr>
        <w:t xml:space="preserve"> 9, 9.1, 10, 10.1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приложениям к настоящему решению. </w:t>
      </w:r>
    </w:p>
    <w:p w:rsidR="007D7262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7D7262" w:rsidRPr="007D726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применяется к правоотношениям, возникшим с 1 января 2021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10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A06" w:rsidRDefault="003E1A0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195" w:rsidRDefault="00D6219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EF3" w:rsidRDefault="00057EF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21BB" w:rsidRDefault="00B221BB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221BB" w:rsidRDefault="00B221BB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221BB" w:rsidRDefault="00B221BB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7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A848F0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29</w:t>
      </w:r>
      <w:r w:rsidR="00633543">
        <w:rPr>
          <w:rFonts w:ascii="Times New Roman" w:eastAsia="Times New Roman" w:hAnsi="Times New Roman" w:cs="Times New Roman"/>
          <w:sz w:val="20"/>
          <w:lang w:eastAsia="zh-CN"/>
        </w:rPr>
        <w:t>.04</w:t>
      </w:r>
      <w:r w:rsidR="008A5FCE">
        <w:rPr>
          <w:rFonts w:ascii="Times New Roman" w:eastAsia="Times New Roman" w:hAnsi="Times New Roman" w:cs="Times New Roman"/>
          <w:sz w:val="20"/>
          <w:lang w:eastAsia="zh-CN"/>
        </w:rPr>
        <w:t>.2021</w:t>
      </w:r>
      <w:r w:rsidR="004F4B3C" w:rsidRPr="004F4B3C">
        <w:rPr>
          <w:rFonts w:ascii="Times New Roman" w:eastAsia="Times New Roman" w:hAnsi="Times New Roman" w:cs="Times New Roman"/>
          <w:sz w:val="20"/>
          <w:lang w:eastAsia="zh-CN"/>
        </w:rPr>
        <w:t xml:space="preserve">№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8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на 2021 год</w:t>
      </w:r>
    </w:p>
    <w:p w:rsidR="00A848F0" w:rsidRPr="004F4B3C" w:rsidRDefault="00A848F0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5670"/>
        <w:gridCol w:w="1113"/>
      </w:tblGrid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Сумма, </w:t>
            </w:r>
            <w:proofErr w:type="spellStart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</w:t>
            </w:r>
            <w:proofErr w:type="gramStart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.р</w:t>
            </w:r>
            <w:proofErr w:type="gramEnd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уб</w:t>
            </w:r>
            <w:proofErr w:type="spellEnd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012EA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2 00</w:t>
            </w:r>
            <w:r w:rsidR="004F4B3C"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012E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Безвозмездные поступления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5708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9980</w:t>
            </w:r>
            <w:r w:rsidR="00053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,0</w:t>
            </w:r>
          </w:p>
        </w:tc>
      </w:tr>
      <w:tr w:rsidR="00ED4C28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8" w:rsidRPr="004F4B3C" w:rsidRDefault="00ED4C28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8" w:rsidRPr="004F4B3C" w:rsidRDefault="00ED4C28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8" w:rsidRPr="004F4B3C" w:rsidRDefault="00B5708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9982,8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5708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901</w:t>
            </w:r>
            <w:r w:rsidR="00BA27D4" w:rsidRPr="00E85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,5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2 02 35082 10 0000 150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271ED9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F4B3C"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D62195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7324,0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D6219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7324,0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ED4C2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4303,2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D6219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1534,6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4A4963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63" w:rsidRPr="00A848F0" w:rsidRDefault="004A4963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проведение капитального ремонта квартиры № 1 дома № 1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с. Гришкино Томской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267,6</w:t>
            </w:r>
          </w:p>
        </w:tc>
      </w:tr>
      <w:tr w:rsidR="00D62195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95" w:rsidRPr="004F4B3C" w:rsidRDefault="00D62195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195" w:rsidRDefault="00D62195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195" w:rsidRDefault="00D6219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</w:t>
            </w: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E855D5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E3283E">
            <w:pPr>
              <w:tabs>
                <w:tab w:val="left" w:pos="10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4F4B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4F4B3C" w:rsidRPr="004F4B3C" w:rsidRDefault="004F4B3C" w:rsidP="00302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A848F0"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p w:rsidR="00A848F0" w:rsidRDefault="00A848F0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7F0C28" w:rsidRPr="007F0C28" w:rsidRDefault="007F0C28" w:rsidP="007F0C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0C2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8</w:t>
      </w:r>
    </w:p>
    <w:p w:rsidR="007F0C28" w:rsidRPr="007F0C28" w:rsidRDefault="007F0C28" w:rsidP="007F0C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0C2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7F0C28" w:rsidRPr="007F0C28" w:rsidRDefault="007F0C28" w:rsidP="007F0C28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 w:rsidRPr="007F0C2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29</w:t>
      </w:r>
      <w:r>
        <w:rPr>
          <w:rFonts w:ascii="Times New Roman" w:eastAsia="Times New Roman" w:hAnsi="Times New Roman" w:cs="Times New Roman"/>
          <w:sz w:val="20"/>
          <w:lang w:eastAsia="zh-CN"/>
        </w:rPr>
        <w:t>.04.2021</w:t>
      </w:r>
      <w:r w:rsidRPr="007F0C28">
        <w:rPr>
          <w:rFonts w:ascii="Times New Roman" w:eastAsia="Times New Roman" w:hAnsi="Times New Roman" w:cs="Times New Roman"/>
          <w:sz w:val="20"/>
          <w:lang w:eastAsia="zh-CN"/>
        </w:rPr>
        <w:t xml:space="preserve"> №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8</w:t>
      </w:r>
    </w:p>
    <w:p w:rsidR="007F0C28" w:rsidRPr="007F0C28" w:rsidRDefault="007F0C28" w:rsidP="007F0C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0C28" w:rsidRPr="007F0C28" w:rsidRDefault="007F0C28" w:rsidP="007F0C28">
      <w:pPr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0C28" w:rsidRPr="007F0C28" w:rsidRDefault="007F0C28" w:rsidP="007F0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F0C2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7F0C28" w:rsidRPr="007F0C28" w:rsidRDefault="007F0C28" w:rsidP="007F0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C2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бюджетных ассигнований по объектам капитального строительства муниципальной собственности муниципального образования «Чаинское сельское поселение» и объектам недвижимого имущества, приобретаемым в муниципальную собственность муниципального образования «Чаинское сельское поселение», финансируемых за счет средств местного и областного бюджета на 2021 год и на плановый период 2022и 2023 годов</w:t>
      </w:r>
    </w:p>
    <w:p w:rsidR="007F0C28" w:rsidRPr="007F0C28" w:rsidRDefault="007F0C28" w:rsidP="007F0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267"/>
        <w:gridCol w:w="1607"/>
        <w:gridCol w:w="766"/>
        <w:gridCol w:w="1604"/>
        <w:gridCol w:w="1670"/>
        <w:gridCol w:w="1307"/>
      </w:tblGrid>
      <w:tr w:rsidR="007F0C28" w:rsidRPr="007F0C28" w:rsidTr="00B221BB">
        <w:trPr>
          <w:trHeight w:val="5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Коды бюджетной классификации</w:t>
            </w:r>
          </w:p>
        </w:tc>
        <w:tc>
          <w:tcPr>
            <w:tcW w:w="4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Сумма, тыс. руб.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Рз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proofErr w:type="gramStart"/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КВР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224020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2021</w:t>
            </w:r>
            <w:r w:rsidR="007F0C28"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224020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2022</w:t>
            </w:r>
            <w:r w:rsidR="007F0C28"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224020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2023</w:t>
            </w:r>
            <w:r w:rsidR="007F0C28"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год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224020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726</w:t>
            </w:r>
            <w:r w:rsidR="007F0C28"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0,0</w:t>
            </w:r>
          </w:p>
        </w:tc>
      </w:tr>
      <w:tr w:rsidR="007F0C28" w:rsidRPr="007F0C28" w:rsidTr="00B221BB">
        <w:trPr>
          <w:trHeight w:val="57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Раздел 1. Объекты капитального строительства муниципальной собственности муниципального образования «Чаинское сельское поселение»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 по разделу 1: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0,0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0,0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0,0</w:t>
            </w:r>
          </w:p>
        </w:tc>
      </w:tr>
      <w:tr w:rsidR="007F0C28" w:rsidRPr="007F0C28" w:rsidTr="00B221BB">
        <w:trPr>
          <w:trHeight w:val="57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Раздел 2. Объекты недвижимого имущества, приобретаемые в муниципальную собственность муниципального образования «Чаинское сельское поселение»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224020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726</w:t>
            </w:r>
            <w:r w:rsidR="007F0C28"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0,0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Приобретение жилых помещений детям-сиротам и детям, оставшимся без обеспечения родителей, лицам из их числа по договорам найма специализированных жилых помещений,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224020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726</w:t>
            </w:r>
            <w:r w:rsidR="007F0C28" w:rsidRPr="007F0C28">
              <w:rPr>
                <w:rFonts w:ascii="Times New Roman" w:eastAsia="Times New Roman" w:hAnsi="Times New Roman" w:cs="Times New Roman"/>
                <w:bCs/>
                <w:lang w:eastAsia="zh-CN"/>
              </w:rPr>
              <w:t>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Cs/>
                <w:lang w:eastAsia="zh-CN"/>
              </w:rPr>
              <w:t>0,0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C28" w:rsidRPr="007F0C28" w:rsidRDefault="007F0C28" w:rsidP="007F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 счет средств на реализацию государственной программы «Социальная поддержка населения Томской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1118940820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224020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726</w:t>
            </w:r>
            <w:r w:rsidR="007F0C28"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0,0</w:t>
            </w:r>
          </w:p>
        </w:tc>
      </w:tr>
      <w:tr w:rsidR="007F0C28" w:rsidRPr="007F0C28" w:rsidTr="00B221BB">
        <w:trPr>
          <w:trHeight w:val="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C28" w:rsidRPr="007F0C28" w:rsidRDefault="007F0C28" w:rsidP="007F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7F0C28">
              <w:rPr>
                <w:rFonts w:ascii="Times New Roman" w:eastAsia="Times New Roman" w:hAnsi="Times New Roman" w:cs="Times New Roman"/>
                <w:iCs/>
                <w:lang w:eastAsia="zh-CN"/>
              </w:rPr>
              <w:t>0,0</w:t>
            </w:r>
          </w:p>
        </w:tc>
      </w:tr>
    </w:tbl>
    <w:p w:rsidR="007F0C28" w:rsidRPr="007F0C28" w:rsidRDefault="007F0C28" w:rsidP="007F0C28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7F0C28" w:rsidRPr="007F0C28" w:rsidRDefault="007F0C28" w:rsidP="007F0C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7F0C28" w:rsidRPr="007F0C28" w:rsidSect="00B221BB">
          <w:pgSz w:w="16838" w:h="11906" w:orient="landscape"/>
          <w:pgMar w:top="1134" w:right="850" w:bottom="1134" w:left="1701" w:header="1134" w:footer="680" w:gutter="0"/>
          <w:cols w:space="720"/>
          <w:docGrid w:linePitch="360"/>
        </w:sectPr>
      </w:pPr>
    </w:p>
    <w:p w:rsidR="007F0C28" w:rsidRDefault="007F0C28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9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6A63D3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</w:t>
      </w:r>
      <w:r w:rsidR="00B221BB">
        <w:rPr>
          <w:rFonts w:ascii="Times New Roman" w:eastAsia="Times New Roman" w:hAnsi="Times New Roman" w:cs="Times New Roman"/>
          <w:sz w:val="20"/>
          <w:szCs w:val="20"/>
          <w:lang w:eastAsia="zh-CN"/>
        </w:rPr>
        <w:t>29</w:t>
      </w:r>
      <w:r w:rsidR="006E6DC6">
        <w:rPr>
          <w:rFonts w:ascii="Times New Roman" w:eastAsia="Times New Roman" w:hAnsi="Times New Roman" w:cs="Times New Roman"/>
          <w:sz w:val="20"/>
          <w:szCs w:val="20"/>
          <w:lang w:eastAsia="zh-CN"/>
        </w:rPr>
        <w:t>.04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B221BB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</w:t>
      </w:r>
      <w:proofErr w:type="gramStart"/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видов расходов классификации расходов бюджета муниципального</w:t>
      </w:r>
      <w:proofErr w:type="gramEnd"/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образования «Чаинское сельское поселение» на 2021 год 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379"/>
      </w:tblGrid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 руб.)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A1C10" w:rsidP="002D50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  <w:r w:rsidR="002D5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3851,1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2993,2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1D20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80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D0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835,</w:t>
            </w:r>
            <w:r w:rsidR="00111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80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="00D05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743,</w:t>
            </w:r>
            <w:r w:rsidR="00111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C36BED" w:rsidRPr="00A848F0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Иные закупки товаров, работ и услуг для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496,9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6534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</w:t>
            </w: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6534B9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3400,1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4170D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2481,</w:t>
            </w:r>
            <w:r w:rsidR="006A3B1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366E4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366E4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366E4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C36BED" w:rsidRPr="00A848F0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государственными</w:t>
            </w:r>
            <w:proofErr w:type="gramEnd"/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(муниципальными)</w:t>
            </w:r>
          </w:p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36BED" w:rsidRPr="00A848F0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A848F0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152,8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A14CF1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19785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</w:tbl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Pr="004F4B3C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9.1</w:t>
      </w:r>
    </w:p>
    <w:p w:rsidR="00676894" w:rsidRPr="004F4B3C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676894" w:rsidRPr="004F4B3C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2</w:t>
      </w:r>
      <w:r w:rsidR="00B221BB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.0</w:t>
      </w:r>
      <w:r w:rsidR="00B221BB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.2021</w:t>
      </w: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B221BB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</w:p>
    <w:p w:rsidR="00676894" w:rsidRPr="004F4B3C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Pr="004F4B3C" w:rsidRDefault="00676894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Pr="004F4B3C" w:rsidRDefault="00676894" w:rsidP="00676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676894" w:rsidRPr="00A14CF1" w:rsidRDefault="00676894" w:rsidP="00676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676894" w:rsidRPr="00A14CF1" w:rsidRDefault="00676894" w:rsidP="00676894">
      <w:pPr>
        <w:tabs>
          <w:tab w:val="left" w:pos="62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классификации расходов бюджета муниципального образования «Чаинское сельское поселение» </w:t>
      </w:r>
      <w:r w:rsidRPr="00A14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на плановый период 2022 и 2023 годов</w:t>
      </w:r>
    </w:p>
    <w:p w:rsidR="00676894" w:rsidRPr="00A14CF1" w:rsidRDefault="00676894" w:rsidP="00676894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02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699"/>
        <w:gridCol w:w="855"/>
        <w:gridCol w:w="1560"/>
        <w:gridCol w:w="987"/>
        <w:gridCol w:w="1134"/>
        <w:gridCol w:w="6"/>
        <w:gridCol w:w="1133"/>
        <w:gridCol w:w="635"/>
        <w:gridCol w:w="720"/>
        <w:gridCol w:w="1260"/>
        <w:gridCol w:w="500"/>
        <w:gridCol w:w="1120"/>
        <w:gridCol w:w="1120"/>
        <w:gridCol w:w="1300"/>
      </w:tblGrid>
      <w:tr w:rsidR="00676894" w:rsidRPr="00A14CF1" w:rsidTr="00271ED9">
        <w:trPr>
          <w:trHeight w:val="28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1" w:name="RANGE!A1%3AG509"/>
            <w:bookmarkEnd w:id="1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</w:t>
            </w:r>
            <w:proofErr w:type="gram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.р</w:t>
            </w:r>
            <w:proofErr w:type="gramEnd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уб</w:t>
            </w:r>
            <w:proofErr w:type="spellEnd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</w:t>
            </w:r>
            <w:proofErr w:type="gram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.р</w:t>
            </w:r>
            <w:proofErr w:type="gramEnd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уб</w:t>
            </w:r>
            <w:proofErr w:type="spellEnd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594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ind w:right="-7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4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8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81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10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50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7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A14CF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50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50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72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8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5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41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6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4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83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8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676894">
        <w:trPr>
          <w:trHeight w:val="84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676894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67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676894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676894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67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676894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676894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676894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676894" w:rsidRDefault="00676894" w:rsidP="00676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7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P540000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 жизни» (</w:t>
            </w:r>
            <w:proofErr w:type="spellStart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676894" w:rsidRPr="00A14CF1" w:rsidTr="00271ED9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6894" w:rsidRPr="00A14CF1" w:rsidRDefault="00676894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76894" w:rsidRPr="00A14CF1" w:rsidRDefault="00676894" w:rsidP="00271E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676894" w:rsidRPr="00A14CF1" w:rsidRDefault="00676894" w:rsidP="006768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76894" w:rsidRPr="00A14CF1" w:rsidSect="006768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10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D5462D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29</w:t>
      </w:r>
      <w:r w:rsidR="00632F26">
        <w:rPr>
          <w:rFonts w:ascii="Times New Roman" w:eastAsia="Times New Roman" w:hAnsi="Times New Roman" w:cs="Times New Roman"/>
          <w:sz w:val="20"/>
          <w:lang w:eastAsia="zh-CN"/>
        </w:rPr>
        <w:t>.04</w:t>
      </w:r>
      <w:r>
        <w:rPr>
          <w:rFonts w:ascii="Times New Roman" w:eastAsia="Times New Roman" w:hAnsi="Times New Roman" w:cs="Times New Roman"/>
          <w:sz w:val="20"/>
          <w:lang w:eastAsia="zh-CN"/>
        </w:rPr>
        <w:t>.2021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 xml:space="preserve"> №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8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14CF1" w:rsidRDefault="004F4B3C" w:rsidP="004F4B3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Ведомственная структура</w:t>
      </w:r>
    </w:p>
    <w:p w:rsidR="004F4B3C" w:rsidRPr="00A14CF1" w:rsidRDefault="004F4B3C" w:rsidP="004F4B3C">
      <w:pPr>
        <w:tabs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F4B3C" w:rsidRPr="00A14CF1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F4B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proofErr w:type="spell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Код главного</w:t>
            </w:r>
          </w:p>
          <w:p w:rsidR="004F4B3C" w:rsidRPr="00A14CF1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</w:t>
            </w:r>
            <w:proofErr w:type="gramEnd"/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руб.)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11677,8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3851,1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2993,2</w:t>
            </w:r>
          </w:p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Руководство и управление в сфере установленных функций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на определение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31AAA" w:rsidRPr="00A14CF1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6A63D3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6A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331AAA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331AAA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331AAA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331AAA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2835,4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обеспечения государственных </w:t>
            </w: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2743,8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331AAA" w:rsidRPr="00A14CF1" w:rsidTr="006A63D3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31AAA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496,9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6534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65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A11A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65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65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500503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331AAA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1A39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3400,1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2481,4</w:t>
            </w:r>
          </w:p>
        </w:tc>
      </w:tr>
      <w:tr w:rsidR="00331AAA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331AAA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331AAA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AAA" w:rsidRPr="00A14CF1" w:rsidRDefault="00331AAA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AA" w:rsidRPr="00A848F0" w:rsidRDefault="00331AAA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445C3C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4A21D0" w:rsidRDefault="00445C3C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445C3C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4A21D0" w:rsidRDefault="00445C3C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445C3C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4A21D0" w:rsidRDefault="00445C3C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Оплата труда руководителей и специалистов муниципальных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445C3C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445C3C" w:rsidRPr="00A14CF1" w:rsidTr="00A848F0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445C3C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2357,5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)о</w:t>
            </w:r>
            <w:proofErr w:type="gramEnd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A14CF1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726</w:t>
            </w:r>
            <w:r w:rsidR="00445C3C"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45C3C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45C3C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45C3C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45C3C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45C3C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45C3C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2D50B1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45C3C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152,8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152,8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5770C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  <w:r w:rsidR="00445C3C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Иные закупки товаров, работ и услуг для государственных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445C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848F0" w:rsidRDefault="00445C3C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445C3C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3C" w:rsidRPr="00A14CF1" w:rsidRDefault="00445C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3C" w:rsidRPr="00A14CF1" w:rsidRDefault="00445C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C3C" w:rsidRPr="00A14CF1" w:rsidRDefault="001841AB" w:rsidP="002D50B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  <w:r w:rsidR="002D5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,8</w:t>
            </w:r>
          </w:p>
        </w:tc>
      </w:tr>
    </w:tbl>
    <w:p w:rsidR="00FE523F" w:rsidRDefault="00FE523F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P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P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P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P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Pr="004F4B3C" w:rsidRDefault="00FE523F" w:rsidP="00FE52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10.1                              </w:t>
      </w:r>
    </w:p>
    <w:p w:rsidR="00FE523F" w:rsidRPr="004F4B3C" w:rsidRDefault="00FE523F" w:rsidP="00FE52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FE523F" w:rsidRPr="004F4B3C" w:rsidRDefault="00FE523F" w:rsidP="00FE523F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>от 2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9</w:t>
      </w:r>
      <w:r>
        <w:rPr>
          <w:rFonts w:ascii="Times New Roman" w:eastAsia="Times New Roman" w:hAnsi="Times New Roman" w:cs="Times New Roman"/>
          <w:sz w:val="20"/>
          <w:lang w:eastAsia="zh-CN"/>
        </w:rPr>
        <w:t>.0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4</w:t>
      </w:r>
      <w:r>
        <w:rPr>
          <w:rFonts w:ascii="Times New Roman" w:eastAsia="Times New Roman" w:hAnsi="Times New Roman" w:cs="Times New Roman"/>
          <w:sz w:val="20"/>
          <w:lang w:eastAsia="zh-CN"/>
        </w:rPr>
        <w:t>.2021</w:t>
      </w:r>
      <w:r w:rsidRPr="004F4B3C">
        <w:rPr>
          <w:rFonts w:ascii="Times New Roman" w:eastAsia="Times New Roman" w:hAnsi="Times New Roman" w:cs="Times New Roman"/>
          <w:sz w:val="20"/>
          <w:lang w:eastAsia="zh-CN"/>
        </w:rPr>
        <w:t xml:space="preserve"> №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8</w:t>
      </w:r>
    </w:p>
    <w:p w:rsidR="00FE523F" w:rsidRPr="004F4B3C" w:rsidRDefault="00FE523F" w:rsidP="00FE52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FE523F" w:rsidRPr="004F4B3C" w:rsidRDefault="00FE523F" w:rsidP="00FE523F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FE523F" w:rsidRPr="004F4B3C" w:rsidRDefault="00FE523F" w:rsidP="00FE523F">
      <w:pPr>
        <w:tabs>
          <w:tab w:val="left" w:pos="62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ВЕДОМСТВЕННАЯ СТРУКТУРА</w:t>
      </w:r>
      <w:r w:rsidRPr="004F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br/>
        <w:t>расходов бюджета муниципального образования «Чаинское сельское поселение» на плановый период 2022 и 2023 годов</w:t>
      </w:r>
    </w:p>
    <w:p w:rsidR="00FE523F" w:rsidRPr="004F4B3C" w:rsidRDefault="00FE523F" w:rsidP="00FE523F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FE523F" w:rsidRPr="004F4B3C" w:rsidRDefault="00FE523F" w:rsidP="00FE523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RANGE!A1%3AG538"/>
      <w:bookmarkEnd w:id="2"/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354"/>
        <w:gridCol w:w="992"/>
        <w:gridCol w:w="850"/>
        <w:gridCol w:w="1560"/>
        <w:gridCol w:w="708"/>
        <w:gridCol w:w="1134"/>
        <w:gridCol w:w="1134"/>
      </w:tblGrid>
      <w:tr w:rsidR="00FE523F" w:rsidRPr="004F4B3C" w:rsidTr="00271ED9">
        <w:trPr>
          <w:trHeight w:val="9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proofErr w:type="spellStart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главного</w:t>
            </w:r>
          </w:p>
          <w:p w:rsidR="00FE523F" w:rsidRPr="004F4B3C" w:rsidRDefault="00FE523F" w:rsidP="00271ED9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ЦСР</w:t>
            </w:r>
          </w:p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</w:t>
            </w:r>
            <w:proofErr w:type="gramStart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.р</w:t>
            </w:r>
            <w:proofErr w:type="gramEnd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уб</w:t>
            </w:r>
            <w:proofErr w:type="spellEnd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</w:t>
            </w:r>
            <w:proofErr w:type="gramStart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.р</w:t>
            </w:r>
            <w:proofErr w:type="gramEnd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уб</w:t>
            </w:r>
            <w:proofErr w:type="spellEnd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E523F" w:rsidRPr="004F4B3C" w:rsidRDefault="00FE523F" w:rsidP="00271ED9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год</w:t>
            </w:r>
          </w:p>
        </w:tc>
      </w:tr>
      <w:tr w:rsidR="00FE523F" w:rsidRPr="004F4B3C" w:rsidTr="00271ED9">
        <w:trPr>
          <w:trHeight w:val="41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Руководство и управление в сфере установленных функций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Аппараты органов муниципальной власти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C36BED" w:rsidRDefault="00FE523F" w:rsidP="00271ED9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C0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C36BED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C36BED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C36BED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C36BED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C36BED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C36BED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C36BED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5779D7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5779D7" w:rsidRDefault="00FE523F" w:rsidP="00271E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857AC0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BE49C0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1278,0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615,0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615,0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FE523F" w:rsidRPr="004F4B3C" w:rsidTr="00FE523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FE523F" w:rsidRDefault="00FE523F" w:rsidP="00FE52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53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FE523F" w:rsidRPr="004F4B3C" w:rsidTr="00FE523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деятельности (оказание услуг) подведомственных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FE523F" w:rsidRDefault="00FE523F" w:rsidP="00FE52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53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FE523F" w:rsidRPr="004F4B3C" w:rsidTr="00FE523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FE523F" w:rsidRDefault="00FE523F" w:rsidP="00FE52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53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FE523F" w:rsidRDefault="00FE523F" w:rsidP="00FE52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53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FE523F" w:rsidRPr="004F4B3C" w:rsidTr="00271ED9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P540000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обеспечения государственных </w:t>
            </w: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E523F" w:rsidRPr="004F4B3C" w:rsidTr="00271ED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E523F" w:rsidRPr="004F4B3C" w:rsidTr="00271ED9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3F" w:rsidRPr="004F4B3C" w:rsidRDefault="00FE523F" w:rsidP="00271E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23F" w:rsidRPr="004F4B3C" w:rsidRDefault="00FE523F" w:rsidP="00271E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3F" w:rsidRPr="004C78FF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3F" w:rsidRPr="004F4B3C" w:rsidRDefault="00FE523F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</w:tr>
    </w:tbl>
    <w:p w:rsidR="00FE523F" w:rsidRPr="004F4B3C" w:rsidRDefault="00FE523F" w:rsidP="00FE52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FE523F" w:rsidRPr="004F4B3C" w:rsidSect="00AF139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FE523F" w:rsidRDefault="00FE523F" w:rsidP="00FE52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FE523F" w:rsidRDefault="004F4B3C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FE523F" w:rsidSect="00AF139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A11A39" w:rsidRDefault="00A11A39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Чаинского сельского поселения от 24.12.2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020 года № 41 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«Чаинское сельское поселение» на 2021 год и на пл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ановый период 2022 и 2023 годов</w:t>
      </w: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DC0" w:rsidRDefault="009D7F5A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826D4E" w:rsidRPr="009D7F5A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расходы и доходы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 Чаинского сельского поселения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D4E" w:rsidRDefault="00462A2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тся на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 xml:space="preserve">918,7 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77FE" w:rsidRPr="00C577FE">
        <w:rPr>
          <w:rFonts w:ascii="Times New Roman" w:eastAsia="Times New Roman" w:hAnsi="Times New Roman" w:cs="Times New Roman"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0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0801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D4E" w:rsidRDefault="00462A2E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уменьшится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 xml:space="preserve">1112,9 </w:t>
      </w:r>
      <w:r w:rsidR="00C8038B"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«Дорожный фонд»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</w:rPr>
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(раздел </w:t>
      </w:r>
      <w:r>
        <w:rPr>
          <w:rFonts w:ascii="Times New Roman" w:eastAsia="Times New Roman" w:hAnsi="Times New Roman" w:cs="Times New Roman"/>
          <w:sz w:val="24"/>
          <w:szCs w:val="24"/>
        </w:rPr>
        <w:t>0409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54A8F" w:rsidRDefault="00D54A8F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увеличение на 231,0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577F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4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001" w:rsidRPr="00A848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</w:t>
      </w:r>
      <w:r w:rsidR="00CD4001">
        <w:rPr>
          <w:rFonts w:ascii="Times New Roman" w:eastAsia="Times New Roman" w:hAnsi="Times New Roman" w:cs="Times New Roman"/>
          <w:sz w:val="24"/>
          <w:szCs w:val="24"/>
          <w:lang w:eastAsia="zh-CN"/>
        </w:rPr>
        <w:t>) (раздел 1004)</w:t>
      </w:r>
    </w:p>
    <w:p w:rsidR="009D7F5A" w:rsidRPr="009D7F5A" w:rsidRDefault="00C577FE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</w:t>
      </w:r>
      <w:r w:rsidR="00CC73FA">
        <w:rPr>
          <w:rFonts w:ascii="Times New Roman" w:eastAsia="Times New Roman" w:hAnsi="Times New Roman" w:cs="Times New Roman"/>
          <w:sz w:val="24"/>
          <w:szCs w:val="24"/>
        </w:rPr>
        <w:t xml:space="preserve"> 8,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9,</w:t>
      </w:r>
      <w:r w:rsidR="007A3447">
        <w:rPr>
          <w:rFonts w:ascii="Times New Roman" w:eastAsia="Times New Roman" w:hAnsi="Times New Roman" w:cs="Times New Roman"/>
          <w:sz w:val="24"/>
          <w:szCs w:val="24"/>
        </w:rPr>
        <w:t xml:space="preserve"> 9.1,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447">
        <w:rPr>
          <w:rFonts w:ascii="Times New Roman" w:eastAsia="Times New Roman" w:hAnsi="Times New Roman" w:cs="Times New Roman"/>
          <w:sz w:val="24"/>
          <w:szCs w:val="24"/>
        </w:rPr>
        <w:t xml:space="preserve"> 10.1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8D13C1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6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>93,0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A7" w:rsidRDefault="001B6FA7" w:rsidP="00624EB7">
      <w:pPr>
        <w:spacing w:after="0" w:line="240" w:lineRule="auto"/>
      </w:pPr>
      <w:r>
        <w:separator/>
      </w:r>
    </w:p>
  </w:endnote>
  <w:endnote w:type="continuationSeparator" w:id="0">
    <w:p w:rsidR="001B6FA7" w:rsidRDefault="001B6FA7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1B6FA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B221BB" w:rsidRDefault="00B221BB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1B6FA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73.15pt;margin-top:.05pt;width:11.95pt;height:13.7pt;z-index:251667456;mso-wrap-distance-left:0;mso-wrap-distance-right:0;mso-position-horizontal-relative:page" stroked="f">
          <v:fill opacity="0" color2="black"/>
          <v:textbox style="mso-next-textbox:#_x0000_s2064" inset="0,0,0,0">
            <w:txbxContent>
              <w:p w:rsidR="00B221BB" w:rsidRDefault="00B221BB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1B6FA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5408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B221BB" w:rsidRDefault="00B221BB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A7" w:rsidRDefault="001B6FA7" w:rsidP="00624EB7">
      <w:pPr>
        <w:spacing w:after="0" w:line="240" w:lineRule="auto"/>
      </w:pPr>
      <w:r>
        <w:separator/>
      </w:r>
    </w:p>
  </w:footnote>
  <w:footnote w:type="continuationSeparator" w:id="0">
    <w:p w:rsidR="001B6FA7" w:rsidRDefault="001B6FA7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BB" w:rsidRDefault="00B221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11BBD"/>
    <w:rsid w:val="00012EA6"/>
    <w:rsid w:val="00014A0D"/>
    <w:rsid w:val="00016570"/>
    <w:rsid w:val="0001683B"/>
    <w:rsid w:val="00022850"/>
    <w:rsid w:val="00031DBC"/>
    <w:rsid w:val="0003636B"/>
    <w:rsid w:val="0003758A"/>
    <w:rsid w:val="00043300"/>
    <w:rsid w:val="000446E5"/>
    <w:rsid w:val="000452D9"/>
    <w:rsid w:val="000524BE"/>
    <w:rsid w:val="000531F3"/>
    <w:rsid w:val="00057EF3"/>
    <w:rsid w:val="00061418"/>
    <w:rsid w:val="00071701"/>
    <w:rsid w:val="000718FB"/>
    <w:rsid w:val="0007351A"/>
    <w:rsid w:val="000807CE"/>
    <w:rsid w:val="000849CF"/>
    <w:rsid w:val="0009105B"/>
    <w:rsid w:val="000A329E"/>
    <w:rsid w:val="000B20B3"/>
    <w:rsid w:val="000C10E2"/>
    <w:rsid w:val="000C2A64"/>
    <w:rsid w:val="000C4603"/>
    <w:rsid w:val="000C55F7"/>
    <w:rsid w:val="000C58D8"/>
    <w:rsid w:val="000D6899"/>
    <w:rsid w:val="000D6CF4"/>
    <w:rsid w:val="000F2661"/>
    <w:rsid w:val="000F3596"/>
    <w:rsid w:val="000F57ED"/>
    <w:rsid w:val="00101A9F"/>
    <w:rsid w:val="00111C5A"/>
    <w:rsid w:val="00112D2E"/>
    <w:rsid w:val="001325CB"/>
    <w:rsid w:val="00133221"/>
    <w:rsid w:val="00133D9D"/>
    <w:rsid w:val="00137FF4"/>
    <w:rsid w:val="00145E21"/>
    <w:rsid w:val="00153D0D"/>
    <w:rsid w:val="00156CF8"/>
    <w:rsid w:val="00166E65"/>
    <w:rsid w:val="00176DDE"/>
    <w:rsid w:val="00180344"/>
    <w:rsid w:val="001841AB"/>
    <w:rsid w:val="001927B4"/>
    <w:rsid w:val="00197853"/>
    <w:rsid w:val="001A0293"/>
    <w:rsid w:val="001A4B23"/>
    <w:rsid w:val="001A7D71"/>
    <w:rsid w:val="001B3368"/>
    <w:rsid w:val="001B3B57"/>
    <w:rsid w:val="001B6FA7"/>
    <w:rsid w:val="001C2FC3"/>
    <w:rsid w:val="001D20AA"/>
    <w:rsid w:val="001D58A2"/>
    <w:rsid w:val="001D5CC4"/>
    <w:rsid w:val="001D79F6"/>
    <w:rsid w:val="001E23F2"/>
    <w:rsid w:val="001E781A"/>
    <w:rsid w:val="001F1013"/>
    <w:rsid w:val="001F3524"/>
    <w:rsid w:val="001F60C1"/>
    <w:rsid w:val="00212416"/>
    <w:rsid w:val="00222E16"/>
    <w:rsid w:val="00223604"/>
    <w:rsid w:val="00224020"/>
    <w:rsid w:val="00225473"/>
    <w:rsid w:val="002259DC"/>
    <w:rsid w:val="00225BB8"/>
    <w:rsid w:val="0022684F"/>
    <w:rsid w:val="002334CF"/>
    <w:rsid w:val="002372EC"/>
    <w:rsid w:val="00250BC4"/>
    <w:rsid w:val="002527E3"/>
    <w:rsid w:val="00257C8D"/>
    <w:rsid w:val="00271ED9"/>
    <w:rsid w:val="00283843"/>
    <w:rsid w:val="00294EBC"/>
    <w:rsid w:val="002A2B3B"/>
    <w:rsid w:val="002A49FD"/>
    <w:rsid w:val="002B4122"/>
    <w:rsid w:val="002C0011"/>
    <w:rsid w:val="002C11E0"/>
    <w:rsid w:val="002D1407"/>
    <w:rsid w:val="002D50B1"/>
    <w:rsid w:val="002E0AE3"/>
    <w:rsid w:val="002E2A5F"/>
    <w:rsid w:val="002F4798"/>
    <w:rsid w:val="002F531D"/>
    <w:rsid w:val="002F60C0"/>
    <w:rsid w:val="0030203C"/>
    <w:rsid w:val="00312E4A"/>
    <w:rsid w:val="00331AAA"/>
    <w:rsid w:val="00333C74"/>
    <w:rsid w:val="00337D7A"/>
    <w:rsid w:val="00347B6F"/>
    <w:rsid w:val="003507F2"/>
    <w:rsid w:val="0035088D"/>
    <w:rsid w:val="003513A7"/>
    <w:rsid w:val="003517E4"/>
    <w:rsid w:val="00353AB2"/>
    <w:rsid w:val="003577C0"/>
    <w:rsid w:val="003642C4"/>
    <w:rsid w:val="00366E43"/>
    <w:rsid w:val="00370943"/>
    <w:rsid w:val="00372D83"/>
    <w:rsid w:val="00382A2E"/>
    <w:rsid w:val="003879EE"/>
    <w:rsid w:val="003A125B"/>
    <w:rsid w:val="003A2D38"/>
    <w:rsid w:val="003A4C00"/>
    <w:rsid w:val="003B002B"/>
    <w:rsid w:val="003B0C09"/>
    <w:rsid w:val="003B105A"/>
    <w:rsid w:val="003B5B8C"/>
    <w:rsid w:val="003B6E72"/>
    <w:rsid w:val="003B7733"/>
    <w:rsid w:val="003C6683"/>
    <w:rsid w:val="003C77FA"/>
    <w:rsid w:val="003D0FAA"/>
    <w:rsid w:val="003D2343"/>
    <w:rsid w:val="003E1A06"/>
    <w:rsid w:val="003E6727"/>
    <w:rsid w:val="003F0774"/>
    <w:rsid w:val="003F107F"/>
    <w:rsid w:val="00400111"/>
    <w:rsid w:val="00404025"/>
    <w:rsid w:val="00406E21"/>
    <w:rsid w:val="00407D57"/>
    <w:rsid w:val="00413723"/>
    <w:rsid w:val="0041536D"/>
    <w:rsid w:val="00415C21"/>
    <w:rsid w:val="004170DF"/>
    <w:rsid w:val="00423F47"/>
    <w:rsid w:val="004317CC"/>
    <w:rsid w:val="00433D96"/>
    <w:rsid w:val="00445C3C"/>
    <w:rsid w:val="00453EAB"/>
    <w:rsid w:val="00461D5A"/>
    <w:rsid w:val="00462A2E"/>
    <w:rsid w:val="00464CB8"/>
    <w:rsid w:val="00472531"/>
    <w:rsid w:val="00475900"/>
    <w:rsid w:val="0047777F"/>
    <w:rsid w:val="00480775"/>
    <w:rsid w:val="00483F34"/>
    <w:rsid w:val="00487484"/>
    <w:rsid w:val="00497C7C"/>
    <w:rsid w:val="004A15EE"/>
    <w:rsid w:val="004A1C10"/>
    <w:rsid w:val="004A21D0"/>
    <w:rsid w:val="004A4963"/>
    <w:rsid w:val="004B5753"/>
    <w:rsid w:val="004C6B18"/>
    <w:rsid w:val="004C78FF"/>
    <w:rsid w:val="004D09D7"/>
    <w:rsid w:val="004D7732"/>
    <w:rsid w:val="004D7789"/>
    <w:rsid w:val="004E269A"/>
    <w:rsid w:val="004F01B2"/>
    <w:rsid w:val="004F1025"/>
    <w:rsid w:val="004F4B3C"/>
    <w:rsid w:val="00500503"/>
    <w:rsid w:val="0050171F"/>
    <w:rsid w:val="005023C1"/>
    <w:rsid w:val="00507B84"/>
    <w:rsid w:val="00513715"/>
    <w:rsid w:val="005165A0"/>
    <w:rsid w:val="0053167D"/>
    <w:rsid w:val="00532BA1"/>
    <w:rsid w:val="00533D23"/>
    <w:rsid w:val="005365E0"/>
    <w:rsid w:val="005402BD"/>
    <w:rsid w:val="0054269D"/>
    <w:rsid w:val="00546219"/>
    <w:rsid w:val="00546563"/>
    <w:rsid w:val="00546775"/>
    <w:rsid w:val="005545E9"/>
    <w:rsid w:val="00562963"/>
    <w:rsid w:val="0056371B"/>
    <w:rsid w:val="00572A4D"/>
    <w:rsid w:val="00576097"/>
    <w:rsid w:val="005770CC"/>
    <w:rsid w:val="005779D7"/>
    <w:rsid w:val="00583EBB"/>
    <w:rsid w:val="00594735"/>
    <w:rsid w:val="00596BA6"/>
    <w:rsid w:val="005A041C"/>
    <w:rsid w:val="005A09A5"/>
    <w:rsid w:val="005C7BD9"/>
    <w:rsid w:val="005E1A69"/>
    <w:rsid w:val="005E215D"/>
    <w:rsid w:val="005F1B42"/>
    <w:rsid w:val="005F5C81"/>
    <w:rsid w:val="0061132A"/>
    <w:rsid w:val="00616276"/>
    <w:rsid w:val="00624EB7"/>
    <w:rsid w:val="00632F26"/>
    <w:rsid w:val="00633543"/>
    <w:rsid w:val="006338E5"/>
    <w:rsid w:val="00636163"/>
    <w:rsid w:val="0063747F"/>
    <w:rsid w:val="006534B9"/>
    <w:rsid w:val="00676894"/>
    <w:rsid w:val="00680677"/>
    <w:rsid w:val="006829D0"/>
    <w:rsid w:val="00686EA6"/>
    <w:rsid w:val="0069024F"/>
    <w:rsid w:val="0069486D"/>
    <w:rsid w:val="00695E62"/>
    <w:rsid w:val="006973F8"/>
    <w:rsid w:val="006A3B17"/>
    <w:rsid w:val="006A584A"/>
    <w:rsid w:val="006A63D3"/>
    <w:rsid w:val="006C1917"/>
    <w:rsid w:val="006C5136"/>
    <w:rsid w:val="006C6FA7"/>
    <w:rsid w:val="006D3E2C"/>
    <w:rsid w:val="006E2A08"/>
    <w:rsid w:val="006E4A53"/>
    <w:rsid w:val="006E6DC6"/>
    <w:rsid w:val="006F0657"/>
    <w:rsid w:val="0070366C"/>
    <w:rsid w:val="00706C67"/>
    <w:rsid w:val="00722F6E"/>
    <w:rsid w:val="007308D3"/>
    <w:rsid w:val="00733AE6"/>
    <w:rsid w:val="00733F80"/>
    <w:rsid w:val="00737D5D"/>
    <w:rsid w:val="0074340E"/>
    <w:rsid w:val="00745B71"/>
    <w:rsid w:val="007568B0"/>
    <w:rsid w:val="00756B55"/>
    <w:rsid w:val="007717EE"/>
    <w:rsid w:val="007724B9"/>
    <w:rsid w:val="0078585B"/>
    <w:rsid w:val="00791645"/>
    <w:rsid w:val="0079229B"/>
    <w:rsid w:val="007948DC"/>
    <w:rsid w:val="007A1968"/>
    <w:rsid w:val="007A3447"/>
    <w:rsid w:val="007A35FF"/>
    <w:rsid w:val="007A5065"/>
    <w:rsid w:val="007B255A"/>
    <w:rsid w:val="007B5224"/>
    <w:rsid w:val="007B6D9E"/>
    <w:rsid w:val="007C4CA9"/>
    <w:rsid w:val="007C52AE"/>
    <w:rsid w:val="007C73E4"/>
    <w:rsid w:val="007D49DD"/>
    <w:rsid w:val="007D71FD"/>
    <w:rsid w:val="007D7262"/>
    <w:rsid w:val="007D7DB5"/>
    <w:rsid w:val="007E02B3"/>
    <w:rsid w:val="007E0D7F"/>
    <w:rsid w:val="007E2B7A"/>
    <w:rsid w:val="007E3756"/>
    <w:rsid w:val="007F0C28"/>
    <w:rsid w:val="00803C8F"/>
    <w:rsid w:val="00804782"/>
    <w:rsid w:val="00806BB9"/>
    <w:rsid w:val="00807FB7"/>
    <w:rsid w:val="008127E2"/>
    <w:rsid w:val="00813428"/>
    <w:rsid w:val="00814A36"/>
    <w:rsid w:val="00817C74"/>
    <w:rsid w:val="00820108"/>
    <w:rsid w:val="008261B7"/>
    <w:rsid w:val="00826D4E"/>
    <w:rsid w:val="00837B44"/>
    <w:rsid w:val="00844398"/>
    <w:rsid w:val="00853622"/>
    <w:rsid w:val="00857AC0"/>
    <w:rsid w:val="00857DE3"/>
    <w:rsid w:val="00871F5D"/>
    <w:rsid w:val="00875C33"/>
    <w:rsid w:val="008776DF"/>
    <w:rsid w:val="00884012"/>
    <w:rsid w:val="008923EC"/>
    <w:rsid w:val="008A5FCE"/>
    <w:rsid w:val="008A7FE9"/>
    <w:rsid w:val="008B0943"/>
    <w:rsid w:val="008D13C1"/>
    <w:rsid w:val="008D3FD2"/>
    <w:rsid w:val="008D793C"/>
    <w:rsid w:val="008F3288"/>
    <w:rsid w:val="008F4D29"/>
    <w:rsid w:val="009122D1"/>
    <w:rsid w:val="0091530D"/>
    <w:rsid w:val="00924B1F"/>
    <w:rsid w:val="00931FE5"/>
    <w:rsid w:val="009361A5"/>
    <w:rsid w:val="00946C98"/>
    <w:rsid w:val="00950963"/>
    <w:rsid w:val="009540F0"/>
    <w:rsid w:val="00976586"/>
    <w:rsid w:val="00982710"/>
    <w:rsid w:val="009835FC"/>
    <w:rsid w:val="00990086"/>
    <w:rsid w:val="009A244A"/>
    <w:rsid w:val="009A5289"/>
    <w:rsid w:val="009B2421"/>
    <w:rsid w:val="009C044A"/>
    <w:rsid w:val="009C0F27"/>
    <w:rsid w:val="009C491A"/>
    <w:rsid w:val="009C569B"/>
    <w:rsid w:val="009D0A55"/>
    <w:rsid w:val="009D26BB"/>
    <w:rsid w:val="009D7F5A"/>
    <w:rsid w:val="009F21BE"/>
    <w:rsid w:val="009F3372"/>
    <w:rsid w:val="009F4B81"/>
    <w:rsid w:val="009F6B77"/>
    <w:rsid w:val="009F6E55"/>
    <w:rsid w:val="00A11A39"/>
    <w:rsid w:val="00A142AE"/>
    <w:rsid w:val="00A14CF1"/>
    <w:rsid w:val="00A15BA7"/>
    <w:rsid w:val="00A22912"/>
    <w:rsid w:val="00A25829"/>
    <w:rsid w:val="00A27DF3"/>
    <w:rsid w:val="00A308AA"/>
    <w:rsid w:val="00A34E78"/>
    <w:rsid w:val="00A36966"/>
    <w:rsid w:val="00A42F36"/>
    <w:rsid w:val="00A520D7"/>
    <w:rsid w:val="00A53631"/>
    <w:rsid w:val="00A54D3B"/>
    <w:rsid w:val="00A661D3"/>
    <w:rsid w:val="00A71D24"/>
    <w:rsid w:val="00A748E6"/>
    <w:rsid w:val="00A7774A"/>
    <w:rsid w:val="00A840C5"/>
    <w:rsid w:val="00A848F0"/>
    <w:rsid w:val="00A91340"/>
    <w:rsid w:val="00A97136"/>
    <w:rsid w:val="00AA66DF"/>
    <w:rsid w:val="00AB4E51"/>
    <w:rsid w:val="00AB5871"/>
    <w:rsid w:val="00AE7BA3"/>
    <w:rsid w:val="00AF0B2E"/>
    <w:rsid w:val="00AF139F"/>
    <w:rsid w:val="00B05696"/>
    <w:rsid w:val="00B13252"/>
    <w:rsid w:val="00B13B22"/>
    <w:rsid w:val="00B140A1"/>
    <w:rsid w:val="00B221BB"/>
    <w:rsid w:val="00B25827"/>
    <w:rsid w:val="00B3022C"/>
    <w:rsid w:val="00B4270C"/>
    <w:rsid w:val="00B46027"/>
    <w:rsid w:val="00B47F6E"/>
    <w:rsid w:val="00B57087"/>
    <w:rsid w:val="00B652E9"/>
    <w:rsid w:val="00B71602"/>
    <w:rsid w:val="00B740BE"/>
    <w:rsid w:val="00B8123F"/>
    <w:rsid w:val="00B8321B"/>
    <w:rsid w:val="00B83C5F"/>
    <w:rsid w:val="00B926A4"/>
    <w:rsid w:val="00BA262D"/>
    <w:rsid w:val="00BA27D4"/>
    <w:rsid w:val="00BA3A18"/>
    <w:rsid w:val="00BA3F4F"/>
    <w:rsid w:val="00BC2158"/>
    <w:rsid w:val="00BC458D"/>
    <w:rsid w:val="00BC7594"/>
    <w:rsid w:val="00BD2D1D"/>
    <w:rsid w:val="00BD4E08"/>
    <w:rsid w:val="00BE49C0"/>
    <w:rsid w:val="00BE5E45"/>
    <w:rsid w:val="00C1539D"/>
    <w:rsid w:val="00C226ED"/>
    <w:rsid w:val="00C22C7C"/>
    <w:rsid w:val="00C27382"/>
    <w:rsid w:val="00C30272"/>
    <w:rsid w:val="00C34941"/>
    <w:rsid w:val="00C36BED"/>
    <w:rsid w:val="00C374D7"/>
    <w:rsid w:val="00C4362A"/>
    <w:rsid w:val="00C438D8"/>
    <w:rsid w:val="00C44616"/>
    <w:rsid w:val="00C460F2"/>
    <w:rsid w:val="00C524B5"/>
    <w:rsid w:val="00C577FE"/>
    <w:rsid w:val="00C8038B"/>
    <w:rsid w:val="00C83B1C"/>
    <w:rsid w:val="00C84B33"/>
    <w:rsid w:val="00C90889"/>
    <w:rsid w:val="00C95E3B"/>
    <w:rsid w:val="00CA0D8C"/>
    <w:rsid w:val="00CB4570"/>
    <w:rsid w:val="00CB785A"/>
    <w:rsid w:val="00CC2623"/>
    <w:rsid w:val="00CC73FA"/>
    <w:rsid w:val="00CD1369"/>
    <w:rsid w:val="00CD4001"/>
    <w:rsid w:val="00CD4C59"/>
    <w:rsid w:val="00CE46A9"/>
    <w:rsid w:val="00CE77D6"/>
    <w:rsid w:val="00CF465B"/>
    <w:rsid w:val="00D01940"/>
    <w:rsid w:val="00D0263A"/>
    <w:rsid w:val="00D0387B"/>
    <w:rsid w:val="00D05FD3"/>
    <w:rsid w:val="00D10710"/>
    <w:rsid w:val="00D148EC"/>
    <w:rsid w:val="00D15023"/>
    <w:rsid w:val="00D154F1"/>
    <w:rsid w:val="00D25BB9"/>
    <w:rsid w:val="00D30F98"/>
    <w:rsid w:val="00D43B67"/>
    <w:rsid w:val="00D43BB3"/>
    <w:rsid w:val="00D44373"/>
    <w:rsid w:val="00D5462D"/>
    <w:rsid w:val="00D54A8F"/>
    <w:rsid w:val="00D62195"/>
    <w:rsid w:val="00D67052"/>
    <w:rsid w:val="00D722A1"/>
    <w:rsid w:val="00D76F6B"/>
    <w:rsid w:val="00D80963"/>
    <w:rsid w:val="00D84D8E"/>
    <w:rsid w:val="00D85C0C"/>
    <w:rsid w:val="00D87E00"/>
    <w:rsid w:val="00D928F1"/>
    <w:rsid w:val="00D94093"/>
    <w:rsid w:val="00D946EF"/>
    <w:rsid w:val="00DA59AA"/>
    <w:rsid w:val="00DA5D76"/>
    <w:rsid w:val="00DA6619"/>
    <w:rsid w:val="00DA69F8"/>
    <w:rsid w:val="00DB3507"/>
    <w:rsid w:val="00DB4058"/>
    <w:rsid w:val="00DB5AAD"/>
    <w:rsid w:val="00DC0079"/>
    <w:rsid w:val="00DD0A30"/>
    <w:rsid w:val="00DD12FC"/>
    <w:rsid w:val="00DD2752"/>
    <w:rsid w:val="00DD5F5F"/>
    <w:rsid w:val="00DE4A45"/>
    <w:rsid w:val="00DE59CA"/>
    <w:rsid w:val="00DF4319"/>
    <w:rsid w:val="00E119EE"/>
    <w:rsid w:val="00E24DC6"/>
    <w:rsid w:val="00E317B1"/>
    <w:rsid w:val="00E3283E"/>
    <w:rsid w:val="00E52577"/>
    <w:rsid w:val="00E56F81"/>
    <w:rsid w:val="00E57625"/>
    <w:rsid w:val="00E6140A"/>
    <w:rsid w:val="00E63306"/>
    <w:rsid w:val="00E658AA"/>
    <w:rsid w:val="00E65D3C"/>
    <w:rsid w:val="00E706D9"/>
    <w:rsid w:val="00E763A1"/>
    <w:rsid w:val="00E7655F"/>
    <w:rsid w:val="00E855D5"/>
    <w:rsid w:val="00E87E42"/>
    <w:rsid w:val="00E967BD"/>
    <w:rsid w:val="00EA125B"/>
    <w:rsid w:val="00EA6931"/>
    <w:rsid w:val="00EB2D90"/>
    <w:rsid w:val="00ED1D90"/>
    <w:rsid w:val="00ED4C28"/>
    <w:rsid w:val="00EE4BA3"/>
    <w:rsid w:val="00EE7270"/>
    <w:rsid w:val="00EF4055"/>
    <w:rsid w:val="00EF53BC"/>
    <w:rsid w:val="00EF708F"/>
    <w:rsid w:val="00F01C0C"/>
    <w:rsid w:val="00F02DD8"/>
    <w:rsid w:val="00F07B95"/>
    <w:rsid w:val="00F21401"/>
    <w:rsid w:val="00F31F6C"/>
    <w:rsid w:val="00F339F5"/>
    <w:rsid w:val="00F427B4"/>
    <w:rsid w:val="00F508F8"/>
    <w:rsid w:val="00F52B13"/>
    <w:rsid w:val="00F54200"/>
    <w:rsid w:val="00F54DC0"/>
    <w:rsid w:val="00F56244"/>
    <w:rsid w:val="00F579A3"/>
    <w:rsid w:val="00F62580"/>
    <w:rsid w:val="00F632A5"/>
    <w:rsid w:val="00F63C0D"/>
    <w:rsid w:val="00F80087"/>
    <w:rsid w:val="00F81CCE"/>
    <w:rsid w:val="00F82CB3"/>
    <w:rsid w:val="00F859A8"/>
    <w:rsid w:val="00F91EFB"/>
    <w:rsid w:val="00FA129E"/>
    <w:rsid w:val="00FA1DE0"/>
    <w:rsid w:val="00FA3471"/>
    <w:rsid w:val="00FA5CFC"/>
    <w:rsid w:val="00FA7230"/>
    <w:rsid w:val="00FB3D64"/>
    <w:rsid w:val="00FB5A79"/>
    <w:rsid w:val="00FE523F"/>
    <w:rsid w:val="00FE5AF5"/>
    <w:rsid w:val="00FE7F41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uiPriority w:val="99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F4B3C"/>
  </w:style>
  <w:style w:type="character" w:customStyle="1" w:styleId="aff4">
    <w:name w:val="Знак Знак"/>
    <w:rsid w:val="004F4B3C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a">
    <w:name w:val="Знак Знак Знак1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b">
    <w:name w:val="Нижний колонтитул Знак1"/>
    <w:basedOn w:val="a0"/>
    <w:rsid w:val="004F4B3C"/>
    <w:rPr>
      <w:sz w:val="24"/>
      <w:szCs w:val="24"/>
      <w:lang w:eastAsia="zh-CN"/>
    </w:rPr>
  </w:style>
  <w:style w:type="paragraph" w:customStyle="1" w:styleId="1c">
    <w:name w:val="Знак Знак Знак1 Знак"/>
    <w:basedOn w:val="a"/>
    <w:rsid w:val="004F4B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5">
    <w:name w:val="Знак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186A-9DE3-4902-BF25-790C3DEF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35</Pages>
  <Words>8571</Words>
  <Characters>48859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313</cp:revision>
  <cp:lastPrinted>2021-04-30T06:24:00Z</cp:lastPrinted>
  <dcterms:created xsi:type="dcterms:W3CDTF">2018-12-10T02:39:00Z</dcterms:created>
  <dcterms:modified xsi:type="dcterms:W3CDTF">2021-05-05T04:06:00Z</dcterms:modified>
</cp:coreProperties>
</file>