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42" w:rsidRPr="000B0B0A" w:rsidRDefault="00685C42" w:rsidP="00323014">
      <w:pPr>
        <w:rPr>
          <w:b/>
          <w:sz w:val="18"/>
          <w:szCs w:val="18"/>
        </w:rPr>
      </w:pPr>
    </w:p>
    <w:p w:rsidR="00685C42" w:rsidRPr="000B0B0A" w:rsidRDefault="00685C42" w:rsidP="00685C42">
      <w:pPr>
        <w:jc w:val="center"/>
        <w:rPr>
          <w:b/>
          <w:sz w:val="56"/>
          <w:szCs w:val="18"/>
        </w:rPr>
      </w:pPr>
      <w:r w:rsidRPr="000B0B0A">
        <w:rPr>
          <w:b/>
          <w:sz w:val="56"/>
          <w:szCs w:val="18"/>
        </w:rPr>
        <w:t>Томская область Чаинский район</w:t>
      </w:r>
    </w:p>
    <w:p w:rsidR="00685C42" w:rsidRPr="000B0B0A" w:rsidRDefault="00685C42" w:rsidP="00685C42">
      <w:pPr>
        <w:jc w:val="center"/>
        <w:rPr>
          <w:b/>
          <w:sz w:val="56"/>
          <w:szCs w:val="18"/>
        </w:rPr>
      </w:pPr>
      <w:r w:rsidRPr="000B0B0A">
        <w:rPr>
          <w:b/>
          <w:sz w:val="56"/>
          <w:szCs w:val="18"/>
        </w:rPr>
        <w:t xml:space="preserve">Муниципальное образование </w:t>
      </w:r>
    </w:p>
    <w:p w:rsidR="00685C42" w:rsidRPr="000B0B0A" w:rsidRDefault="00685C42" w:rsidP="00685C42">
      <w:pPr>
        <w:jc w:val="center"/>
        <w:rPr>
          <w:b/>
          <w:sz w:val="56"/>
          <w:szCs w:val="18"/>
        </w:rPr>
      </w:pPr>
      <w:r w:rsidRPr="000B0B0A">
        <w:rPr>
          <w:b/>
          <w:sz w:val="56"/>
          <w:szCs w:val="18"/>
        </w:rPr>
        <w:t>"Чаинское сельское поселение"</w:t>
      </w:r>
    </w:p>
    <w:p w:rsidR="00685C42" w:rsidRPr="000B0B0A" w:rsidRDefault="00685C42" w:rsidP="00685C42">
      <w:pPr>
        <w:jc w:val="center"/>
        <w:rPr>
          <w:sz w:val="56"/>
          <w:szCs w:val="18"/>
        </w:rPr>
      </w:pPr>
    </w:p>
    <w:p w:rsidR="00685C42" w:rsidRPr="000B0B0A" w:rsidRDefault="00685C42" w:rsidP="00685C42">
      <w:pPr>
        <w:jc w:val="center"/>
        <w:rPr>
          <w:sz w:val="56"/>
          <w:szCs w:val="18"/>
        </w:rPr>
      </w:pPr>
    </w:p>
    <w:p w:rsidR="00685C42" w:rsidRPr="000B0B0A" w:rsidRDefault="00685C42" w:rsidP="00685C42">
      <w:pPr>
        <w:jc w:val="center"/>
        <w:rPr>
          <w:sz w:val="56"/>
          <w:szCs w:val="18"/>
        </w:rPr>
      </w:pPr>
    </w:p>
    <w:p w:rsidR="00685C42" w:rsidRPr="000B0B0A" w:rsidRDefault="00685C42" w:rsidP="00685C42">
      <w:pPr>
        <w:jc w:val="center"/>
        <w:rPr>
          <w:sz w:val="56"/>
          <w:szCs w:val="18"/>
        </w:rPr>
      </w:pPr>
    </w:p>
    <w:p w:rsidR="00685C42" w:rsidRPr="000B0B0A" w:rsidRDefault="00685C42" w:rsidP="00685C42">
      <w:pPr>
        <w:spacing w:line="360" w:lineRule="auto"/>
        <w:jc w:val="center"/>
        <w:rPr>
          <w:b/>
          <w:sz w:val="56"/>
          <w:szCs w:val="18"/>
        </w:rPr>
      </w:pPr>
      <w:r w:rsidRPr="000B0B0A">
        <w:rPr>
          <w:b/>
          <w:sz w:val="56"/>
          <w:szCs w:val="18"/>
        </w:rPr>
        <w:t>ОФИЦИАЛЬНЫЕ ВЕДОМОСТИ</w:t>
      </w:r>
    </w:p>
    <w:p w:rsidR="00685C42" w:rsidRPr="000B0B0A" w:rsidRDefault="00685C42" w:rsidP="00685C42">
      <w:pPr>
        <w:spacing w:line="360" w:lineRule="auto"/>
        <w:jc w:val="center"/>
        <w:rPr>
          <w:b/>
          <w:sz w:val="56"/>
          <w:szCs w:val="18"/>
        </w:rPr>
      </w:pPr>
      <w:r w:rsidRPr="000B0B0A">
        <w:rPr>
          <w:b/>
          <w:sz w:val="56"/>
          <w:szCs w:val="18"/>
        </w:rPr>
        <w:t>ЧАИНСКОГО СЕЛЬСКОГО ПОСЕЛЕНИЯ</w:t>
      </w:r>
    </w:p>
    <w:p w:rsidR="00685C42" w:rsidRPr="000B0B0A" w:rsidRDefault="00685C42" w:rsidP="00685C42">
      <w:pPr>
        <w:spacing w:line="360" w:lineRule="auto"/>
        <w:jc w:val="center"/>
        <w:rPr>
          <w:sz w:val="56"/>
          <w:szCs w:val="18"/>
        </w:rPr>
      </w:pPr>
    </w:p>
    <w:p w:rsidR="00685C42" w:rsidRPr="000B0B0A" w:rsidRDefault="00685C42" w:rsidP="00685C42">
      <w:pPr>
        <w:jc w:val="center"/>
        <w:rPr>
          <w:sz w:val="56"/>
          <w:szCs w:val="18"/>
        </w:rPr>
      </w:pPr>
    </w:p>
    <w:p w:rsidR="00685C42" w:rsidRPr="000B0B0A" w:rsidRDefault="00685C42" w:rsidP="00685C42">
      <w:pPr>
        <w:jc w:val="center"/>
        <w:rPr>
          <w:sz w:val="56"/>
          <w:szCs w:val="18"/>
        </w:rPr>
      </w:pPr>
    </w:p>
    <w:p w:rsidR="00685C42" w:rsidRPr="000B0B0A" w:rsidRDefault="00685C42" w:rsidP="00685C42">
      <w:pPr>
        <w:jc w:val="right"/>
        <w:rPr>
          <w:sz w:val="56"/>
          <w:szCs w:val="18"/>
        </w:rPr>
      </w:pPr>
    </w:p>
    <w:p w:rsidR="00685C42" w:rsidRPr="000B0B0A" w:rsidRDefault="00685C42" w:rsidP="00685C42">
      <w:pPr>
        <w:jc w:val="right"/>
        <w:rPr>
          <w:sz w:val="56"/>
          <w:szCs w:val="18"/>
        </w:rPr>
      </w:pPr>
    </w:p>
    <w:p w:rsidR="00685C42" w:rsidRPr="000B0B0A" w:rsidRDefault="00685C42" w:rsidP="00685C42">
      <w:pPr>
        <w:jc w:val="right"/>
        <w:rPr>
          <w:sz w:val="56"/>
          <w:szCs w:val="18"/>
        </w:rPr>
      </w:pPr>
    </w:p>
    <w:p w:rsidR="00685C42" w:rsidRPr="000B0B0A" w:rsidRDefault="00685C42" w:rsidP="00685C42">
      <w:pPr>
        <w:rPr>
          <w:sz w:val="56"/>
          <w:szCs w:val="18"/>
        </w:rPr>
      </w:pPr>
    </w:p>
    <w:p w:rsidR="00685C42" w:rsidRPr="000B0B0A" w:rsidRDefault="00685C42" w:rsidP="00685C42">
      <w:pPr>
        <w:jc w:val="right"/>
        <w:rPr>
          <w:sz w:val="56"/>
          <w:szCs w:val="18"/>
        </w:rPr>
      </w:pPr>
      <w:r w:rsidRPr="000B0B0A">
        <w:rPr>
          <w:sz w:val="56"/>
          <w:szCs w:val="18"/>
        </w:rPr>
        <w:t xml:space="preserve">№ </w:t>
      </w:r>
      <w:r w:rsidR="008E22C8" w:rsidRPr="000B0B0A">
        <w:rPr>
          <w:sz w:val="56"/>
          <w:szCs w:val="18"/>
        </w:rPr>
        <w:t>1</w:t>
      </w:r>
      <w:r w:rsidR="00C15B54" w:rsidRPr="000B0B0A">
        <w:rPr>
          <w:sz w:val="56"/>
          <w:szCs w:val="18"/>
        </w:rPr>
        <w:t>4</w:t>
      </w:r>
      <w:r w:rsidRPr="000B0B0A">
        <w:rPr>
          <w:sz w:val="56"/>
          <w:szCs w:val="18"/>
        </w:rPr>
        <w:t xml:space="preserve"> (</w:t>
      </w:r>
      <w:r w:rsidR="00046BEC" w:rsidRPr="000B0B0A">
        <w:rPr>
          <w:sz w:val="56"/>
          <w:szCs w:val="18"/>
        </w:rPr>
        <w:t>1</w:t>
      </w:r>
      <w:r w:rsidR="008E22C8" w:rsidRPr="000B0B0A">
        <w:rPr>
          <w:sz w:val="56"/>
          <w:szCs w:val="18"/>
        </w:rPr>
        <w:t>3</w:t>
      </w:r>
      <w:r w:rsidR="00C15B54" w:rsidRPr="000B0B0A">
        <w:rPr>
          <w:sz w:val="56"/>
          <w:szCs w:val="18"/>
        </w:rPr>
        <w:t>1</w:t>
      </w:r>
      <w:r w:rsidRPr="000B0B0A">
        <w:rPr>
          <w:sz w:val="56"/>
          <w:szCs w:val="18"/>
        </w:rPr>
        <w:t>)</w:t>
      </w:r>
    </w:p>
    <w:p w:rsidR="00D938A3" w:rsidRPr="000B0B0A" w:rsidRDefault="00B73256" w:rsidP="00B73256">
      <w:pPr>
        <w:jc w:val="right"/>
        <w:rPr>
          <w:sz w:val="18"/>
          <w:szCs w:val="18"/>
        </w:rPr>
      </w:pPr>
      <w:r w:rsidRPr="000B0B0A">
        <w:rPr>
          <w:sz w:val="56"/>
          <w:szCs w:val="18"/>
        </w:rPr>
        <w:t xml:space="preserve">За </w:t>
      </w:r>
      <w:r w:rsidR="00C15B54" w:rsidRPr="000B0B0A">
        <w:rPr>
          <w:sz w:val="56"/>
          <w:szCs w:val="18"/>
        </w:rPr>
        <w:t>декабрь</w:t>
      </w:r>
      <w:r w:rsidR="008E22C8" w:rsidRPr="000B0B0A">
        <w:rPr>
          <w:sz w:val="56"/>
          <w:szCs w:val="18"/>
        </w:rPr>
        <w:t xml:space="preserve"> </w:t>
      </w:r>
      <w:r w:rsidRPr="000B0B0A">
        <w:rPr>
          <w:sz w:val="56"/>
          <w:szCs w:val="18"/>
        </w:rPr>
        <w:t xml:space="preserve"> 2022</w:t>
      </w:r>
    </w:p>
    <w:p w:rsidR="00D938A3" w:rsidRPr="000B0B0A" w:rsidRDefault="00D938A3" w:rsidP="00685C42">
      <w:pPr>
        <w:jc w:val="center"/>
        <w:rPr>
          <w:sz w:val="18"/>
          <w:szCs w:val="18"/>
        </w:rPr>
      </w:pPr>
    </w:p>
    <w:p w:rsidR="00B73256" w:rsidRPr="000B0B0A" w:rsidRDefault="00B73256" w:rsidP="008E22C8">
      <w:pPr>
        <w:rPr>
          <w:sz w:val="18"/>
          <w:szCs w:val="18"/>
        </w:rPr>
      </w:pPr>
    </w:p>
    <w:p w:rsidR="00241191" w:rsidRPr="000B0B0A" w:rsidRDefault="00241191" w:rsidP="008E22C8">
      <w:pPr>
        <w:ind w:firstLine="708"/>
        <w:jc w:val="both"/>
        <w:rPr>
          <w:sz w:val="18"/>
          <w:szCs w:val="18"/>
        </w:rPr>
      </w:pPr>
    </w:p>
    <w:p w:rsidR="00685C42" w:rsidRPr="000B0B0A" w:rsidRDefault="00685C42" w:rsidP="008E22C8">
      <w:pPr>
        <w:ind w:firstLine="708"/>
        <w:jc w:val="both"/>
        <w:rPr>
          <w:sz w:val="32"/>
          <w:szCs w:val="18"/>
        </w:rPr>
      </w:pPr>
      <w:r w:rsidRPr="000B0B0A">
        <w:rPr>
          <w:sz w:val="32"/>
          <w:szCs w:val="1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0B0B0A" w:rsidRDefault="00685C42" w:rsidP="00685C42">
      <w:pPr>
        <w:jc w:val="both"/>
        <w:rPr>
          <w:sz w:val="32"/>
          <w:szCs w:val="18"/>
        </w:rPr>
      </w:pPr>
    </w:p>
    <w:p w:rsidR="00685C42" w:rsidRPr="000B0B0A" w:rsidRDefault="00685C42" w:rsidP="00685C42">
      <w:pPr>
        <w:jc w:val="both"/>
        <w:rPr>
          <w:sz w:val="32"/>
          <w:szCs w:val="18"/>
        </w:rPr>
      </w:pPr>
      <w:r w:rsidRPr="000B0B0A">
        <w:rPr>
          <w:sz w:val="32"/>
          <w:szCs w:val="18"/>
        </w:rPr>
        <w:t>Выходит с 01 июля 2012 года</w:t>
      </w:r>
    </w:p>
    <w:p w:rsidR="00685C42" w:rsidRPr="000B0B0A" w:rsidRDefault="00685C42" w:rsidP="00685C42">
      <w:pPr>
        <w:jc w:val="both"/>
        <w:rPr>
          <w:sz w:val="32"/>
          <w:szCs w:val="18"/>
        </w:rPr>
      </w:pPr>
    </w:p>
    <w:p w:rsidR="00685C42" w:rsidRPr="000B0B0A" w:rsidRDefault="00685C42" w:rsidP="00685C42">
      <w:pPr>
        <w:ind w:left="720"/>
        <w:rPr>
          <w:sz w:val="32"/>
          <w:szCs w:val="18"/>
        </w:rPr>
      </w:pPr>
    </w:p>
    <w:p w:rsidR="00685C42" w:rsidRPr="000B0B0A" w:rsidRDefault="00685C42" w:rsidP="00685C42">
      <w:pPr>
        <w:rPr>
          <w:b/>
          <w:sz w:val="32"/>
          <w:szCs w:val="18"/>
        </w:rPr>
      </w:pPr>
      <w:r w:rsidRPr="000B0B0A">
        <w:rPr>
          <w:b/>
          <w:sz w:val="32"/>
          <w:szCs w:val="18"/>
        </w:rPr>
        <w:t xml:space="preserve">Учредитель: </w:t>
      </w:r>
    </w:p>
    <w:p w:rsidR="00685C42" w:rsidRPr="000B0B0A" w:rsidRDefault="00685C42" w:rsidP="00685C42">
      <w:pPr>
        <w:rPr>
          <w:b/>
          <w:sz w:val="32"/>
          <w:szCs w:val="18"/>
        </w:rPr>
      </w:pPr>
      <w:r w:rsidRPr="000B0B0A">
        <w:rPr>
          <w:b/>
          <w:sz w:val="32"/>
          <w:szCs w:val="18"/>
        </w:rPr>
        <w:t>Администрация Чаинского сельского поселения</w:t>
      </w:r>
    </w:p>
    <w:p w:rsidR="00685C42" w:rsidRPr="000B0B0A" w:rsidRDefault="00685C42" w:rsidP="00685C42">
      <w:pPr>
        <w:rPr>
          <w:sz w:val="32"/>
          <w:szCs w:val="18"/>
        </w:rPr>
      </w:pPr>
      <w:r w:rsidRPr="000B0B0A">
        <w:rPr>
          <w:sz w:val="32"/>
          <w:szCs w:val="18"/>
        </w:rPr>
        <w:t>636407, Томская область, Чаинский район,</w:t>
      </w:r>
    </w:p>
    <w:p w:rsidR="00685C42" w:rsidRPr="000B0B0A" w:rsidRDefault="00685C42" w:rsidP="00685C42">
      <w:pPr>
        <w:rPr>
          <w:sz w:val="32"/>
          <w:szCs w:val="18"/>
        </w:rPr>
      </w:pPr>
      <w:r w:rsidRPr="000B0B0A">
        <w:rPr>
          <w:sz w:val="32"/>
          <w:szCs w:val="18"/>
        </w:rPr>
        <w:t>с. Чаинск, ул. Комсомольская, 14</w:t>
      </w:r>
    </w:p>
    <w:p w:rsidR="00685C42" w:rsidRPr="000B0B0A" w:rsidRDefault="00685C42" w:rsidP="00685C42">
      <w:pPr>
        <w:rPr>
          <w:sz w:val="32"/>
          <w:szCs w:val="18"/>
        </w:rPr>
      </w:pPr>
      <w:r w:rsidRPr="000B0B0A">
        <w:rPr>
          <w:sz w:val="32"/>
          <w:szCs w:val="18"/>
        </w:rPr>
        <w:t>тел. 5-61-19</w:t>
      </w:r>
    </w:p>
    <w:p w:rsidR="00685C42" w:rsidRPr="000B0B0A" w:rsidRDefault="00685C42" w:rsidP="00685C42">
      <w:pPr>
        <w:rPr>
          <w:sz w:val="32"/>
          <w:szCs w:val="18"/>
        </w:rPr>
      </w:pPr>
    </w:p>
    <w:p w:rsidR="00685C42" w:rsidRPr="000B0B0A" w:rsidRDefault="00685C42" w:rsidP="00685C42">
      <w:pPr>
        <w:rPr>
          <w:sz w:val="32"/>
          <w:szCs w:val="18"/>
        </w:rPr>
      </w:pPr>
    </w:p>
    <w:p w:rsidR="00685C42" w:rsidRPr="000B0B0A" w:rsidRDefault="00685C42" w:rsidP="00685C42">
      <w:pPr>
        <w:rPr>
          <w:sz w:val="32"/>
          <w:szCs w:val="18"/>
        </w:rPr>
      </w:pPr>
    </w:p>
    <w:p w:rsidR="00685C42" w:rsidRPr="000B0B0A" w:rsidRDefault="00685C42" w:rsidP="00685C42">
      <w:pPr>
        <w:rPr>
          <w:b/>
          <w:sz w:val="32"/>
          <w:szCs w:val="18"/>
        </w:rPr>
      </w:pPr>
      <w:r w:rsidRPr="000B0B0A">
        <w:rPr>
          <w:b/>
          <w:sz w:val="32"/>
          <w:szCs w:val="18"/>
        </w:rPr>
        <w:t>Главный редактор:</w:t>
      </w:r>
    </w:p>
    <w:p w:rsidR="00685C42" w:rsidRPr="000B0B0A" w:rsidRDefault="00685C42" w:rsidP="00685C42">
      <w:pPr>
        <w:rPr>
          <w:sz w:val="32"/>
          <w:szCs w:val="18"/>
        </w:rPr>
      </w:pPr>
      <w:proofErr w:type="spellStart"/>
      <w:r w:rsidRPr="000B0B0A">
        <w:rPr>
          <w:sz w:val="32"/>
          <w:szCs w:val="18"/>
        </w:rPr>
        <w:t>Чарная</w:t>
      </w:r>
      <w:proofErr w:type="spellEnd"/>
      <w:r w:rsidRPr="000B0B0A">
        <w:rPr>
          <w:sz w:val="32"/>
          <w:szCs w:val="18"/>
        </w:rPr>
        <w:t xml:space="preserve"> Т.А.</w:t>
      </w:r>
    </w:p>
    <w:p w:rsidR="00685C42" w:rsidRPr="000B0B0A" w:rsidRDefault="00685C42" w:rsidP="00685C42">
      <w:pPr>
        <w:rPr>
          <w:sz w:val="32"/>
          <w:szCs w:val="18"/>
        </w:rPr>
      </w:pPr>
    </w:p>
    <w:p w:rsidR="00685C42" w:rsidRPr="000B0B0A" w:rsidRDefault="00685C42" w:rsidP="00685C42">
      <w:pPr>
        <w:rPr>
          <w:sz w:val="32"/>
          <w:szCs w:val="18"/>
        </w:rPr>
      </w:pPr>
    </w:p>
    <w:p w:rsidR="00685C42" w:rsidRPr="000B0B0A" w:rsidRDefault="00685C42" w:rsidP="00685C42">
      <w:pPr>
        <w:rPr>
          <w:sz w:val="32"/>
          <w:szCs w:val="18"/>
        </w:rPr>
      </w:pPr>
    </w:p>
    <w:p w:rsidR="00685C42" w:rsidRPr="000B0B0A" w:rsidRDefault="00685C42" w:rsidP="00685C42">
      <w:pPr>
        <w:jc w:val="both"/>
        <w:rPr>
          <w:sz w:val="32"/>
          <w:szCs w:val="18"/>
        </w:rPr>
      </w:pPr>
      <w:r w:rsidRPr="000B0B0A">
        <w:rPr>
          <w:sz w:val="32"/>
          <w:szCs w:val="1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0B0B0A" w:rsidRDefault="00685C42" w:rsidP="00685C42">
      <w:pPr>
        <w:rPr>
          <w:sz w:val="32"/>
          <w:szCs w:val="18"/>
        </w:rPr>
      </w:pPr>
    </w:p>
    <w:p w:rsidR="00685C42" w:rsidRPr="000B0B0A" w:rsidRDefault="00685C42" w:rsidP="00685C42">
      <w:pPr>
        <w:rPr>
          <w:sz w:val="32"/>
          <w:szCs w:val="18"/>
        </w:rPr>
      </w:pPr>
    </w:p>
    <w:p w:rsidR="00685C42" w:rsidRPr="000B0B0A" w:rsidRDefault="00685C42" w:rsidP="00685C42">
      <w:pPr>
        <w:rPr>
          <w:sz w:val="32"/>
          <w:szCs w:val="18"/>
        </w:rPr>
      </w:pPr>
      <w:r w:rsidRPr="000B0B0A">
        <w:rPr>
          <w:sz w:val="32"/>
          <w:szCs w:val="18"/>
        </w:rPr>
        <w:t>Тираж 3 экз.</w:t>
      </w:r>
    </w:p>
    <w:p w:rsidR="00685C42" w:rsidRPr="000B0B0A" w:rsidRDefault="00685C42" w:rsidP="00685C42">
      <w:pPr>
        <w:rPr>
          <w:sz w:val="32"/>
          <w:szCs w:val="18"/>
        </w:rPr>
      </w:pPr>
    </w:p>
    <w:p w:rsidR="00685C42" w:rsidRPr="000B0B0A" w:rsidRDefault="00685C42" w:rsidP="00685C42">
      <w:pPr>
        <w:rPr>
          <w:sz w:val="32"/>
          <w:szCs w:val="18"/>
        </w:rPr>
      </w:pPr>
      <w:r w:rsidRPr="000B0B0A">
        <w:rPr>
          <w:sz w:val="32"/>
          <w:szCs w:val="18"/>
        </w:rPr>
        <w:t>Бесплатно</w:t>
      </w:r>
    </w:p>
    <w:p w:rsidR="00685C42" w:rsidRPr="000B0B0A" w:rsidRDefault="00685C42" w:rsidP="00685C42">
      <w:pPr>
        <w:rPr>
          <w:sz w:val="32"/>
          <w:szCs w:val="18"/>
        </w:rPr>
      </w:pPr>
    </w:p>
    <w:p w:rsidR="00685C42" w:rsidRPr="000B0B0A" w:rsidRDefault="00685C42" w:rsidP="00685C42">
      <w:pPr>
        <w:rPr>
          <w:sz w:val="32"/>
          <w:szCs w:val="18"/>
        </w:rPr>
      </w:pPr>
      <w:r w:rsidRPr="000B0B0A">
        <w:rPr>
          <w:sz w:val="32"/>
          <w:szCs w:val="18"/>
        </w:rPr>
        <w:t>Отпечатано в Администрации Чаинского сельского поселения,</w:t>
      </w:r>
    </w:p>
    <w:p w:rsidR="00685C42" w:rsidRPr="000B0B0A" w:rsidRDefault="00685C42" w:rsidP="00685C42">
      <w:pPr>
        <w:rPr>
          <w:sz w:val="32"/>
          <w:szCs w:val="18"/>
        </w:rPr>
      </w:pPr>
      <w:r w:rsidRPr="000B0B0A">
        <w:rPr>
          <w:sz w:val="32"/>
          <w:szCs w:val="18"/>
        </w:rPr>
        <w:t>636407, Томская область, Чаинский район,</w:t>
      </w:r>
    </w:p>
    <w:p w:rsidR="000B0B0A" w:rsidRPr="000B0B0A" w:rsidRDefault="00685C42" w:rsidP="00BC2ACA">
      <w:pPr>
        <w:rPr>
          <w:sz w:val="32"/>
          <w:szCs w:val="18"/>
        </w:rPr>
      </w:pPr>
      <w:r w:rsidRPr="000B0B0A">
        <w:rPr>
          <w:sz w:val="32"/>
          <w:szCs w:val="18"/>
        </w:rPr>
        <w:t xml:space="preserve">с. Чаинск, ул. Комсомольская, </w:t>
      </w:r>
    </w:p>
    <w:p w:rsidR="000B0B0A" w:rsidRPr="000B0B0A" w:rsidRDefault="000B0B0A" w:rsidP="00BC2ACA">
      <w:pPr>
        <w:rPr>
          <w:sz w:val="32"/>
          <w:szCs w:val="18"/>
        </w:rPr>
      </w:pPr>
    </w:p>
    <w:p w:rsidR="000B0B0A" w:rsidRPr="000B0B0A" w:rsidRDefault="000B0B0A" w:rsidP="00BC2ACA">
      <w:pPr>
        <w:rPr>
          <w:sz w:val="32"/>
          <w:szCs w:val="18"/>
        </w:rPr>
      </w:pPr>
    </w:p>
    <w:p w:rsidR="000B0B0A" w:rsidRDefault="000B0B0A" w:rsidP="00BC2ACA">
      <w:pPr>
        <w:rPr>
          <w:sz w:val="18"/>
          <w:szCs w:val="18"/>
        </w:rPr>
      </w:pPr>
    </w:p>
    <w:p w:rsidR="000B0B0A" w:rsidRDefault="000B0B0A" w:rsidP="00BC2ACA">
      <w:pPr>
        <w:rPr>
          <w:sz w:val="18"/>
          <w:szCs w:val="18"/>
        </w:rPr>
      </w:pPr>
    </w:p>
    <w:p w:rsidR="000B0B0A" w:rsidRPr="000B0B0A" w:rsidRDefault="000B0B0A" w:rsidP="00BC2ACA">
      <w:pPr>
        <w:rPr>
          <w:sz w:val="18"/>
          <w:szCs w:val="18"/>
        </w:rPr>
      </w:pPr>
    </w:p>
    <w:p w:rsidR="006477F3" w:rsidRPr="000B0B0A" w:rsidRDefault="006477F3" w:rsidP="00D938A3">
      <w:pPr>
        <w:spacing w:after="200" w:line="276" w:lineRule="auto"/>
        <w:jc w:val="center"/>
        <w:rPr>
          <w:rFonts w:eastAsia="Calibri"/>
          <w:b/>
          <w:sz w:val="18"/>
          <w:szCs w:val="18"/>
          <w:lang w:eastAsia="en-US"/>
        </w:rPr>
      </w:pPr>
    </w:p>
    <w:p w:rsidR="00DD03B9" w:rsidRPr="000B0B0A" w:rsidRDefault="00685C42" w:rsidP="00D938A3">
      <w:pPr>
        <w:spacing w:after="200" w:line="276" w:lineRule="auto"/>
        <w:jc w:val="center"/>
        <w:rPr>
          <w:rFonts w:eastAsia="Calibri"/>
          <w:b/>
          <w:sz w:val="18"/>
          <w:szCs w:val="18"/>
          <w:lang w:eastAsia="en-US"/>
        </w:rPr>
      </w:pPr>
      <w:r w:rsidRPr="000B0B0A">
        <w:rPr>
          <w:rFonts w:eastAsia="Calibri"/>
          <w:b/>
          <w:sz w:val="18"/>
          <w:szCs w:val="18"/>
          <w:lang w:eastAsia="en-US"/>
        </w:rPr>
        <w:t>С</w:t>
      </w:r>
      <w:r w:rsidR="00D938A3" w:rsidRPr="000B0B0A">
        <w:rPr>
          <w:rFonts w:eastAsia="Calibri"/>
          <w:b/>
          <w:sz w:val="18"/>
          <w:szCs w:val="18"/>
          <w:lang w:eastAsia="en-US"/>
        </w:rPr>
        <w:t xml:space="preserve"> </w:t>
      </w:r>
      <w:r w:rsidRPr="000B0B0A">
        <w:rPr>
          <w:rFonts w:eastAsia="Calibri"/>
          <w:b/>
          <w:sz w:val="18"/>
          <w:szCs w:val="18"/>
          <w:lang w:eastAsia="en-US"/>
        </w:rPr>
        <w:t>О</w:t>
      </w:r>
      <w:r w:rsidR="00D938A3" w:rsidRPr="000B0B0A">
        <w:rPr>
          <w:rFonts w:eastAsia="Calibri"/>
          <w:b/>
          <w:sz w:val="18"/>
          <w:szCs w:val="18"/>
          <w:lang w:eastAsia="en-US"/>
        </w:rPr>
        <w:t xml:space="preserve"> </w:t>
      </w:r>
      <w:r w:rsidRPr="000B0B0A">
        <w:rPr>
          <w:rFonts w:eastAsia="Calibri"/>
          <w:b/>
          <w:sz w:val="18"/>
          <w:szCs w:val="18"/>
          <w:lang w:eastAsia="en-US"/>
        </w:rPr>
        <w:t>Д</w:t>
      </w:r>
      <w:r w:rsidR="00D938A3" w:rsidRPr="000B0B0A">
        <w:rPr>
          <w:rFonts w:eastAsia="Calibri"/>
          <w:b/>
          <w:sz w:val="18"/>
          <w:szCs w:val="18"/>
          <w:lang w:eastAsia="en-US"/>
        </w:rPr>
        <w:t xml:space="preserve"> </w:t>
      </w:r>
      <w:r w:rsidRPr="000B0B0A">
        <w:rPr>
          <w:rFonts w:eastAsia="Calibri"/>
          <w:b/>
          <w:sz w:val="18"/>
          <w:szCs w:val="18"/>
          <w:lang w:eastAsia="en-US"/>
        </w:rPr>
        <w:t>Е</w:t>
      </w:r>
      <w:r w:rsidR="00D938A3" w:rsidRPr="000B0B0A">
        <w:rPr>
          <w:rFonts w:eastAsia="Calibri"/>
          <w:b/>
          <w:sz w:val="18"/>
          <w:szCs w:val="18"/>
          <w:lang w:eastAsia="en-US"/>
        </w:rPr>
        <w:t xml:space="preserve"> </w:t>
      </w:r>
      <w:proofErr w:type="gramStart"/>
      <w:r w:rsidRPr="000B0B0A">
        <w:rPr>
          <w:rFonts w:eastAsia="Calibri"/>
          <w:b/>
          <w:sz w:val="18"/>
          <w:szCs w:val="18"/>
          <w:lang w:eastAsia="en-US"/>
        </w:rPr>
        <w:t>Р</w:t>
      </w:r>
      <w:proofErr w:type="gramEnd"/>
      <w:r w:rsidR="00D938A3" w:rsidRPr="000B0B0A">
        <w:rPr>
          <w:rFonts w:eastAsia="Calibri"/>
          <w:b/>
          <w:sz w:val="18"/>
          <w:szCs w:val="18"/>
          <w:lang w:eastAsia="en-US"/>
        </w:rPr>
        <w:t xml:space="preserve"> </w:t>
      </w:r>
      <w:r w:rsidRPr="000B0B0A">
        <w:rPr>
          <w:rFonts w:eastAsia="Calibri"/>
          <w:b/>
          <w:sz w:val="18"/>
          <w:szCs w:val="18"/>
          <w:lang w:eastAsia="en-US"/>
        </w:rPr>
        <w:t>Ж</w:t>
      </w:r>
      <w:r w:rsidR="00D938A3" w:rsidRPr="000B0B0A">
        <w:rPr>
          <w:rFonts w:eastAsia="Calibri"/>
          <w:b/>
          <w:sz w:val="18"/>
          <w:szCs w:val="18"/>
          <w:lang w:eastAsia="en-US"/>
        </w:rPr>
        <w:t xml:space="preserve"> </w:t>
      </w:r>
      <w:r w:rsidRPr="000B0B0A">
        <w:rPr>
          <w:rFonts w:eastAsia="Calibri"/>
          <w:b/>
          <w:sz w:val="18"/>
          <w:szCs w:val="18"/>
          <w:lang w:eastAsia="en-US"/>
        </w:rPr>
        <w:t>А</w:t>
      </w:r>
      <w:r w:rsidR="00D938A3" w:rsidRPr="000B0B0A">
        <w:rPr>
          <w:rFonts w:eastAsia="Calibri"/>
          <w:b/>
          <w:sz w:val="18"/>
          <w:szCs w:val="18"/>
          <w:lang w:eastAsia="en-US"/>
        </w:rPr>
        <w:t xml:space="preserve"> </w:t>
      </w:r>
      <w:r w:rsidRPr="000B0B0A">
        <w:rPr>
          <w:rFonts w:eastAsia="Calibri"/>
          <w:b/>
          <w:sz w:val="18"/>
          <w:szCs w:val="18"/>
          <w:lang w:eastAsia="en-US"/>
        </w:rPr>
        <w:t>Н</w:t>
      </w:r>
      <w:r w:rsidR="00D938A3" w:rsidRPr="000B0B0A">
        <w:rPr>
          <w:rFonts w:eastAsia="Calibri"/>
          <w:b/>
          <w:sz w:val="18"/>
          <w:szCs w:val="18"/>
          <w:lang w:eastAsia="en-US"/>
        </w:rPr>
        <w:t xml:space="preserve"> </w:t>
      </w:r>
      <w:r w:rsidRPr="000B0B0A">
        <w:rPr>
          <w:rFonts w:eastAsia="Calibri"/>
          <w:b/>
          <w:sz w:val="18"/>
          <w:szCs w:val="18"/>
          <w:lang w:eastAsia="en-US"/>
        </w:rPr>
        <w:t>И</w:t>
      </w:r>
      <w:r w:rsidR="00D938A3" w:rsidRPr="000B0B0A">
        <w:rPr>
          <w:rFonts w:eastAsia="Calibri"/>
          <w:b/>
          <w:sz w:val="18"/>
          <w:szCs w:val="18"/>
          <w:lang w:eastAsia="en-US"/>
        </w:rPr>
        <w:t xml:space="preserve"> </w:t>
      </w:r>
      <w:r w:rsidRPr="000B0B0A">
        <w:rPr>
          <w:rFonts w:eastAsia="Calibri"/>
          <w:b/>
          <w:sz w:val="18"/>
          <w:szCs w:val="18"/>
          <w:lang w:eastAsia="en-US"/>
        </w:rPr>
        <w:t>Е</w:t>
      </w:r>
    </w:p>
    <w:p w:rsidR="004A2121" w:rsidRPr="000B0B0A"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05"/>
        <w:gridCol w:w="1099"/>
      </w:tblGrid>
      <w:tr w:rsidR="00046BEC" w:rsidRPr="000B0B0A" w:rsidTr="00A2385D">
        <w:trPr>
          <w:trHeight w:val="570"/>
        </w:trPr>
        <w:tc>
          <w:tcPr>
            <w:tcW w:w="675" w:type="dxa"/>
          </w:tcPr>
          <w:p w:rsidR="00046BEC" w:rsidRPr="000B0B0A" w:rsidRDefault="00046BEC" w:rsidP="00D938A3">
            <w:pPr>
              <w:jc w:val="center"/>
              <w:rPr>
                <w:b/>
                <w:bCs/>
                <w:sz w:val="18"/>
                <w:szCs w:val="18"/>
              </w:rPr>
            </w:pPr>
            <w:r w:rsidRPr="000B0B0A">
              <w:rPr>
                <w:b/>
                <w:bCs/>
                <w:sz w:val="18"/>
                <w:szCs w:val="18"/>
              </w:rPr>
              <w:t xml:space="preserve">№ </w:t>
            </w:r>
            <w:proofErr w:type="gramStart"/>
            <w:r w:rsidRPr="000B0B0A">
              <w:rPr>
                <w:b/>
                <w:bCs/>
                <w:sz w:val="18"/>
                <w:szCs w:val="18"/>
              </w:rPr>
              <w:t>п</w:t>
            </w:r>
            <w:proofErr w:type="gramEnd"/>
            <w:r w:rsidRPr="000B0B0A">
              <w:rPr>
                <w:b/>
                <w:bCs/>
                <w:sz w:val="18"/>
                <w:szCs w:val="18"/>
              </w:rPr>
              <w:t>/п</w:t>
            </w:r>
          </w:p>
          <w:p w:rsidR="00046BEC" w:rsidRPr="000B0B0A" w:rsidRDefault="00046BEC" w:rsidP="00D938A3">
            <w:pPr>
              <w:jc w:val="center"/>
              <w:rPr>
                <w:b/>
                <w:bCs/>
                <w:sz w:val="18"/>
                <w:szCs w:val="18"/>
              </w:rPr>
            </w:pPr>
          </w:p>
          <w:p w:rsidR="00046BEC" w:rsidRPr="000B0B0A" w:rsidRDefault="00046BEC" w:rsidP="00D938A3">
            <w:pPr>
              <w:jc w:val="center"/>
              <w:rPr>
                <w:b/>
                <w:bCs/>
                <w:sz w:val="18"/>
                <w:szCs w:val="18"/>
              </w:rPr>
            </w:pPr>
          </w:p>
        </w:tc>
        <w:tc>
          <w:tcPr>
            <w:tcW w:w="8505" w:type="dxa"/>
          </w:tcPr>
          <w:p w:rsidR="00046BEC" w:rsidRPr="000B0B0A" w:rsidRDefault="00046BEC" w:rsidP="00046BEC">
            <w:pPr>
              <w:jc w:val="center"/>
              <w:rPr>
                <w:b/>
                <w:bCs/>
                <w:sz w:val="18"/>
                <w:szCs w:val="18"/>
              </w:rPr>
            </w:pPr>
            <w:r w:rsidRPr="000B0B0A">
              <w:rPr>
                <w:rFonts w:eastAsia="Calibri"/>
                <w:b/>
                <w:sz w:val="18"/>
                <w:szCs w:val="18"/>
                <w:lang w:eastAsia="en-US"/>
              </w:rPr>
              <w:t xml:space="preserve">Наименование муниципального правового акта </w:t>
            </w:r>
            <w:bookmarkStart w:id="0" w:name="_GoBack"/>
            <w:bookmarkEnd w:id="0"/>
          </w:p>
        </w:tc>
        <w:tc>
          <w:tcPr>
            <w:tcW w:w="1099" w:type="dxa"/>
          </w:tcPr>
          <w:p w:rsidR="00046BEC" w:rsidRPr="000B0B0A" w:rsidRDefault="00046BEC" w:rsidP="00C15B54">
            <w:pPr>
              <w:jc w:val="center"/>
              <w:rPr>
                <w:b/>
                <w:bCs/>
                <w:sz w:val="18"/>
                <w:szCs w:val="18"/>
              </w:rPr>
            </w:pPr>
            <w:r w:rsidRPr="000B0B0A">
              <w:rPr>
                <w:rFonts w:eastAsia="Calibri"/>
                <w:b/>
                <w:sz w:val="18"/>
                <w:szCs w:val="18"/>
                <w:lang w:eastAsia="en-US"/>
              </w:rPr>
              <w:t>Номер страниц</w:t>
            </w:r>
            <w:r w:rsidR="00C15B54" w:rsidRPr="000B0B0A">
              <w:rPr>
                <w:rFonts w:eastAsia="Calibri"/>
                <w:b/>
                <w:sz w:val="18"/>
                <w:szCs w:val="18"/>
                <w:lang w:eastAsia="en-US"/>
              </w:rPr>
              <w:t>ы</w:t>
            </w:r>
          </w:p>
        </w:tc>
      </w:tr>
      <w:tr w:rsidR="008E22C8" w:rsidRPr="000B0B0A" w:rsidTr="00A2385D">
        <w:trPr>
          <w:trHeight w:val="363"/>
        </w:trPr>
        <w:tc>
          <w:tcPr>
            <w:tcW w:w="675" w:type="dxa"/>
          </w:tcPr>
          <w:p w:rsidR="008E22C8" w:rsidRPr="000B0B0A" w:rsidRDefault="008E22C8" w:rsidP="00914813">
            <w:pPr>
              <w:pStyle w:val="af"/>
              <w:numPr>
                <w:ilvl w:val="0"/>
                <w:numId w:val="32"/>
              </w:numPr>
              <w:jc w:val="center"/>
              <w:rPr>
                <w:sz w:val="18"/>
                <w:szCs w:val="18"/>
              </w:rPr>
            </w:pPr>
          </w:p>
        </w:tc>
        <w:tc>
          <w:tcPr>
            <w:tcW w:w="8505" w:type="dxa"/>
          </w:tcPr>
          <w:p w:rsidR="008E22C8" w:rsidRPr="000B0B0A" w:rsidRDefault="008E22C8" w:rsidP="008726FC">
            <w:pPr>
              <w:jc w:val="both"/>
              <w:rPr>
                <w:sz w:val="18"/>
                <w:szCs w:val="18"/>
              </w:rPr>
            </w:pPr>
            <w:r w:rsidRPr="000B0B0A">
              <w:rPr>
                <w:sz w:val="18"/>
                <w:szCs w:val="18"/>
              </w:rPr>
              <w:t xml:space="preserve">Постановление Администрации Чаинского сельского поселения № </w:t>
            </w:r>
            <w:r w:rsidR="008726FC" w:rsidRPr="000B0B0A">
              <w:rPr>
                <w:sz w:val="18"/>
                <w:szCs w:val="18"/>
              </w:rPr>
              <w:t xml:space="preserve">96 </w:t>
            </w:r>
            <w:r w:rsidRPr="000B0B0A">
              <w:rPr>
                <w:sz w:val="18"/>
                <w:szCs w:val="18"/>
              </w:rPr>
              <w:t>от</w:t>
            </w:r>
            <w:r w:rsidR="008726FC" w:rsidRPr="000B0B0A">
              <w:rPr>
                <w:sz w:val="18"/>
                <w:szCs w:val="18"/>
              </w:rPr>
              <w:t xml:space="preserve"> 02.12.2022</w:t>
            </w:r>
            <w:r w:rsidRPr="000B0B0A">
              <w:rPr>
                <w:sz w:val="18"/>
                <w:szCs w:val="18"/>
              </w:rPr>
              <w:t xml:space="preserve"> </w:t>
            </w:r>
            <w:r w:rsidRPr="000B0B0A">
              <w:rPr>
                <w:b/>
                <w:sz w:val="18"/>
                <w:szCs w:val="18"/>
              </w:rPr>
              <w:t>«</w:t>
            </w:r>
            <w:r w:rsidR="00F95A61" w:rsidRPr="000B0B0A">
              <w:rPr>
                <w:b/>
                <w:bCs/>
                <w:sz w:val="18"/>
                <w:szCs w:val="18"/>
              </w:rPr>
              <w:t xml:space="preserve">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00F95A61" w:rsidRPr="000B0B0A">
              <w:rPr>
                <w:b/>
                <w:bCs/>
                <w:sz w:val="18"/>
                <w:szCs w:val="18"/>
              </w:rPr>
              <w:t>похозяйственной</w:t>
            </w:r>
            <w:proofErr w:type="spellEnd"/>
            <w:r w:rsidR="00F95A61" w:rsidRPr="000B0B0A">
              <w:rPr>
                <w:b/>
                <w:bCs/>
                <w:sz w:val="18"/>
                <w:szCs w:val="18"/>
              </w:rPr>
              <w:t xml:space="preserve"> книги</w:t>
            </w:r>
            <w:r w:rsidRPr="000B0B0A">
              <w:rPr>
                <w:b/>
                <w:sz w:val="18"/>
                <w:szCs w:val="18"/>
              </w:rPr>
              <w:t>»</w:t>
            </w:r>
          </w:p>
        </w:tc>
        <w:tc>
          <w:tcPr>
            <w:tcW w:w="1099" w:type="dxa"/>
          </w:tcPr>
          <w:p w:rsidR="008E22C8" w:rsidRPr="000B0B0A" w:rsidRDefault="008E22C8" w:rsidP="00D938A3">
            <w:pPr>
              <w:pStyle w:val="aa"/>
              <w:jc w:val="center"/>
              <w:rPr>
                <w:sz w:val="18"/>
                <w:szCs w:val="18"/>
              </w:rPr>
            </w:pPr>
          </w:p>
          <w:p w:rsidR="005A6237" w:rsidRPr="000B0B0A" w:rsidRDefault="005A6237" w:rsidP="00D938A3">
            <w:pPr>
              <w:pStyle w:val="aa"/>
              <w:jc w:val="center"/>
              <w:rPr>
                <w:sz w:val="18"/>
                <w:szCs w:val="18"/>
              </w:rPr>
            </w:pPr>
          </w:p>
        </w:tc>
      </w:tr>
      <w:tr w:rsidR="008E22C8" w:rsidRPr="000B0B0A" w:rsidTr="00A2385D">
        <w:trPr>
          <w:trHeight w:val="363"/>
        </w:trPr>
        <w:tc>
          <w:tcPr>
            <w:tcW w:w="675" w:type="dxa"/>
          </w:tcPr>
          <w:p w:rsidR="008E22C8" w:rsidRPr="000B0B0A" w:rsidRDefault="008E22C8" w:rsidP="00914813">
            <w:pPr>
              <w:pStyle w:val="af"/>
              <w:numPr>
                <w:ilvl w:val="0"/>
                <w:numId w:val="32"/>
              </w:numPr>
              <w:jc w:val="center"/>
              <w:rPr>
                <w:sz w:val="18"/>
                <w:szCs w:val="18"/>
              </w:rPr>
            </w:pPr>
          </w:p>
        </w:tc>
        <w:tc>
          <w:tcPr>
            <w:tcW w:w="8505" w:type="dxa"/>
          </w:tcPr>
          <w:p w:rsidR="008E22C8" w:rsidRPr="000B0B0A" w:rsidRDefault="008E22C8" w:rsidP="00C15B54">
            <w:pPr>
              <w:jc w:val="both"/>
              <w:rPr>
                <w:sz w:val="18"/>
                <w:szCs w:val="18"/>
              </w:rPr>
            </w:pPr>
            <w:r w:rsidRPr="000B0B0A">
              <w:rPr>
                <w:sz w:val="18"/>
                <w:szCs w:val="18"/>
              </w:rPr>
              <w:t xml:space="preserve">Постановление Администрации Чаинского сельского поселения № </w:t>
            </w:r>
            <w:r w:rsidR="008726FC" w:rsidRPr="000B0B0A">
              <w:rPr>
                <w:sz w:val="18"/>
                <w:szCs w:val="18"/>
              </w:rPr>
              <w:t>96а</w:t>
            </w:r>
            <w:r w:rsidRPr="000B0B0A">
              <w:rPr>
                <w:sz w:val="18"/>
                <w:szCs w:val="18"/>
              </w:rPr>
              <w:t xml:space="preserve"> от  </w:t>
            </w:r>
            <w:r w:rsidR="008726FC" w:rsidRPr="000B0B0A">
              <w:rPr>
                <w:sz w:val="18"/>
                <w:szCs w:val="18"/>
              </w:rPr>
              <w:t>02.12.2022</w:t>
            </w:r>
            <w:r w:rsidR="00C15B54" w:rsidRPr="000B0B0A">
              <w:rPr>
                <w:b/>
                <w:sz w:val="18"/>
                <w:szCs w:val="18"/>
              </w:rPr>
              <w:t>«</w:t>
            </w:r>
            <w:r w:rsidR="008726FC" w:rsidRPr="000B0B0A">
              <w:rPr>
                <w:b/>
                <w:sz w:val="18"/>
                <w:szCs w:val="18"/>
              </w:rPr>
              <w:t>Об особенностях командирования лиц, замещающих муниципальные должности,  муниципальных служащих, работников замещающих должности, не являющиеся должностями муниципальной службы, работников организаций и учреждений, подведомственных Администрации Чаинского сельского поселения</w:t>
            </w:r>
            <w:r w:rsidR="00C15B54" w:rsidRPr="000B0B0A">
              <w:rPr>
                <w:b/>
                <w:sz w:val="18"/>
                <w:szCs w:val="18"/>
              </w:rPr>
              <w:t>»</w:t>
            </w:r>
          </w:p>
        </w:tc>
        <w:tc>
          <w:tcPr>
            <w:tcW w:w="1099" w:type="dxa"/>
          </w:tcPr>
          <w:p w:rsidR="008E22C8" w:rsidRPr="000B0B0A" w:rsidRDefault="008E22C8" w:rsidP="00D938A3">
            <w:pPr>
              <w:pStyle w:val="aa"/>
              <w:jc w:val="center"/>
              <w:rPr>
                <w:sz w:val="18"/>
                <w:szCs w:val="18"/>
              </w:rPr>
            </w:pPr>
          </w:p>
          <w:p w:rsidR="005A6237" w:rsidRPr="000B0B0A" w:rsidRDefault="005A6237"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r w:rsidRPr="000B0B0A">
              <w:rPr>
                <w:sz w:val="18"/>
                <w:szCs w:val="18"/>
              </w:rPr>
              <w:t xml:space="preserve">Постановление Администрации Чаинского сельского поселения № 97 от 05.12.2022 </w:t>
            </w:r>
            <w:r w:rsidRPr="000B0B0A">
              <w:rPr>
                <w:b/>
                <w:sz w:val="18"/>
                <w:szCs w:val="18"/>
              </w:rPr>
              <w:t xml:space="preserve">«О признании </w:t>
            </w:r>
            <w:proofErr w:type="gramStart"/>
            <w:r w:rsidRPr="000B0B0A">
              <w:rPr>
                <w:b/>
                <w:sz w:val="18"/>
                <w:szCs w:val="18"/>
              </w:rPr>
              <w:t>утратившим</w:t>
            </w:r>
            <w:proofErr w:type="gramEnd"/>
            <w:r w:rsidRPr="000B0B0A">
              <w:rPr>
                <w:b/>
                <w:sz w:val="18"/>
                <w:szCs w:val="18"/>
              </w:rPr>
              <w:t xml:space="preserve"> силу постановления   Администрации Чаинского сельского поселения от 22.06.2021 № 70»</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proofErr w:type="gramStart"/>
            <w:r w:rsidRPr="000B0B0A">
              <w:rPr>
                <w:sz w:val="18"/>
                <w:szCs w:val="18"/>
              </w:rPr>
              <w:t xml:space="preserve">Постановление Администрации Чаинского сельского поселения № 98 от 06.12.2022 </w:t>
            </w:r>
            <w:r w:rsidRPr="000B0B0A">
              <w:rPr>
                <w:b/>
                <w:sz w:val="18"/>
                <w:szCs w:val="18"/>
              </w:rPr>
              <w:t>«О внесении изменений в постановление Администрации Чаинского сельского поселения от 04.05.2021 № 54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w:t>
            </w:r>
            <w:proofErr w:type="gramEnd"/>
            <w:r w:rsidRPr="000B0B0A">
              <w:rPr>
                <w:b/>
                <w:sz w:val="18"/>
                <w:szCs w:val="18"/>
              </w:rPr>
              <w:t xml:space="preserve"> на конкурсной основе из бюджета муниципального образования «Чаинское сельское поселение» на реализацию проектов»</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proofErr w:type="gramStart"/>
            <w:r w:rsidRPr="000B0B0A">
              <w:rPr>
                <w:sz w:val="18"/>
                <w:szCs w:val="18"/>
              </w:rPr>
              <w:t xml:space="preserve">Постановление Администрации Чаинского сельского поселения № 103 от 13.12.2022 </w:t>
            </w:r>
            <w:r w:rsidRPr="000B0B0A">
              <w:rPr>
                <w:b/>
                <w:sz w:val="18"/>
                <w:szCs w:val="18"/>
              </w:rPr>
              <w:t>«О внесении изменений в постановление Администрации Чаинского сельского поселения от 26.02.2016 № 11 «Об утверждении административного регламента предоставления муниципальной услуги «Предоставление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w:t>
            </w:r>
            <w:proofErr w:type="gramEnd"/>
            <w:r w:rsidRPr="000B0B0A">
              <w:rPr>
                <w:b/>
                <w:sz w:val="18"/>
                <w:szCs w:val="18"/>
              </w:rPr>
              <w:t xml:space="preserve"> торгов»</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r w:rsidRPr="000B0B0A">
              <w:rPr>
                <w:sz w:val="18"/>
                <w:szCs w:val="18"/>
              </w:rPr>
              <w:t xml:space="preserve">Постановление Администрации Чаинского сельского поселения № 104 от 13.12.2022 </w:t>
            </w:r>
            <w:r w:rsidRPr="000B0B0A">
              <w:rPr>
                <w:b/>
                <w:sz w:val="18"/>
                <w:szCs w:val="18"/>
              </w:rPr>
              <w:t>«О внесении изменений в постановление Администрации Чаинского сельского поселения от 21.03.2016 № 16 «Об утверждении административного регламента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C15B54">
            <w:pPr>
              <w:jc w:val="both"/>
              <w:rPr>
                <w:sz w:val="18"/>
                <w:szCs w:val="18"/>
              </w:rPr>
            </w:pPr>
            <w:r w:rsidRPr="000B0B0A">
              <w:rPr>
                <w:sz w:val="18"/>
                <w:szCs w:val="18"/>
              </w:rPr>
              <w:t xml:space="preserve">Постановление Администрации Чаинского сельского поселения № 105 от 13.12.2022 </w:t>
            </w:r>
            <w:r w:rsidRPr="000B0B0A">
              <w:rPr>
                <w:b/>
                <w:sz w:val="18"/>
                <w:szCs w:val="18"/>
              </w:rPr>
              <w:t>«О предоставлении отсрочки арендной платы по договорам аренды муниципального имущества муниципального образования «Чаинское сельское поселение» в связи с частичной мобилизацией»</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r w:rsidRPr="000B0B0A">
              <w:rPr>
                <w:sz w:val="18"/>
                <w:szCs w:val="18"/>
              </w:rPr>
              <w:t xml:space="preserve">Постановление Администрации Чаинского сельского поселения № 106 от 14.12.2022 </w:t>
            </w:r>
            <w:r w:rsidRPr="000B0B0A">
              <w:rPr>
                <w:b/>
                <w:sz w:val="18"/>
                <w:szCs w:val="18"/>
              </w:rPr>
              <w:t>«О внесении изменений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r w:rsidRPr="000B0B0A">
              <w:rPr>
                <w:sz w:val="18"/>
                <w:szCs w:val="18"/>
              </w:rPr>
              <w:t xml:space="preserve">Постановление Администрации Чаинского сельского поселения № 107 от 14.12.2022 </w:t>
            </w:r>
            <w:r w:rsidRPr="000B0B0A">
              <w:rPr>
                <w:b/>
                <w:sz w:val="18"/>
                <w:szCs w:val="18"/>
              </w:rPr>
              <w:t>«Об утверждении  Порядка определения при предоставлении муниципальной гарантии минимального объема (суммы) обеспечения исполнения обязатель</w:t>
            </w:r>
            <w:proofErr w:type="gramStart"/>
            <w:r w:rsidRPr="000B0B0A">
              <w:rPr>
                <w:b/>
                <w:sz w:val="18"/>
                <w:szCs w:val="18"/>
              </w:rPr>
              <w:t>ств пр</w:t>
            </w:r>
            <w:proofErr w:type="gramEnd"/>
            <w:r w:rsidRPr="000B0B0A">
              <w:rPr>
                <w:b/>
                <w:sz w:val="18"/>
                <w:szCs w:val="1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proofErr w:type="gramStart"/>
            <w:r w:rsidRPr="000B0B0A">
              <w:rPr>
                <w:sz w:val="18"/>
                <w:szCs w:val="18"/>
              </w:rPr>
              <w:t xml:space="preserve">Постановление Администрации Чаинского сельского поселения № 108 от 14.12.2022 </w:t>
            </w:r>
            <w:r w:rsidRPr="000B0B0A">
              <w:rPr>
                <w:b/>
                <w:sz w:val="18"/>
                <w:szCs w:val="18"/>
              </w:rPr>
              <w:t>«Об утверждении Порядка 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муниципального образования «Чаинское сельское поселение», а также мониторинга</w:t>
            </w:r>
            <w:proofErr w:type="gramEnd"/>
            <w:r w:rsidRPr="000B0B0A">
              <w:rPr>
                <w:b/>
                <w:sz w:val="18"/>
                <w:szCs w:val="18"/>
              </w:rPr>
              <w:t xml:space="preserve"> финансового состояния принципала, </w:t>
            </w:r>
            <w:proofErr w:type="gramStart"/>
            <w:r w:rsidRPr="000B0B0A">
              <w:rPr>
                <w:b/>
                <w:sz w:val="18"/>
                <w:szCs w:val="18"/>
              </w:rPr>
              <w:t>контроля за</w:t>
            </w:r>
            <w:proofErr w:type="gramEnd"/>
            <w:r w:rsidRPr="000B0B0A">
              <w:rPr>
                <w:b/>
                <w:sz w:val="18"/>
                <w:szCs w:val="18"/>
              </w:rPr>
              <w:t xml:space="preserve"> достаточностью, надежностью и ликвидностью предоставленного обеспечения после предоставления муниципальной гарантии муниципального образования «Чаинское сельское поселение»</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r w:rsidRPr="000B0B0A">
              <w:rPr>
                <w:sz w:val="18"/>
                <w:szCs w:val="18"/>
              </w:rPr>
              <w:t xml:space="preserve">Решение Совет Чаинского сельского поселения № 55 от 23.12.2022 </w:t>
            </w:r>
            <w:r w:rsidRPr="000B0B0A">
              <w:rPr>
                <w:b/>
                <w:sz w:val="18"/>
                <w:szCs w:val="18"/>
              </w:rPr>
              <w:t>«О внесении изменений в решение Совета Чаинского сельского поселения от 24.12.2021 года № 52 «О бюджете муниципального образования «Чаинское сельское поселение» на 2022 год и на плановый период 2023 и 2024 годов»</w:t>
            </w:r>
          </w:p>
        </w:tc>
        <w:tc>
          <w:tcPr>
            <w:tcW w:w="1099" w:type="dxa"/>
          </w:tcPr>
          <w:p w:rsidR="008726FC" w:rsidRPr="000B0B0A" w:rsidRDefault="008726FC" w:rsidP="00D938A3">
            <w:pPr>
              <w:pStyle w:val="aa"/>
              <w:jc w:val="center"/>
              <w:rPr>
                <w:sz w:val="18"/>
                <w:szCs w:val="18"/>
              </w:rPr>
            </w:pPr>
          </w:p>
        </w:tc>
      </w:tr>
      <w:tr w:rsidR="008726FC" w:rsidRPr="000B0B0A" w:rsidTr="00A2385D">
        <w:trPr>
          <w:trHeight w:val="363"/>
        </w:trPr>
        <w:tc>
          <w:tcPr>
            <w:tcW w:w="675" w:type="dxa"/>
          </w:tcPr>
          <w:p w:rsidR="008726FC" w:rsidRPr="000B0B0A" w:rsidRDefault="008726FC" w:rsidP="00914813">
            <w:pPr>
              <w:pStyle w:val="af"/>
              <w:numPr>
                <w:ilvl w:val="0"/>
                <w:numId w:val="32"/>
              </w:numPr>
              <w:jc w:val="center"/>
              <w:rPr>
                <w:sz w:val="18"/>
                <w:szCs w:val="18"/>
              </w:rPr>
            </w:pPr>
          </w:p>
        </w:tc>
        <w:tc>
          <w:tcPr>
            <w:tcW w:w="8505" w:type="dxa"/>
          </w:tcPr>
          <w:p w:rsidR="008726FC" w:rsidRPr="000B0B0A" w:rsidRDefault="008726FC" w:rsidP="008726FC">
            <w:pPr>
              <w:jc w:val="both"/>
              <w:rPr>
                <w:sz w:val="18"/>
                <w:szCs w:val="18"/>
              </w:rPr>
            </w:pPr>
            <w:r w:rsidRPr="000B0B0A">
              <w:rPr>
                <w:sz w:val="18"/>
                <w:szCs w:val="18"/>
              </w:rPr>
              <w:t xml:space="preserve">Постановление Администрации Чаинского сельского поселения № 112 от 26.12.2022 </w:t>
            </w:r>
            <w:r w:rsidRPr="000B0B0A">
              <w:rPr>
                <w:b/>
                <w:sz w:val="18"/>
                <w:szCs w:val="18"/>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tc>
        <w:tc>
          <w:tcPr>
            <w:tcW w:w="1099" w:type="dxa"/>
          </w:tcPr>
          <w:p w:rsidR="008726FC" w:rsidRPr="000B0B0A" w:rsidRDefault="008726FC" w:rsidP="00D938A3">
            <w:pPr>
              <w:pStyle w:val="aa"/>
              <w:jc w:val="center"/>
              <w:rPr>
                <w:sz w:val="18"/>
                <w:szCs w:val="18"/>
              </w:rPr>
            </w:pPr>
          </w:p>
        </w:tc>
      </w:tr>
    </w:tbl>
    <w:p w:rsidR="006477F3" w:rsidRPr="000B0B0A" w:rsidRDefault="006477F3"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8E22C8" w:rsidRPr="000B0B0A"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914813" w:rsidRPr="000B0B0A" w:rsidRDefault="00914813" w:rsidP="00914813">
      <w:pPr>
        <w:jc w:val="center"/>
        <w:rPr>
          <w:b/>
          <w:sz w:val="18"/>
          <w:szCs w:val="18"/>
        </w:rPr>
      </w:pPr>
      <w:r w:rsidRPr="000B0B0A">
        <w:rPr>
          <w:b/>
          <w:sz w:val="18"/>
          <w:szCs w:val="18"/>
        </w:rPr>
        <w:t>МУНИЦИПАЛЬНОЕ ОБРАЗОВАНИЕ</w:t>
      </w:r>
    </w:p>
    <w:p w:rsidR="00914813" w:rsidRPr="000B0B0A" w:rsidRDefault="00914813" w:rsidP="00914813">
      <w:pPr>
        <w:jc w:val="center"/>
        <w:rPr>
          <w:b/>
          <w:sz w:val="18"/>
          <w:szCs w:val="18"/>
        </w:rPr>
      </w:pPr>
      <w:r w:rsidRPr="000B0B0A">
        <w:rPr>
          <w:b/>
          <w:sz w:val="18"/>
          <w:szCs w:val="18"/>
        </w:rPr>
        <w:t xml:space="preserve"> «ЧАИНСКОЕ СЕЛЬСКОЕ ПОСЕЛЕНИЕ»</w:t>
      </w:r>
    </w:p>
    <w:p w:rsidR="00914813" w:rsidRPr="000B0B0A" w:rsidRDefault="00914813" w:rsidP="00914813">
      <w:pPr>
        <w:jc w:val="center"/>
        <w:rPr>
          <w:b/>
          <w:sz w:val="18"/>
          <w:szCs w:val="18"/>
        </w:rPr>
      </w:pPr>
      <w:r w:rsidRPr="000B0B0A">
        <w:rPr>
          <w:b/>
          <w:sz w:val="18"/>
          <w:szCs w:val="18"/>
        </w:rPr>
        <w:t>АДМИНИСТРАЦИЯ ЧАИНСКОГО СЕЛЬСКОГО ПОСЕЛЕНИЯ</w:t>
      </w:r>
    </w:p>
    <w:p w:rsidR="00914813" w:rsidRPr="000B0B0A" w:rsidRDefault="00914813" w:rsidP="00914813">
      <w:pPr>
        <w:jc w:val="center"/>
        <w:rPr>
          <w:b/>
          <w:sz w:val="18"/>
          <w:szCs w:val="18"/>
        </w:rPr>
      </w:pPr>
    </w:p>
    <w:p w:rsidR="00914813" w:rsidRPr="000B0B0A" w:rsidRDefault="00914813" w:rsidP="00914813">
      <w:pPr>
        <w:spacing w:after="200" w:line="276" w:lineRule="auto"/>
        <w:jc w:val="center"/>
        <w:rPr>
          <w:b/>
          <w:sz w:val="18"/>
          <w:szCs w:val="18"/>
        </w:rPr>
      </w:pPr>
      <w:r w:rsidRPr="000B0B0A">
        <w:rPr>
          <w:sz w:val="18"/>
          <w:szCs w:val="18"/>
        </w:rPr>
        <w:t xml:space="preserve"> </w:t>
      </w:r>
      <w:r w:rsidRPr="000B0B0A">
        <w:rPr>
          <w:b/>
          <w:sz w:val="18"/>
          <w:szCs w:val="18"/>
        </w:rPr>
        <w:t>ПОСТАНОВЛЕНИЕ</w:t>
      </w:r>
    </w:p>
    <w:p w:rsidR="00914813" w:rsidRPr="000B0B0A" w:rsidRDefault="00914813" w:rsidP="00914813">
      <w:pPr>
        <w:tabs>
          <w:tab w:val="center" w:pos="4790"/>
        </w:tabs>
        <w:spacing w:line="276" w:lineRule="auto"/>
        <w:rPr>
          <w:sz w:val="18"/>
          <w:szCs w:val="18"/>
        </w:rPr>
      </w:pPr>
      <w:r w:rsidRPr="000B0B0A">
        <w:rPr>
          <w:sz w:val="18"/>
          <w:szCs w:val="18"/>
        </w:rPr>
        <w:t>02.12.2022</w:t>
      </w:r>
      <w:r w:rsidRPr="000B0B0A">
        <w:rPr>
          <w:sz w:val="18"/>
          <w:szCs w:val="18"/>
        </w:rPr>
        <w:tab/>
        <w:t xml:space="preserve">                                                     с.Чаинск                                                  №  96                                                                                                              </w:t>
      </w:r>
    </w:p>
    <w:p w:rsidR="00914813" w:rsidRPr="000B0B0A" w:rsidRDefault="00914813" w:rsidP="00914813">
      <w:pPr>
        <w:spacing w:line="276" w:lineRule="auto"/>
        <w:jc w:val="center"/>
        <w:rPr>
          <w:sz w:val="18"/>
          <w:szCs w:val="18"/>
        </w:rPr>
      </w:pPr>
      <w:r w:rsidRPr="000B0B0A">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914813" w:rsidRPr="000B0B0A" w:rsidTr="00E45E4C">
        <w:trPr>
          <w:trHeight w:val="1244"/>
        </w:trPr>
        <w:tc>
          <w:tcPr>
            <w:tcW w:w="5211" w:type="dxa"/>
            <w:tcBorders>
              <w:top w:val="nil"/>
              <w:left w:val="nil"/>
              <w:bottom w:val="nil"/>
              <w:right w:val="nil"/>
            </w:tcBorders>
          </w:tcPr>
          <w:p w:rsidR="00914813" w:rsidRPr="000B0B0A" w:rsidRDefault="00914813" w:rsidP="00E45E4C">
            <w:pPr>
              <w:autoSpaceDE w:val="0"/>
              <w:autoSpaceDN w:val="0"/>
              <w:adjustRightInd w:val="0"/>
              <w:jc w:val="both"/>
              <w:rPr>
                <w:bCs/>
                <w:sz w:val="18"/>
                <w:szCs w:val="18"/>
              </w:rPr>
            </w:pPr>
          </w:p>
          <w:p w:rsidR="00914813" w:rsidRPr="000B0B0A" w:rsidRDefault="00914813" w:rsidP="00E45E4C">
            <w:pPr>
              <w:autoSpaceDE w:val="0"/>
              <w:autoSpaceDN w:val="0"/>
              <w:adjustRightInd w:val="0"/>
              <w:ind w:right="175"/>
              <w:jc w:val="both"/>
              <w:rPr>
                <w:bCs/>
                <w:sz w:val="18"/>
                <w:szCs w:val="18"/>
              </w:rPr>
            </w:pPr>
            <w:r w:rsidRPr="000B0B0A">
              <w:rPr>
                <w:bCs/>
                <w:sz w:val="18"/>
                <w:szCs w:val="18"/>
              </w:rPr>
              <w:t xml:space="preserve">О внесении изменений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Pr="000B0B0A">
              <w:rPr>
                <w:bCs/>
                <w:sz w:val="18"/>
                <w:szCs w:val="18"/>
              </w:rPr>
              <w:t>похозяйственной</w:t>
            </w:r>
            <w:proofErr w:type="spellEnd"/>
            <w:r w:rsidRPr="000B0B0A">
              <w:rPr>
                <w:bCs/>
                <w:sz w:val="18"/>
                <w:szCs w:val="18"/>
              </w:rPr>
              <w:t xml:space="preserve"> книги»</w:t>
            </w:r>
            <w:r w:rsidRPr="000B0B0A">
              <w:rPr>
                <w:bCs/>
                <w:color w:val="000000"/>
                <w:sz w:val="18"/>
                <w:szCs w:val="18"/>
              </w:rPr>
              <w:t xml:space="preserve"> </w:t>
            </w:r>
          </w:p>
        </w:tc>
      </w:tr>
    </w:tbl>
    <w:p w:rsidR="00914813" w:rsidRPr="000B0B0A" w:rsidRDefault="00914813" w:rsidP="00914813">
      <w:pPr>
        <w:autoSpaceDE w:val="0"/>
        <w:autoSpaceDN w:val="0"/>
        <w:adjustRightInd w:val="0"/>
        <w:rPr>
          <w:b/>
          <w:bCs/>
          <w:sz w:val="18"/>
          <w:szCs w:val="18"/>
        </w:rPr>
      </w:pPr>
    </w:p>
    <w:p w:rsidR="00914813" w:rsidRPr="000B0B0A" w:rsidRDefault="00914813" w:rsidP="00914813">
      <w:pPr>
        <w:jc w:val="both"/>
        <w:rPr>
          <w:sz w:val="18"/>
          <w:szCs w:val="18"/>
        </w:rPr>
      </w:pPr>
      <w:r w:rsidRPr="000B0B0A">
        <w:rPr>
          <w:sz w:val="18"/>
          <w:szCs w:val="18"/>
        </w:rPr>
        <w:t xml:space="preserve">             В целях приведения муниципального нормативного правового акта в соответствие с действующим законодательством</w:t>
      </w:r>
    </w:p>
    <w:p w:rsidR="00914813" w:rsidRPr="000B0B0A" w:rsidRDefault="00914813" w:rsidP="00914813">
      <w:pPr>
        <w:jc w:val="both"/>
        <w:rPr>
          <w:sz w:val="18"/>
          <w:szCs w:val="18"/>
        </w:rPr>
      </w:pPr>
    </w:p>
    <w:p w:rsidR="00914813" w:rsidRPr="000B0B0A" w:rsidRDefault="00914813" w:rsidP="00914813">
      <w:pPr>
        <w:jc w:val="both"/>
        <w:rPr>
          <w:b/>
          <w:sz w:val="18"/>
          <w:szCs w:val="18"/>
        </w:rPr>
      </w:pPr>
      <w:r w:rsidRPr="000B0B0A">
        <w:rPr>
          <w:b/>
          <w:sz w:val="18"/>
          <w:szCs w:val="18"/>
        </w:rPr>
        <w:t>ПОСТАНОВЛЯЮ:</w:t>
      </w:r>
    </w:p>
    <w:p w:rsidR="00914813" w:rsidRPr="000B0B0A" w:rsidRDefault="00914813" w:rsidP="00914813">
      <w:pPr>
        <w:ind w:firstLine="426"/>
        <w:jc w:val="both"/>
        <w:rPr>
          <w:sz w:val="18"/>
          <w:szCs w:val="18"/>
        </w:rPr>
      </w:pPr>
    </w:p>
    <w:p w:rsidR="00914813" w:rsidRPr="000B0B0A" w:rsidRDefault="00914813" w:rsidP="00914813">
      <w:pPr>
        <w:autoSpaceDE w:val="0"/>
        <w:autoSpaceDN w:val="0"/>
        <w:adjustRightInd w:val="0"/>
        <w:jc w:val="both"/>
        <w:rPr>
          <w:bCs/>
          <w:sz w:val="18"/>
          <w:szCs w:val="18"/>
        </w:rPr>
      </w:pPr>
      <w:r w:rsidRPr="000B0B0A">
        <w:rPr>
          <w:b/>
          <w:bCs/>
          <w:sz w:val="18"/>
          <w:szCs w:val="18"/>
        </w:rPr>
        <w:tab/>
      </w:r>
      <w:r w:rsidRPr="000B0B0A">
        <w:rPr>
          <w:bCs/>
          <w:sz w:val="18"/>
          <w:szCs w:val="18"/>
        </w:rPr>
        <w:t xml:space="preserve">1. Внести в постановление Администрации Чаинского сельского поселения от 07.12.2016 № 76 «Об утверждении Административного регламента предоставления муниципальной услуги «Предоставление выписки из </w:t>
      </w:r>
      <w:proofErr w:type="spellStart"/>
      <w:r w:rsidRPr="000B0B0A">
        <w:rPr>
          <w:bCs/>
          <w:sz w:val="18"/>
          <w:szCs w:val="18"/>
        </w:rPr>
        <w:t>похозяйственной</w:t>
      </w:r>
      <w:proofErr w:type="spellEnd"/>
      <w:r w:rsidRPr="000B0B0A">
        <w:rPr>
          <w:bCs/>
          <w:sz w:val="18"/>
          <w:szCs w:val="18"/>
        </w:rPr>
        <w:t xml:space="preserve"> книги» (в </w:t>
      </w:r>
      <w:r w:rsidRPr="000B0B0A">
        <w:rPr>
          <w:bCs/>
          <w:color w:val="000000"/>
          <w:sz w:val="18"/>
          <w:szCs w:val="18"/>
        </w:rPr>
        <w:t xml:space="preserve">редакции постановлений от 15.05.2017 № 37, от 04.09.2019 № 46, от 06.05.2022 № 36) </w:t>
      </w:r>
      <w:r w:rsidRPr="000B0B0A">
        <w:rPr>
          <w:bCs/>
          <w:sz w:val="18"/>
          <w:szCs w:val="18"/>
        </w:rPr>
        <w:t>следующие изменения:</w:t>
      </w:r>
    </w:p>
    <w:p w:rsidR="00914813" w:rsidRPr="000B0B0A" w:rsidRDefault="00914813" w:rsidP="00914813">
      <w:pPr>
        <w:widowControl w:val="0"/>
        <w:autoSpaceDE w:val="0"/>
        <w:autoSpaceDN w:val="0"/>
        <w:adjustRightInd w:val="0"/>
        <w:jc w:val="both"/>
        <w:rPr>
          <w:bCs/>
          <w:sz w:val="18"/>
          <w:szCs w:val="18"/>
        </w:rPr>
      </w:pPr>
      <w:r w:rsidRPr="000B0B0A">
        <w:rPr>
          <w:bCs/>
          <w:sz w:val="18"/>
          <w:szCs w:val="18"/>
        </w:rPr>
        <w:tab/>
        <w:t>В Административном регламенте:</w:t>
      </w:r>
    </w:p>
    <w:p w:rsidR="00914813" w:rsidRPr="000B0B0A" w:rsidRDefault="00914813" w:rsidP="00914813">
      <w:pPr>
        <w:widowControl w:val="0"/>
        <w:autoSpaceDE w:val="0"/>
        <w:autoSpaceDN w:val="0"/>
        <w:adjustRightInd w:val="0"/>
        <w:ind w:firstLine="708"/>
        <w:jc w:val="both"/>
        <w:rPr>
          <w:bCs/>
          <w:sz w:val="18"/>
          <w:szCs w:val="18"/>
        </w:rPr>
      </w:pPr>
      <w:r w:rsidRPr="000B0B0A">
        <w:rPr>
          <w:bCs/>
          <w:sz w:val="18"/>
          <w:szCs w:val="18"/>
        </w:rPr>
        <w:t>1.1. пункт 1.2. дополнить абзацем:</w:t>
      </w:r>
    </w:p>
    <w:p w:rsidR="00914813" w:rsidRPr="000B0B0A" w:rsidRDefault="00914813" w:rsidP="00914813">
      <w:pPr>
        <w:widowControl w:val="0"/>
        <w:autoSpaceDE w:val="0"/>
        <w:autoSpaceDN w:val="0"/>
        <w:adjustRightInd w:val="0"/>
        <w:ind w:firstLine="708"/>
        <w:jc w:val="both"/>
        <w:rPr>
          <w:bCs/>
          <w:sz w:val="18"/>
          <w:szCs w:val="18"/>
        </w:rPr>
      </w:pPr>
      <w:proofErr w:type="gramStart"/>
      <w:r w:rsidRPr="000B0B0A">
        <w:rPr>
          <w:bCs/>
          <w:sz w:val="18"/>
          <w:szCs w:val="1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государственную услугу,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0B0B0A">
        <w:rPr>
          <w:bCs/>
          <w:sz w:val="18"/>
          <w:szCs w:val="18"/>
        </w:rPr>
        <w:t xml:space="preserve">, информационных </w:t>
      </w:r>
      <w:proofErr w:type="gramStart"/>
      <w:r w:rsidRPr="000B0B0A">
        <w:rPr>
          <w:bCs/>
          <w:sz w:val="18"/>
          <w:szCs w:val="18"/>
        </w:rPr>
        <w:t>технологиях</w:t>
      </w:r>
      <w:proofErr w:type="gramEnd"/>
      <w:r w:rsidRPr="000B0B0A">
        <w:rPr>
          <w:bCs/>
          <w:sz w:val="18"/>
          <w:szCs w:val="18"/>
        </w:rPr>
        <w:t xml:space="preserve"> и о защите информации». </w:t>
      </w:r>
    </w:p>
    <w:p w:rsidR="00914813" w:rsidRPr="000B0B0A" w:rsidRDefault="00914813" w:rsidP="00914813">
      <w:pPr>
        <w:widowControl w:val="0"/>
        <w:autoSpaceDE w:val="0"/>
        <w:autoSpaceDN w:val="0"/>
        <w:adjustRightInd w:val="0"/>
        <w:ind w:firstLine="708"/>
        <w:jc w:val="both"/>
        <w:rPr>
          <w:bCs/>
          <w:sz w:val="18"/>
          <w:szCs w:val="18"/>
        </w:rPr>
      </w:pPr>
      <w:r w:rsidRPr="000B0B0A">
        <w:rPr>
          <w:bCs/>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14813" w:rsidRPr="000B0B0A" w:rsidRDefault="00914813" w:rsidP="00914813">
      <w:pPr>
        <w:widowControl w:val="0"/>
        <w:autoSpaceDE w:val="0"/>
        <w:autoSpaceDN w:val="0"/>
        <w:adjustRightInd w:val="0"/>
        <w:ind w:firstLine="708"/>
        <w:jc w:val="both"/>
        <w:rPr>
          <w:bCs/>
          <w:sz w:val="18"/>
          <w:szCs w:val="18"/>
        </w:rPr>
      </w:pPr>
      <w:r w:rsidRPr="000B0B0A">
        <w:rPr>
          <w:bCs/>
          <w:sz w:val="18"/>
          <w:szCs w:val="18"/>
        </w:rPr>
        <w:t>3. Настоящее постановление вступает в силу со дня опубликования (обнародования).</w:t>
      </w:r>
    </w:p>
    <w:p w:rsidR="00914813" w:rsidRPr="000B0B0A" w:rsidRDefault="00914813" w:rsidP="00914813">
      <w:pPr>
        <w:widowControl w:val="0"/>
        <w:autoSpaceDE w:val="0"/>
        <w:autoSpaceDN w:val="0"/>
        <w:adjustRightInd w:val="0"/>
        <w:jc w:val="both"/>
        <w:rPr>
          <w:bCs/>
          <w:sz w:val="18"/>
          <w:szCs w:val="18"/>
        </w:rPr>
      </w:pPr>
    </w:p>
    <w:p w:rsidR="00914813" w:rsidRPr="000B0B0A" w:rsidRDefault="00914813" w:rsidP="00914813">
      <w:pPr>
        <w:widowControl w:val="0"/>
        <w:autoSpaceDE w:val="0"/>
        <w:autoSpaceDN w:val="0"/>
        <w:adjustRightInd w:val="0"/>
        <w:jc w:val="both"/>
        <w:rPr>
          <w:sz w:val="18"/>
          <w:szCs w:val="18"/>
        </w:rPr>
      </w:pPr>
      <w:r w:rsidRPr="000B0B0A">
        <w:rPr>
          <w:bCs/>
          <w:sz w:val="18"/>
          <w:szCs w:val="18"/>
        </w:rPr>
        <w:t xml:space="preserve">Глава Чаинского сельского поселения                                                        В.Н. Аникин </w:t>
      </w:r>
    </w:p>
    <w:p w:rsidR="00914813" w:rsidRPr="000B0B0A" w:rsidRDefault="00914813" w:rsidP="00914813">
      <w:pPr>
        <w:tabs>
          <w:tab w:val="left" w:pos="690"/>
        </w:tabs>
        <w:spacing w:line="276" w:lineRule="auto"/>
        <w:jc w:val="center"/>
        <w:rPr>
          <w:b/>
          <w:sz w:val="18"/>
          <w:szCs w:val="18"/>
        </w:rPr>
      </w:pPr>
    </w:p>
    <w:p w:rsidR="00914813" w:rsidRPr="000B0B0A" w:rsidRDefault="00914813" w:rsidP="00914813">
      <w:pPr>
        <w:tabs>
          <w:tab w:val="left" w:pos="690"/>
        </w:tabs>
        <w:spacing w:line="276" w:lineRule="auto"/>
        <w:jc w:val="center"/>
        <w:rPr>
          <w:b/>
          <w:sz w:val="18"/>
          <w:szCs w:val="18"/>
        </w:rPr>
      </w:pPr>
      <w:r w:rsidRPr="000B0B0A">
        <w:rPr>
          <w:b/>
          <w:sz w:val="18"/>
          <w:szCs w:val="18"/>
        </w:rPr>
        <w:t>МУНИЦИПАЛЬНОЕ ОБРАЗОВАНИЕ</w:t>
      </w:r>
    </w:p>
    <w:p w:rsidR="00914813" w:rsidRPr="000B0B0A" w:rsidRDefault="00914813" w:rsidP="00914813">
      <w:pPr>
        <w:spacing w:line="276" w:lineRule="auto"/>
        <w:jc w:val="center"/>
        <w:rPr>
          <w:b/>
          <w:sz w:val="18"/>
          <w:szCs w:val="18"/>
        </w:rPr>
      </w:pPr>
      <w:r w:rsidRPr="000B0B0A">
        <w:rPr>
          <w:b/>
          <w:sz w:val="18"/>
          <w:szCs w:val="18"/>
        </w:rPr>
        <w:t xml:space="preserve"> «ЧАИНСКОЕ СЕЛЬСКОЕ ПОСЕЛЕНИЕ»</w:t>
      </w:r>
    </w:p>
    <w:p w:rsidR="00914813" w:rsidRPr="000B0B0A" w:rsidRDefault="00914813" w:rsidP="00914813">
      <w:pPr>
        <w:spacing w:line="276" w:lineRule="auto"/>
        <w:jc w:val="center"/>
        <w:rPr>
          <w:b/>
          <w:sz w:val="18"/>
          <w:szCs w:val="18"/>
        </w:rPr>
      </w:pPr>
      <w:r w:rsidRPr="000B0B0A">
        <w:rPr>
          <w:b/>
          <w:sz w:val="18"/>
          <w:szCs w:val="18"/>
        </w:rPr>
        <w:t>АДМИНИСТРАЦИЯ ЧАИНСКОГО СЕЛЬСКОГО ПОСЕЛЕНИЯ</w:t>
      </w:r>
    </w:p>
    <w:p w:rsidR="00914813" w:rsidRPr="000B0B0A" w:rsidRDefault="00914813" w:rsidP="00914813">
      <w:pPr>
        <w:jc w:val="center"/>
        <w:rPr>
          <w:sz w:val="18"/>
          <w:szCs w:val="18"/>
        </w:rPr>
      </w:pPr>
    </w:p>
    <w:p w:rsidR="00914813" w:rsidRPr="000B0B0A" w:rsidRDefault="00914813" w:rsidP="00914813">
      <w:pPr>
        <w:jc w:val="center"/>
        <w:rPr>
          <w:b/>
          <w:sz w:val="18"/>
          <w:szCs w:val="18"/>
        </w:rPr>
      </w:pPr>
      <w:r w:rsidRPr="000B0B0A">
        <w:rPr>
          <w:sz w:val="18"/>
          <w:szCs w:val="18"/>
        </w:rPr>
        <w:t xml:space="preserve"> </w:t>
      </w:r>
      <w:r w:rsidRPr="000B0B0A">
        <w:rPr>
          <w:b/>
          <w:sz w:val="18"/>
          <w:szCs w:val="18"/>
        </w:rPr>
        <w:t>ПОСТАНОВЛЕНИЕ</w:t>
      </w:r>
    </w:p>
    <w:p w:rsidR="00914813" w:rsidRPr="000B0B0A" w:rsidRDefault="00914813" w:rsidP="00914813">
      <w:pPr>
        <w:tabs>
          <w:tab w:val="center" w:pos="4790"/>
        </w:tabs>
        <w:rPr>
          <w:sz w:val="18"/>
          <w:szCs w:val="18"/>
        </w:rPr>
      </w:pPr>
    </w:p>
    <w:p w:rsidR="00914813" w:rsidRPr="000B0B0A" w:rsidRDefault="00914813" w:rsidP="00914813">
      <w:pPr>
        <w:tabs>
          <w:tab w:val="center" w:pos="4790"/>
        </w:tabs>
        <w:rPr>
          <w:sz w:val="18"/>
          <w:szCs w:val="18"/>
        </w:rPr>
      </w:pPr>
      <w:r w:rsidRPr="000B0B0A">
        <w:rPr>
          <w:sz w:val="18"/>
          <w:szCs w:val="18"/>
        </w:rPr>
        <w:t>02.12.2022</w:t>
      </w:r>
      <w:r w:rsidRPr="000B0B0A">
        <w:rPr>
          <w:sz w:val="18"/>
          <w:szCs w:val="18"/>
        </w:rPr>
        <w:tab/>
        <w:t xml:space="preserve">                                                     с.Чаинск                                                 № 96а                                                                                                              </w:t>
      </w:r>
    </w:p>
    <w:p w:rsidR="00914813" w:rsidRPr="000B0B0A" w:rsidRDefault="00914813" w:rsidP="00914813">
      <w:pPr>
        <w:jc w:val="center"/>
        <w:rPr>
          <w:sz w:val="18"/>
          <w:szCs w:val="18"/>
        </w:rPr>
      </w:pPr>
      <w:r w:rsidRPr="000B0B0A">
        <w:rPr>
          <w:sz w:val="18"/>
          <w:szCs w:val="18"/>
        </w:rPr>
        <w:t>Чаинского района</w:t>
      </w:r>
    </w:p>
    <w:p w:rsidR="00914813" w:rsidRPr="000B0B0A" w:rsidRDefault="00914813" w:rsidP="00914813">
      <w:pPr>
        <w:jc w:val="cente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914813" w:rsidRPr="000B0B0A" w:rsidTr="00E45E4C">
        <w:trPr>
          <w:trHeight w:val="1223"/>
        </w:trPr>
        <w:tc>
          <w:tcPr>
            <w:tcW w:w="5148" w:type="dxa"/>
            <w:tcBorders>
              <w:top w:val="nil"/>
              <w:left w:val="nil"/>
              <w:bottom w:val="nil"/>
              <w:right w:val="nil"/>
            </w:tcBorders>
          </w:tcPr>
          <w:p w:rsidR="00914813" w:rsidRPr="000B0B0A" w:rsidRDefault="00914813" w:rsidP="00E45E4C">
            <w:pPr>
              <w:autoSpaceDE w:val="0"/>
              <w:autoSpaceDN w:val="0"/>
              <w:adjustRightInd w:val="0"/>
              <w:spacing w:before="108" w:after="108"/>
              <w:ind w:right="112"/>
              <w:jc w:val="both"/>
              <w:outlineLvl w:val="0"/>
              <w:rPr>
                <w:sz w:val="18"/>
                <w:szCs w:val="18"/>
              </w:rPr>
            </w:pPr>
            <w:r w:rsidRPr="000B0B0A">
              <w:rPr>
                <w:sz w:val="18"/>
                <w:szCs w:val="18"/>
              </w:rPr>
              <w:t xml:space="preserve">Об особенностях командирования лиц, замещающих муниципальные должности,  муниципальных служащих, работников замещающих должности, не являющиеся должностями муниципальной службы, работников организаций и учреждений, подведомственных Администрации Чаинского сельского поселения </w:t>
            </w:r>
          </w:p>
        </w:tc>
      </w:tr>
    </w:tbl>
    <w:p w:rsidR="00914813" w:rsidRPr="000B0B0A" w:rsidRDefault="00914813" w:rsidP="00914813">
      <w:pPr>
        <w:tabs>
          <w:tab w:val="left" w:pos="1260"/>
        </w:tabs>
        <w:rPr>
          <w:rFonts w:eastAsia="Calibri"/>
          <w:sz w:val="18"/>
          <w:szCs w:val="18"/>
          <w:lang w:eastAsia="en-US"/>
        </w:rPr>
      </w:pPr>
    </w:p>
    <w:p w:rsidR="00914813" w:rsidRPr="000B0B0A" w:rsidRDefault="00914813" w:rsidP="00914813">
      <w:pPr>
        <w:widowControl w:val="0"/>
        <w:autoSpaceDE w:val="0"/>
        <w:autoSpaceDN w:val="0"/>
        <w:ind w:firstLine="709"/>
        <w:jc w:val="both"/>
        <w:rPr>
          <w:sz w:val="18"/>
          <w:szCs w:val="18"/>
        </w:rPr>
      </w:pPr>
      <w:proofErr w:type="gramStart"/>
      <w:r w:rsidRPr="000B0B0A">
        <w:rPr>
          <w:sz w:val="18"/>
          <w:szCs w:val="18"/>
        </w:rPr>
        <w:t xml:space="preserve">В соответствии с Указом Президента Российской Федерации от 17 октября 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Pr="000B0B0A">
        <w:rPr>
          <w:color w:val="000000"/>
          <w:sz w:val="18"/>
          <w:szCs w:val="18"/>
          <w:shd w:val="clear" w:color="auto" w:fill="FFFFFF"/>
        </w:rPr>
        <w:t>руководствуясь Уставом муниципального образования «Чаинское сельское поселение» Чаинского района</w:t>
      </w:r>
      <w:proofErr w:type="gramEnd"/>
      <w:r w:rsidRPr="000B0B0A">
        <w:rPr>
          <w:color w:val="000000"/>
          <w:sz w:val="18"/>
          <w:szCs w:val="18"/>
          <w:shd w:val="clear" w:color="auto" w:fill="FFFFFF"/>
        </w:rPr>
        <w:t xml:space="preserve"> Томской области</w:t>
      </w:r>
    </w:p>
    <w:p w:rsidR="00914813" w:rsidRPr="000B0B0A" w:rsidRDefault="00914813" w:rsidP="00914813">
      <w:pPr>
        <w:tabs>
          <w:tab w:val="left" w:pos="8610"/>
        </w:tabs>
        <w:jc w:val="both"/>
        <w:rPr>
          <w:sz w:val="18"/>
          <w:szCs w:val="18"/>
        </w:rPr>
      </w:pPr>
    </w:p>
    <w:p w:rsidR="00914813" w:rsidRPr="000B0B0A" w:rsidRDefault="00914813" w:rsidP="00914813">
      <w:pPr>
        <w:tabs>
          <w:tab w:val="left" w:pos="8610"/>
        </w:tabs>
        <w:jc w:val="both"/>
        <w:rPr>
          <w:sz w:val="18"/>
          <w:szCs w:val="18"/>
        </w:rPr>
      </w:pPr>
      <w:r w:rsidRPr="000B0B0A">
        <w:rPr>
          <w:sz w:val="18"/>
          <w:szCs w:val="18"/>
        </w:rPr>
        <w:t>ПОСТАНОВЛЯЮ:</w:t>
      </w:r>
    </w:p>
    <w:p w:rsidR="00914813" w:rsidRPr="000B0B0A" w:rsidRDefault="00914813" w:rsidP="00914813">
      <w:pPr>
        <w:tabs>
          <w:tab w:val="left" w:pos="8610"/>
        </w:tabs>
        <w:jc w:val="both"/>
        <w:rPr>
          <w:sz w:val="18"/>
          <w:szCs w:val="18"/>
        </w:rPr>
      </w:pPr>
    </w:p>
    <w:p w:rsidR="00914813" w:rsidRPr="000B0B0A" w:rsidRDefault="00914813" w:rsidP="00914813">
      <w:pPr>
        <w:pStyle w:val="ConsPlusTitle"/>
        <w:ind w:firstLine="709"/>
        <w:jc w:val="both"/>
        <w:rPr>
          <w:rStyle w:val="afffff0"/>
          <w:rFonts w:ascii="Times New Roman" w:hAnsi="Times New Roman" w:cs="Times New Roman"/>
          <w:b w:val="0"/>
          <w:sz w:val="18"/>
          <w:szCs w:val="18"/>
        </w:rPr>
      </w:pPr>
      <w:r w:rsidRPr="000B0B0A">
        <w:rPr>
          <w:rStyle w:val="afffff0"/>
          <w:rFonts w:ascii="Times New Roman" w:hAnsi="Times New Roman" w:cs="Times New Roman"/>
          <w:b w:val="0"/>
          <w:sz w:val="18"/>
          <w:szCs w:val="18"/>
        </w:rPr>
        <w:t>1. Установить, что лицам, замещающих муниципальные должности,  муниципальных служащих, работников замещающих должности, не являющиеся должностями муниципальной службы, работников организаций и учреждений, подведомственных Администрации Чаинского сельского поселения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914813" w:rsidRPr="000B0B0A" w:rsidRDefault="00914813" w:rsidP="00914813">
      <w:pPr>
        <w:pStyle w:val="ConsPlusTitle"/>
        <w:ind w:firstLine="709"/>
        <w:jc w:val="both"/>
        <w:rPr>
          <w:rStyle w:val="afffff0"/>
          <w:rFonts w:ascii="Times New Roman" w:hAnsi="Times New Roman" w:cs="Times New Roman"/>
          <w:b w:val="0"/>
          <w:sz w:val="18"/>
          <w:szCs w:val="18"/>
        </w:rPr>
      </w:pPr>
      <w:r w:rsidRPr="000B0B0A">
        <w:rPr>
          <w:rStyle w:val="afffff0"/>
          <w:rFonts w:ascii="Times New Roman" w:hAnsi="Times New Roman" w:cs="Times New Roman"/>
          <w:b w:val="0"/>
          <w:sz w:val="18"/>
          <w:szCs w:val="18"/>
        </w:rPr>
        <w:t>а) денежное вознаграждение (денежное содержание) выплачивается в двойном размере;</w:t>
      </w:r>
    </w:p>
    <w:p w:rsidR="00914813" w:rsidRPr="000B0B0A" w:rsidRDefault="00914813" w:rsidP="00914813">
      <w:pPr>
        <w:pStyle w:val="ConsPlusTitle"/>
        <w:ind w:firstLine="709"/>
        <w:jc w:val="both"/>
        <w:rPr>
          <w:rStyle w:val="afffff0"/>
          <w:rFonts w:ascii="Times New Roman" w:hAnsi="Times New Roman" w:cs="Times New Roman"/>
          <w:b w:val="0"/>
          <w:sz w:val="18"/>
          <w:szCs w:val="18"/>
        </w:rPr>
      </w:pPr>
      <w:r w:rsidRPr="000B0B0A">
        <w:rPr>
          <w:rStyle w:val="afffff0"/>
          <w:rFonts w:ascii="Times New Roman" w:hAnsi="Times New Roman" w:cs="Times New Roman"/>
          <w:b w:val="0"/>
          <w:sz w:val="18"/>
          <w:szCs w:val="18"/>
        </w:rPr>
        <w:t xml:space="preserve">б) дополнительные расходы, связанные с проживанием вне постоянного места жительства (суточные), возмещаются в </w:t>
      </w:r>
      <w:r w:rsidRPr="000B0B0A">
        <w:rPr>
          <w:rStyle w:val="afffff0"/>
          <w:rFonts w:ascii="Times New Roman" w:hAnsi="Times New Roman" w:cs="Times New Roman"/>
          <w:b w:val="0"/>
          <w:sz w:val="18"/>
          <w:szCs w:val="18"/>
        </w:rPr>
        <w:lastRenderedPageBreak/>
        <w:t>размере 8480 рублей за каждый день нахождения в служебной командировке.</w:t>
      </w:r>
    </w:p>
    <w:p w:rsidR="00914813" w:rsidRPr="000B0B0A" w:rsidRDefault="00914813" w:rsidP="00914813">
      <w:pPr>
        <w:ind w:firstLine="709"/>
        <w:jc w:val="both"/>
        <w:rPr>
          <w:sz w:val="18"/>
          <w:szCs w:val="18"/>
        </w:rPr>
      </w:pPr>
      <w:r w:rsidRPr="000B0B0A">
        <w:rPr>
          <w:rStyle w:val="afffff0"/>
          <w:sz w:val="18"/>
          <w:szCs w:val="18"/>
        </w:rPr>
        <w:t>2.</w:t>
      </w:r>
      <w:r w:rsidRPr="000B0B0A">
        <w:rPr>
          <w:sz w:val="18"/>
          <w:szCs w:val="18"/>
        </w:rPr>
        <w:t xml:space="preserve"> Настоящее постановление вступает в силу после официального опубликования (обнародования) и </w:t>
      </w:r>
      <w:r w:rsidRPr="000B0B0A">
        <w:rPr>
          <w:rFonts w:eastAsia="Calibri"/>
          <w:sz w:val="18"/>
          <w:szCs w:val="18"/>
        </w:rPr>
        <w:t>распространяется на правоотношения, возникшие с 30.09.2022 года.</w:t>
      </w:r>
    </w:p>
    <w:p w:rsidR="00914813" w:rsidRPr="000B0B0A" w:rsidRDefault="00914813" w:rsidP="00914813">
      <w:pPr>
        <w:pStyle w:val="35"/>
        <w:shd w:val="clear" w:color="auto" w:fill="auto"/>
        <w:tabs>
          <w:tab w:val="left" w:pos="709"/>
          <w:tab w:val="left" w:pos="851"/>
          <w:tab w:val="left" w:pos="1229"/>
        </w:tabs>
        <w:spacing w:before="0" w:after="0" w:line="240" w:lineRule="auto"/>
        <w:rPr>
          <w:sz w:val="18"/>
          <w:szCs w:val="18"/>
        </w:rPr>
      </w:pPr>
      <w:r w:rsidRPr="000B0B0A">
        <w:rPr>
          <w:sz w:val="18"/>
          <w:szCs w:val="18"/>
        </w:rPr>
        <w:tab/>
        <w:t xml:space="preserve">3. </w:t>
      </w:r>
      <w:proofErr w:type="gramStart"/>
      <w:r w:rsidRPr="000B0B0A">
        <w:rPr>
          <w:sz w:val="18"/>
          <w:szCs w:val="18"/>
        </w:rPr>
        <w:t>Контроль за</w:t>
      </w:r>
      <w:proofErr w:type="gramEnd"/>
      <w:r w:rsidRPr="000B0B0A">
        <w:rPr>
          <w:sz w:val="18"/>
          <w:szCs w:val="18"/>
        </w:rPr>
        <w:t xml:space="preserve"> исполнением настоящего постановления оставляю за собой.</w:t>
      </w:r>
    </w:p>
    <w:p w:rsidR="00914813" w:rsidRPr="000B0B0A" w:rsidRDefault="00914813" w:rsidP="00914813">
      <w:pPr>
        <w:tabs>
          <w:tab w:val="left" w:pos="709"/>
          <w:tab w:val="left" w:pos="851"/>
          <w:tab w:val="left" w:pos="1229"/>
        </w:tabs>
        <w:ind w:right="-1"/>
        <w:jc w:val="both"/>
        <w:rPr>
          <w:sz w:val="18"/>
          <w:szCs w:val="18"/>
        </w:rPr>
      </w:pPr>
    </w:p>
    <w:p w:rsidR="00914813" w:rsidRPr="000B0B0A" w:rsidRDefault="00914813" w:rsidP="00914813">
      <w:pPr>
        <w:tabs>
          <w:tab w:val="left" w:pos="709"/>
          <w:tab w:val="left" w:pos="851"/>
          <w:tab w:val="left" w:pos="1229"/>
        </w:tabs>
        <w:ind w:right="-1"/>
        <w:jc w:val="both"/>
        <w:rPr>
          <w:sz w:val="18"/>
          <w:szCs w:val="18"/>
        </w:rPr>
      </w:pPr>
      <w:r w:rsidRPr="000B0B0A">
        <w:rPr>
          <w:sz w:val="18"/>
          <w:szCs w:val="18"/>
        </w:rPr>
        <w:t xml:space="preserve"> Глава Чаинского сельского поселения</w:t>
      </w:r>
      <w:r w:rsidRPr="000B0B0A">
        <w:rPr>
          <w:sz w:val="18"/>
          <w:szCs w:val="18"/>
        </w:rPr>
        <w:tab/>
        <w:t xml:space="preserve">                                                               В.Н. Аникин</w:t>
      </w:r>
    </w:p>
    <w:p w:rsidR="00914813" w:rsidRPr="000B0B0A" w:rsidRDefault="00914813" w:rsidP="00914813">
      <w:pPr>
        <w:spacing w:line="276" w:lineRule="auto"/>
        <w:jc w:val="center"/>
        <w:rPr>
          <w:b/>
          <w:sz w:val="18"/>
          <w:szCs w:val="18"/>
        </w:rPr>
      </w:pPr>
    </w:p>
    <w:p w:rsidR="00914813" w:rsidRPr="000B0B0A" w:rsidRDefault="00914813" w:rsidP="00914813">
      <w:pPr>
        <w:spacing w:line="276" w:lineRule="auto"/>
        <w:jc w:val="center"/>
        <w:rPr>
          <w:b/>
          <w:sz w:val="18"/>
          <w:szCs w:val="18"/>
        </w:rPr>
      </w:pPr>
      <w:r w:rsidRPr="000B0B0A">
        <w:rPr>
          <w:b/>
          <w:sz w:val="18"/>
          <w:szCs w:val="18"/>
        </w:rPr>
        <w:t>МУНИЦИПАЛЬНОЕ ОБРАЗОВАНИЕ</w:t>
      </w:r>
    </w:p>
    <w:p w:rsidR="00914813" w:rsidRPr="000B0B0A" w:rsidRDefault="00914813" w:rsidP="00914813">
      <w:pPr>
        <w:spacing w:line="276" w:lineRule="auto"/>
        <w:jc w:val="center"/>
        <w:rPr>
          <w:b/>
          <w:sz w:val="18"/>
          <w:szCs w:val="18"/>
        </w:rPr>
      </w:pPr>
      <w:r w:rsidRPr="000B0B0A">
        <w:rPr>
          <w:b/>
          <w:sz w:val="18"/>
          <w:szCs w:val="18"/>
        </w:rPr>
        <w:t xml:space="preserve"> «ЧАИНСКОЕ СЕЛЬСКОЕ ПОСЕЛЕНИЕ»</w:t>
      </w:r>
    </w:p>
    <w:p w:rsidR="00914813" w:rsidRPr="000B0B0A" w:rsidRDefault="00914813" w:rsidP="00914813">
      <w:pPr>
        <w:spacing w:line="276" w:lineRule="auto"/>
        <w:jc w:val="center"/>
        <w:rPr>
          <w:b/>
          <w:sz w:val="18"/>
          <w:szCs w:val="18"/>
        </w:rPr>
      </w:pPr>
      <w:r w:rsidRPr="000B0B0A">
        <w:rPr>
          <w:b/>
          <w:sz w:val="18"/>
          <w:szCs w:val="18"/>
        </w:rPr>
        <w:t>АДМИНИСТРАЦИЯ ЧАИНСКОГО СЕЛЬСКОГО ПОСЕЛЕНИЯ</w:t>
      </w:r>
    </w:p>
    <w:p w:rsidR="00914813" w:rsidRPr="000B0B0A" w:rsidRDefault="00914813" w:rsidP="00914813">
      <w:pPr>
        <w:jc w:val="center"/>
        <w:rPr>
          <w:sz w:val="18"/>
          <w:szCs w:val="18"/>
        </w:rPr>
      </w:pPr>
    </w:p>
    <w:p w:rsidR="00914813" w:rsidRPr="000B0B0A" w:rsidRDefault="00914813" w:rsidP="00914813">
      <w:pPr>
        <w:jc w:val="center"/>
        <w:rPr>
          <w:b/>
          <w:sz w:val="18"/>
          <w:szCs w:val="18"/>
        </w:rPr>
      </w:pPr>
      <w:r w:rsidRPr="000B0B0A">
        <w:rPr>
          <w:b/>
          <w:sz w:val="18"/>
          <w:szCs w:val="18"/>
        </w:rPr>
        <w:t>ПОСТАНОВЛЕНИЕ</w:t>
      </w:r>
    </w:p>
    <w:p w:rsidR="00914813" w:rsidRPr="000B0B0A" w:rsidRDefault="00914813" w:rsidP="00914813">
      <w:pPr>
        <w:jc w:val="center"/>
        <w:rPr>
          <w:sz w:val="18"/>
          <w:szCs w:val="18"/>
        </w:rPr>
      </w:pPr>
    </w:p>
    <w:p w:rsidR="00E45E4C" w:rsidRPr="000B0B0A" w:rsidRDefault="00914813" w:rsidP="00E45E4C">
      <w:pPr>
        <w:tabs>
          <w:tab w:val="center" w:pos="4790"/>
        </w:tabs>
        <w:jc w:val="center"/>
        <w:rPr>
          <w:sz w:val="18"/>
          <w:szCs w:val="18"/>
        </w:rPr>
      </w:pPr>
      <w:r w:rsidRPr="000B0B0A">
        <w:rPr>
          <w:sz w:val="18"/>
          <w:szCs w:val="18"/>
        </w:rPr>
        <w:t>05.12.2022</w:t>
      </w:r>
      <w:r w:rsidRPr="000B0B0A">
        <w:rPr>
          <w:sz w:val="18"/>
          <w:szCs w:val="18"/>
        </w:rPr>
        <w:tab/>
        <w:t xml:space="preserve">                                        с.Чаинск                    </w:t>
      </w:r>
      <w:r w:rsidR="00E45E4C" w:rsidRPr="000B0B0A">
        <w:rPr>
          <w:sz w:val="18"/>
          <w:szCs w:val="18"/>
        </w:rPr>
        <w:t xml:space="preserve">                           № 97</w:t>
      </w:r>
    </w:p>
    <w:p w:rsidR="00914813" w:rsidRPr="000B0B0A" w:rsidRDefault="00914813" w:rsidP="00E45E4C">
      <w:pPr>
        <w:tabs>
          <w:tab w:val="center" w:pos="4790"/>
        </w:tabs>
        <w:jc w:val="center"/>
        <w:rPr>
          <w:sz w:val="18"/>
          <w:szCs w:val="18"/>
        </w:rPr>
      </w:pPr>
      <w:r w:rsidRPr="000B0B0A">
        <w:rPr>
          <w:sz w:val="18"/>
          <w:szCs w:val="18"/>
        </w:rPr>
        <w:t>Чаинского района</w:t>
      </w:r>
    </w:p>
    <w:p w:rsidR="00914813" w:rsidRPr="000B0B0A" w:rsidRDefault="00914813" w:rsidP="00914813">
      <w:pPr>
        <w:jc w:val="center"/>
        <w:rPr>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2"/>
      </w:tblGrid>
      <w:tr w:rsidR="00914813" w:rsidRPr="000B0B0A" w:rsidTr="00E45E4C">
        <w:trPr>
          <w:trHeight w:val="1135"/>
        </w:trPr>
        <w:tc>
          <w:tcPr>
            <w:tcW w:w="4762" w:type="dxa"/>
            <w:tcBorders>
              <w:top w:val="nil"/>
              <w:left w:val="nil"/>
              <w:bottom w:val="nil"/>
              <w:right w:val="nil"/>
            </w:tcBorders>
          </w:tcPr>
          <w:p w:rsidR="00914813" w:rsidRPr="000B0B0A" w:rsidRDefault="00914813" w:rsidP="00E45E4C">
            <w:pPr>
              <w:jc w:val="both"/>
              <w:rPr>
                <w:sz w:val="18"/>
                <w:szCs w:val="18"/>
              </w:rPr>
            </w:pPr>
            <w:r w:rsidRPr="000B0B0A">
              <w:rPr>
                <w:sz w:val="18"/>
                <w:szCs w:val="18"/>
              </w:rPr>
              <w:t xml:space="preserve">О признании </w:t>
            </w:r>
            <w:proofErr w:type="gramStart"/>
            <w:r w:rsidRPr="000B0B0A">
              <w:rPr>
                <w:sz w:val="18"/>
                <w:szCs w:val="18"/>
              </w:rPr>
              <w:t>утратившим</w:t>
            </w:r>
            <w:proofErr w:type="gramEnd"/>
            <w:r w:rsidRPr="000B0B0A">
              <w:rPr>
                <w:sz w:val="18"/>
                <w:szCs w:val="18"/>
              </w:rPr>
              <w:t xml:space="preserve"> силу постановления   Администрации Чаинского сельского поселения от 22.06.2021 № 70 </w:t>
            </w:r>
          </w:p>
        </w:tc>
      </w:tr>
    </w:tbl>
    <w:p w:rsidR="00914813" w:rsidRPr="000B0B0A" w:rsidRDefault="00914813" w:rsidP="00914813">
      <w:pPr>
        <w:tabs>
          <w:tab w:val="left" w:pos="3544"/>
        </w:tabs>
        <w:ind w:right="170"/>
        <w:jc w:val="both"/>
        <w:rPr>
          <w:sz w:val="18"/>
          <w:szCs w:val="18"/>
        </w:rPr>
      </w:pPr>
    </w:p>
    <w:p w:rsidR="00914813" w:rsidRPr="000B0B0A" w:rsidRDefault="00914813" w:rsidP="00914813">
      <w:pPr>
        <w:tabs>
          <w:tab w:val="left" w:pos="3544"/>
        </w:tabs>
        <w:ind w:right="170"/>
        <w:jc w:val="both"/>
        <w:rPr>
          <w:sz w:val="18"/>
          <w:szCs w:val="18"/>
        </w:rPr>
      </w:pPr>
    </w:p>
    <w:p w:rsidR="00914813" w:rsidRPr="000B0B0A" w:rsidRDefault="00914813" w:rsidP="00914813">
      <w:pPr>
        <w:ind w:firstLine="31"/>
        <w:jc w:val="center"/>
        <w:rPr>
          <w:b/>
          <w:sz w:val="18"/>
          <w:szCs w:val="18"/>
        </w:rPr>
      </w:pPr>
    </w:p>
    <w:p w:rsidR="00914813" w:rsidRPr="000B0B0A" w:rsidRDefault="00914813" w:rsidP="00914813">
      <w:pPr>
        <w:rPr>
          <w:sz w:val="18"/>
          <w:szCs w:val="18"/>
        </w:rPr>
      </w:pPr>
    </w:p>
    <w:p w:rsidR="00914813" w:rsidRPr="000B0B0A" w:rsidRDefault="00914813" w:rsidP="00914813">
      <w:pPr>
        <w:ind w:firstLine="708"/>
        <w:jc w:val="both"/>
        <w:rPr>
          <w:sz w:val="18"/>
          <w:szCs w:val="18"/>
        </w:rPr>
      </w:pPr>
    </w:p>
    <w:p w:rsidR="00914813" w:rsidRPr="000B0B0A" w:rsidRDefault="00914813" w:rsidP="00914813">
      <w:pPr>
        <w:ind w:firstLine="708"/>
        <w:jc w:val="both"/>
        <w:rPr>
          <w:sz w:val="18"/>
          <w:szCs w:val="18"/>
        </w:rPr>
      </w:pPr>
      <w:r w:rsidRPr="000B0B0A">
        <w:rPr>
          <w:sz w:val="18"/>
          <w:szCs w:val="18"/>
        </w:rPr>
        <w:t xml:space="preserve">В целях систематизации муниципальных правовых актов, руководствуясь Уставом муниципального образования «Чаинское сельское поселение» Чаинского района Томской области </w:t>
      </w:r>
    </w:p>
    <w:p w:rsidR="00914813" w:rsidRPr="000B0B0A" w:rsidRDefault="00914813" w:rsidP="00914813">
      <w:pPr>
        <w:ind w:firstLine="709"/>
        <w:jc w:val="both"/>
        <w:rPr>
          <w:sz w:val="18"/>
          <w:szCs w:val="18"/>
        </w:rPr>
      </w:pPr>
    </w:p>
    <w:p w:rsidR="00914813" w:rsidRPr="000B0B0A" w:rsidRDefault="00914813" w:rsidP="00914813">
      <w:pPr>
        <w:jc w:val="both"/>
        <w:rPr>
          <w:b/>
          <w:sz w:val="18"/>
          <w:szCs w:val="18"/>
        </w:rPr>
      </w:pPr>
      <w:r w:rsidRPr="000B0B0A">
        <w:rPr>
          <w:b/>
          <w:sz w:val="18"/>
          <w:szCs w:val="18"/>
        </w:rPr>
        <w:t>ПОСТАНОВЛЯЮ:</w:t>
      </w:r>
    </w:p>
    <w:p w:rsidR="00914813" w:rsidRPr="000B0B0A" w:rsidRDefault="00914813" w:rsidP="00914813">
      <w:pPr>
        <w:ind w:firstLine="709"/>
        <w:jc w:val="both"/>
        <w:rPr>
          <w:sz w:val="18"/>
          <w:szCs w:val="18"/>
        </w:rPr>
      </w:pPr>
    </w:p>
    <w:p w:rsidR="00914813" w:rsidRPr="000B0B0A" w:rsidRDefault="00914813" w:rsidP="00914813">
      <w:pPr>
        <w:ind w:firstLine="709"/>
        <w:jc w:val="both"/>
        <w:rPr>
          <w:sz w:val="18"/>
          <w:szCs w:val="18"/>
        </w:rPr>
      </w:pPr>
      <w:r w:rsidRPr="000B0B0A">
        <w:rPr>
          <w:sz w:val="18"/>
          <w:szCs w:val="18"/>
        </w:rPr>
        <w:t xml:space="preserve">1. </w:t>
      </w:r>
      <w:proofErr w:type="gramStart"/>
      <w:r w:rsidRPr="000B0B0A">
        <w:rPr>
          <w:sz w:val="18"/>
          <w:szCs w:val="18"/>
        </w:rPr>
        <w:t>Признать утратившим силу постановление Администрации Чаинского сельского поселения от 22.06.2021 № 70 «О внесении изменений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 утвержденный постановлением Администрации Чаинского сельского поселения от 29.12.2017 № 74».</w:t>
      </w:r>
      <w:proofErr w:type="gramEnd"/>
    </w:p>
    <w:p w:rsidR="00914813" w:rsidRPr="000B0B0A" w:rsidRDefault="00914813" w:rsidP="00914813">
      <w:pPr>
        <w:ind w:firstLine="709"/>
        <w:jc w:val="both"/>
        <w:rPr>
          <w:sz w:val="18"/>
          <w:szCs w:val="18"/>
        </w:rPr>
      </w:pPr>
      <w:r w:rsidRPr="000B0B0A">
        <w:rPr>
          <w:sz w:val="18"/>
          <w:szCs w:val="18"/>
        </w:rPr>
        <w:t>2.</w:t>
      </w:r>
      <w:r w:rsidRPr="000B0B0A">
        <w:rPr>
          <w:bCs/>
          <w:sz w:val="18"/>
          <w:szCs w:val="18"/>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14813" w:rsidRPr="000B0B0A" w:rsidRDefault="00914813" w:rsidP="00914813">
      <w:pPr>
        <w:ind w:firstLine="709"/>
        <w:jc w:val="both"/>
        <w:rPr>
          <w:sz w:val="18"/>
          <w:szCs w:val="18"/>
        </w:rPr>
      </w:pPr>
      <w:r w:rsidRPr="000B0B0A">
        <w:rPr>
          <w:sz w:val="18"/>
          <w:szCs w:val="18"/>
        </w:rPr>
        <w:t xml:space="preserve">3. </w:t>
      </w:r>
      <w:proofErr w:type="gramStart"/>
      <w:r w:rsidRPr="000B0B0A">
        <w:rPr>
          <w:sz w:val="18"/>
          <w:szCs w:val="18"/>
        </w:rPr>
        <w:t>Контроль за</w:t>
      </w:r>
      <w:proofErr w:type="gramEnd"/>
      <w:r w:rsidRPr="000B0B0A">
        <w:rPr>
          <w:sz w:val="18"/>
          <w:szCs w:val="18"/>
        </w:rPr>
        <w:t xml:space="preserve"> исполнением настоящего постановления оставляю за собой.</w:t>
      </w:r>
    </w:p>
    <w:p w:rsidR="00914813" w:rsidRPr="000B0B0A" w:rsidRDefault="00914813" w:rsidP="00914813">
      <w:pPr>
        <w:ind w:firstLine="709"/>
        <w:jc w:val="both"/>
        <w:rPr>
          <w:sz w:val="18"/>
          <w:szCs w:val="18"/>
        </w:rPr>
      </w:pPr>
    </w:p>
    <w:p w:rsidR="00914813" w:rsidRPr="000B0B0A" w:rsidRDefault="00914813" w:rsidP="00914813">
      <w:pPr>
        <w:tabs>
          <w:tab w:val="left" w:pos="8205"/>
        </w:tabs>
        <w:jc w:val="both"/>
        <w:rPr>
          <w:sz w:val="18"/>
          <w:szCs w:val="18"/>
        </w:rPr>
      </w:pPr>
      <w:r w:rsidRPr="000B0B0A">
        <w:rPr>
          <w:sz w:val="18"/>
          <w:szCs w:val="18"/>
        </w:rPr>
        <w:t>Глава Чаинского сельского поселения                                          В.Н. Аникин</w:t>
      </w:r>
    </w:p>
    <w:p w:rsidR="00914813" w:rsidRPr="000B0B0A" w:rsidRDefault="00914813" w:rsidP="00914813">
      <w:pPr>
        <w:rPr>
          <w:sz w:val="18"/>
          <w:szCs w:val="18"/>
        </w:rPr>
      </w:pPr>
    </w:p>
    <w:p w:rsidR="00914813" w:rsidRPr="000B0B0A" w:rsidRDefault="00914813" w:rsidP="00914813">
      <w:pPr>
        <w:overflowPunct w:val="0"/>
        <w:autoSpaceDE w:val="0"/>
        <w:autoSpaceDN w:val="0"/>
        <w:adjustRightInd w:val="0"/>
        <w:spacing w:line="276" w:lineRule="auto"/>
        <w:jc w:val="center"/>
        <w:textAlignment w:val="baseline"/>
        <w:rPr>
          <w:b/>
          <w:sz w:val="18"/>
          <w:szCs w:val="18"/>
        </w:rPr>
      </w:pPr>
      <w:r w:rsidRPr="000B0B0A">
        <w:rPr>
          <w:b/>
          <w:sz w:val="18"/>
          <w:szCs w:val="18"/>
        </w:rPr>
        <w:t>МУНИЦИПАЛЬНОЕ ОБРАЗОВАНИЕ</w:t>
      </w:r>
    </w:p>
    <w:p w:rsidR="00914813" w:rsidRPr="000B0B0A" w:rsidRDefault="00914813" w:rsidP="00914813">
      <w:pPr>
        <w:overflowPunct w:val="0"/>
        <w:autoSpaceDE w:val="0"/>
        <w:autoSpaceDN w:val="0"/>
        <w:adjustRightInd w:val="0"/>
        <w:spacing w:line="276" w:lineRule="auto"/>
        <w:jc w:val="center"/>
        <w:textAlignment w:val="baseline"/>
        <w:rPr>
          <w:b/>
          <w:sz w:val="18"/>
          <w:szCs w:val="18"/>
        </w:rPr>
      </w:pPr>
      <w:r w:rsidRPr="000B0B0A">
        <w:rPr>
          <w:b/>
          <w:sz w:val="18"/>
          <w:szCs w:val="18"/>
        </w:rPr>
        <w:t xml:space="preserve"> «ЧАИНСКОЕ СЕЛЬСКОЕ ПОСЕЛЕНИЕ»</w:t>
      </w:r>
    </w:p>
    <w:p w:rsidR="00914813" w:rsidRPr="000B0B0A" w:rsidRDefault="00914813" w:rsidP="00914813">
      <w:pPr>
        <w:overflowPunct w:val="0"/>
        <w:autoSpaceDE w:val="0"/>
        <w:autoSpaceDN w:val="0"/>
        <w:adjustRightInd w:val="0"/>
        <w:spacing w:line="276" w:lineRule="auto"/>
        <w:jc w:val="center"/>
        <w:textAlignment w:val="baseline"/>
        <w:rPr>
          <w:b/>
          <w:sz w:val="18"/>
          <w:szCs w:val="18"/>
        </w:rPr>
      </w:pPr>
      <w:r w:rsidRPr="000B0B0A">
        <w:rPr>
          <w:b/>
          <w:sz w:val="18"/>
          <w:szCs w:val="18"/>
        </w:rPr>
        <w:t>АДМИНИСТРАЦИЯ ЧАИНСКОГО СЕЛЬСКОГО ПОСЕЛЕНИЯ</w:t>
      </w:r>
    </w:p>
    <w:p w:rsidR="00914813" w:rsidRPr="000B0B0A" w:rsidRDefault="00914813" w:rsidP="00914813">
      <w:pPr>
        <w:overflowPunct w:val="0"/>
        <w:autoSpaceDE w:val="0"/>
        <w:autoSpaceDN w:val="0"/>
        <w:adjustRightInd w:val="0"/>
        <w:jc w:val="center"/>
        <w:textAlignment w:val="baseline"/>
        <w:rPr>
          <w:sz w:val="18"/>
          <w:szCs w:val="18"/>
        </w:rPr>
      </w:pPr>
    </w:p>
    <w:p w:rsidR="00914813" w:rsidRPr="000B0B0A" w:rsidRDefault="00914813" w:rsidP="00914813">
      <w:pPr>
        <w:overflowPunct w:val="0"/>
        <w:autoSpaceDE w:val="0"/>
        <w:autoSpaceDN w:val="0"/>
        <w:adjustRightInd w:val="0"/>
        <w:jc w:val="center"/>
        <w:textAlignment w:val="baseline"/>
        <w:rPr>
          <w:b/>
          <w:sz w:val="18"/>
          <w:szCs w:val="18"/>
        </w:rPr>
      </w:pPr>
      <w:r w:rsidRPr="000B0B0A">
        <w:rPr>
          <w:sz w:val="18"/>
          <w:szCs w:val="18"/>
        </w:rPr>
        <w:t xml:space="preserve"> </w:t>
      </w:r>
      <w:r w:rsidRPr="000B0B0A">
        <w:rPr>
          <w:b/>
          <w:sz w:val="18"/>
          <w:szCs w:val="18"/>
        </w:rPr>
        <w:t>ПОСТАНОВЛЕНИЕ</w:t>
      </w:r>
    </w:p>
    <w:p w:rsidR="00914813" w:rsidRPr="000B0B0A" w:rsidRDefault="00914813" w:rsidP="00914813">
      <w:pPr>
        <w:overflowPunct w:val="0"/>
        <w:autoSpaceDE w:val="0"/>
        <w:autoSpaceDN w:val="0"/>
        <w:adjustRightInd w:val="0"/>
        <w:jc w:val="center"/>
        <w:textAlignment w:val="baseline"/>
        <w:rPr>
          <w:sz w:val="18"/>
          <w:szCs w:val="18"/>
        </w:rPr>
      </w:pPr>
    </w:p>
    <w:tbl>
      <w:tblPr>
        <w:tblW w:w="0" w:type="auto"/>
        <w:tblLayout w:type="fixed"/>
        <w:tblLook w:val="0000" w:firstRow="0" w:lastRow="0" w:firstColumn="0" w:lastColumn="0" w:noHBand="0" w:noVBand="0"/>
      </w:tblPr>
      <w:tblGrid>
        <w:gridCol w:w="3379"/>
        <w:gridCol w:w="2541"/>
        <w:gridCol w:w="3260"/>
      </w:tblGrid>
      <w:tr w:rsidR="00914813" w:rsidRPr="000B0B0A" w:rsidTr="00E45E4C">
        <w:tc>
          <w:tcPr>
            <w:tcW w:w="3379" w:type="dxa"/>
            <w:tcBorders>
              <w:top w:val="nil"/>
              <w:left w:val="nil"/>
              <w:bottom w:val="nil"/>
              <w:right w:val="nil"/>
            </w:tcBorders>
          </w:tcPr>
          <w:p w:rsidR="00914813" w:rsidRPr="000B0B0A" w:rsidRDefault="00914813" w:rsidP="00E45E4C">
            <w:pPr>
              <w:overflowPunct w:val="0"/>
              <w:autoSpaceDE w:val="0"/>
              <w:autoSpaceDN w:val="0"/>
              <w:adjustRightInd w:val="0"/>
              <w:jc w:val="both"/>
              <w:textAlignment w:val="baseline"/>
              <w:rPr>
                <w:sz w:val="18"/>
                <w:szCs w:val="18"/>
              </w:rPr>
            </w:pPr>
            <w:r w:rsidRPr="000B0B0A">
              <w:rPr>
                <w:sz w:val="18"/>
                <w:szCs w:val="18"/>
              </w:rPr>
              <w:t>06.12.2022</w:t>
            </w:r>
          </w:p>
        </w:tc>
        <w:tc>
          <w:tcPr>
            <w:tcW w:w="2541" w:type="dxa"/>
            <w:tcBorders>
              <w:top w:val="nil"/>
              <w:left w:val="nil"/>
              <w:bottom w:val="nil"/>
              <w:right w:val="nil"/>
            </w:tcBorders>
          </w:tcPr>
          <w:p w:rsidR="00914813" w:rsidRPr="000B0B0A" w:rsidRDefault="00914813" w:rsidP="00E45E4C">
            <w:pPr>
              <w:overflowPunct w:val="0"/>
              <w:autoSpaceDE w:val="0"/>
              <w:autoSpaceDN w:val="0"/>
              <w:adjustRightInd w:val="0"/>
              <w:jc w:val="center"/>
              <w:textAlignment w:val="baseline"/>
              <w:rPr>
                <w:sz w:val="18"/>
                <w:szCs w:val="18"/>
              </w:rPr>
            </w:pPr>
            <w:r w:rsidRPr="000B0B0A">
              <w:rPr>
                <w:sz w:val="18"/>
                <w:szCs w:val="18"/>
              </w:rPr>
              <w:t xml:space="preserve">      с.Чаинск</w:t>
            </w:r>
          </w:p>
        </w:tc>
        <w:tc>
          <w:tcPr>
            <w:tcW w:w="3260" w:type="dxa"/>
            <w:tcBorders>
              <w:top w:val="nil"/>
              <w:left w:val="nil"/>
              <w:bottom w:val="nil"/>
              <w:right w:val="nil"/>
            </w:tcBorders>
          </w:tcPr>
          <w:p w:rsidR="00914813" w:rsidRPr="000B0B0A" w:rsidRDefault="00914813" w:rsidP="00E45E4C">
            <w:pPr>
              <w:overflowPunct w:val="0"/>
              <w:autoSpaceDE w:val="0"/>
              <w:autoSpaceDN w:val="0"/>
              <w:adjustRightInd w:val="0"/>
              <w:jc w:val="center"/>
              <w:textAlignment w:val="baseline"/>
              <w:rPr>
                <w:sz w:val="18"/>
                <w:szCs w:val="18"/>
              </w:rPr>
            </w:pPr>
            <w:r w:rsidRPr="000B0B0A">
              <w:rPr>
                <w:sz w:val="18"/>
                <w:szCs w:val="18"/>
              </w:rPr>
              <w:t xml:space="preserve">                                  № 98</w:t>
            </w:r>
          </w:p>
        </w:tc>
      </w:tr>
    </w:tbl>
    <w:p w:rsidR="00914813" w:rsidRPr="000B0B0A" w:rsidRDefault="00914813" w:rsidP="00914813">
      <w:pPr>
        <w:overflowPunct w:val="0"/>
        <w:autoSpaceDE w:val="0"/>
        <w:autoSpaceDN w:val="0"/>
        <w:adjustRightInd w:val="0"/>
        <w:jc w:val="center"/>
        <w:textAlignment w:val="baseline"/>
        <w:rPr>
          <w:sz w:val="18"/>
          <w:szCs w:val="18"/>
        </w:rPr>
      </w:pPr>
      <w:r w:rsidRPr="000B0B0A">
        <w:rPr>
          <w:sz w:val="18"/>
          <w:szCs w:val="18"/>
        </w:rPr>
        <w:t>Чаинского района</w:t>
      </w:r>
    </w:p>
    <w:p w:rsidR="00914813" w:rsidRPr="000B0B0A" w:rsidRDefault="00914813" w:rsidP="00914813">
      <w:pPr>
        <w:overflowPunct w:val="0"/>
        <w:autoSpaceDE w:val="0"/>
        <w:autoSpaceDN w:val="0"/>
        <w:adjustRightInd w:val="0"/>
        <w:jc w:val="center"/>
        <w:textAlignment w:val="baseline"/>
        <w:rPr>
          <w:sz w:val="18"/>
          <w:szCs w:val="18"/>
        </w:rPr>
      </w:pPr>
    </w:p>
    <w:tbl>
      <w:tblPr>
        <w:tblW w:w="0" w:type="auto"/>
        <w:tblInd w:w="-34" w:type="dxa"/>
        <w:tblLook w:val="0000" w:firstRow="0" w:lastRow="0" w:firstColumn="0" w:lastColumn="0" w:noHBand="0" w:noVBand="0"/>
      </w:tblPr>
      <w:tblGrid>
        <w:gridCol w:w="5245"/>
      </w:tblGrid>
      <w:tr w:rsidR="00914813" w:rsidRPr="000B0B0A" w:rsidTr="00E45E4C">
        <w:tc>
          <w:tcPr>
            <w:tcW w:w="5245" w:type="dxa"/>
          </w:tcPr>
          <w:p w:rsidR="00914813" w:rsidRPr="000B0B0A" w:rsidRDefault="00914813" w:rsidP="00E45E4C">
            <w:pPr>
              <w:widowControl w:val="0"/>
              <w:autoSpaceDE w:val="0"/>
              <w:autoSpaceDN w:val="0"/>
              <w:adjustRightInd w:val="0"/>
              <w:ind w:firstLine="720"/>
              <w:jc w:val="both"/>
              <w:rPr>
                <w:sz w:val="18"/>
                <w:szCs w:val="18"/>
              </w:rPr>
            </w:pPr>
            <w:proofErr w:type="gramStart"/>
            <w:r w:rsidRPr="000B0B0A">
              <w:rPr>
                <w:sz w:val="18"/>
                <w:szCs w:val="18"/>
              </w:rPr>
              <w:t>О внесении изменений в постановление Администрации Чаинского сельского поселения от 04.05.2021 № 54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w:t>
            </w:r>
            <w:proofErr w:type="gramEnd"/>
            <w:r w:rsidRPr="000B0B0A">
              <w:rPr>
                <w:sz w:val="18"/>
                <w:szCs w:val="18"/>
              </w:rPr>
              <w:t xml:space="preserve"> сельское поселение» на реализацию проектов»</w:t>
            </w:r>
          </w:p>
          <w:p w:rsidR="00914813" w:rsidRPr="000B0B0A" w:rsidRDefault="00914813" w:rsidP="00E45E4C">
            <w:pPr>
              <w:overflowPunct w:val="0"/>
              <w:autoSpaceDE w:val="0"/>
              <w:autoSpaceDN w:val="0"/>
              <w:adjustRightInd w:val="0"/>
              <w:jc w:val="both"/>
              <w:textAlignment w:val="baseline"/>
              <w:rPr>
                <w:sz w:val="18"/>
                <w:szCs w:val="18"/>
              </w:rPr>
            </w:pPr>
          </w:p>
        </w:tc>
      </w:tr>
    </w:tbl>
    <w:p w:rsidR="00914813" w:rsidRPr="000B0B0A" w:rsidRDefault="00914813" w:rsidP="00914813">
      <w:pPr>
        <w:widowControl w:val="0"/>
        <w:autoSpaceDE w:val="0"/>
        <w:autoSpaceDN w:val="0"/>
        <w:adjustRightInd w:val="0"/>
        <w:ind w:firstLine="720"/>
        <w:jc w:val="both"/>
        <w:rPr>
          <w:sz w:val="18"/>
          <w:szCs w:val="18"/>
        </w:rPr>
      </w:pPr>
      <w:r w:rsidRPr="000B0B0A">
        <w:rPr>
          <w:sz w:val="18"/>
          <w:szCs w:val="18"/>
        </w:rPr>
        <w:t xml:space="preserve">В целях приведения муниципального правового акта в соответствие действующему законодательству, руководствуясь Уставом муниципального образования «Чаинское сельское поселение» </w:t>
      </w:r>
    </w:p>
    <w:p w:rsidR="00914813" w:rsidRPr="000B0B0A" w:rsidRDefault="00914813" w:rsidP="00914813">
      <w:pPr>
        <w:ind w:firstLine="709"/>
        <w:jc w:val="both"/>
        <w:rPr>
          <w:sz w:val="18"/>
          <w:szCs w:val="18"/>
        </w:rPr>
      </w:pPr>
    </w:p>
    <w:p w:rsidR="00914813" w:rsidRPr="000B0B0A" w:rsidRDefault="00914813" w:rsidP="00914813">
      <w:pPr>
        <w:jc w:val="both"/>
        <w:rPr>
          <w:b/>
          <w:sz w:val="18"/>
          <w:szCs w:val="18"/>
        </w:rPr>
      </w:pPr>
      <w:r w:rsidRPr="000B0B0A">
        <w:rPr>
          <w:b/>
          <w:bCs/>
          <w:sz w:val="18"/>
          <w:szCs w:val="18"/>
        </w:rPr>
        <w:t>ПОСТАНОВЛЯЮ:</w:t>
      </w:r>
    </w:p>
    <w:p w:rsidR="00914813" w:rsidRPr="000B0B0A" w:rsidRDefault="00914813" w:rsidP="00914813">
      <w:pPr>
        <w:widowControl w:val="0"/>
        <w:autoSpaceDE w:val="0"/>
        <w:autoSpaceDN w:val="0"/>
        <w:adjustRightInd w:val="0"/>
        <w:ind w:firstLine="720"/>
        <w:jc w:val="both"/>
        <w:rPr>
          <w:sz w:val="18"/>
          <w:szCs w:val="18"/>
        </w:rPr>
      </w:pPr>
    </w:p>
    <w:p w:rsidR="00914813" w:rsidRPr="000B0B0A" w:rsidRDefault="00914813" w:rsidP="00914813">
      <w:pPr>
        <w:widowControl w:val="0"/>
        <w:autoSpaceDE w:val="0"/>
        <w:autoSpaceDN w:val="0"/>
        <w:adjustRightInd w:val="0"/>
        <w:ind w:firstLine="720"/>
        <w:contextualSpacing/>
        <w:jc w:val="both"/>
        <w:rPr>
          <w:sz w:val="18"/>
          <w:szCs w:val="18"/>
        </w:rPr>
      </w:pPr>
      <w:r w:rsidRPr="000B0B0A">
        <w:rPr>
          <w:sz w:val="18"/>
          <w:szCs w:val="18"/>
        </w:rPr>
        <w:t xml:space="preserve">1. </w:t>
      </w:r>
      <w:proofErr w:type="gramStart"/>
      <w:r w:rsidRPr="000B0B0A">
        <w:rPr>
          <w:sz w:val="18"/>
          <w:szCs w:val="18"/>
        </w:rPr>
        <w:t>Внести в постановление Администрации Чаинского сельского поселения от 04.05.2021 № 54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w:t>
      </w:r>
      <w:proofErr w:type="gramEnd"/>
      <w:r w:rsidRPr="000B0B0A">
        <w:rPr>
          <w:sz w:val="18"/>
          <w:szCs w:val="18"/>
        </w:rPr>
        <w:t>» на реализацию проектов» изменения:</w:t>
      </w:r>
    </w:p>
    <w:p w:rsidR="00914813" w:rsidRPr="000B0B0A" w:rsidRDefault="00914813" w:rsidP="00914813">
      <w:pPr>
        <w:widowControl w:val="0"/>
        <w:autoSpaceDE w:val="0"/>
        <w:autoSpaceDN w:val="0"/>
        <w:adjustRightInd w:val="0"/>
        <w:ind w:firstLine="720"/>
        <w:contextualSpacing/>
        <w:jc w:val="both"/>
        <w:rPr>
          <w:sz w:val="18"/>
          <w:szCs w:val="18"/>
        </w:rPr>
      </w:pPr>
      <w:proofErr w:type="gramStart"/>
      <w:r w:rsidRPr="000B0B0A">
        <w:rPr>
          <w:sz w:val="18"/>
          <w:szCs w:val="18"/>
        </w:rPr>
        <w:t xml:space="preserve">В Порядке предоставления субсидий, в том числе грантов в форме субсидий, юридическим лицам (за исключением субсидий </w:t>
      </w:r>
      <w:r w:rsidRPr="000B0B0A">
        <w:rPr>
          <w:sz w:val="18"/>
          <w:szCs w:val="18"/>
        </w:rPr>
        <w:lastRenderedPageBreak/>
        <w:t>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w:t>
      </w:r>
      <w:proofErr w:type="gramEnd"/>
    </w:p>
    <w:p w:rsidR="00914813" w:rsidRPr="000B0B0A" w:rsidRDefault="00914813" w:rsidP="00914813">
      <w:pPr>
        <w:pStyle w:val="af"/>
        <w:widowControl w:val="0"/>
        <w:numPr>
          <w:ilvl w:val="1"/>
          <w:numId w:val="33"/>
        </w:numPr>
        <w:autoSpaceDE w:val="0"/>
        <w:autoSpaceDN w:val="0"/>
        <w:adjustRightInd w:val="0"/>
        <w:jc w:val="both"/>
        <w:rPr>
          <w:sz w:val="18"/>
          <w:szCs w:val="18"/>
        </w:rPr>
      </w:pPr>
      <w:r w:rsidRPr="000B0B0A">
        <w:rPr>
          <w:sz w:val="18"/>
          <w:szCs w:val="18"/>
        </w:rPr>
        <w:t>пункт 9 изложить в редакции:</w:t>
      </w:r>
    </w:p>
    <w:p w:rsidR="00914813" w:rsidRPr="000B0B0A" w:rsidRDefault="00914813" w:rsidP="00914813">
      <w:pPr>
        <w:ind w:firstLine="708"/>
        <w:jc w:val="both"/>
        <w:rPr>
          <w:color w:val="000000"/>
          <w:sz w:val="18"/>
          <w:szCs w:val="18"/>
        </w:rPr>
      </w:pPr>
      <w:r w:rsidRPr="000B0B0A">
        <w:rPr>
          <w:sz w:val="18"/>
          <w:szCs w:val="18"/>
        </w:rPr>
        <w:t>9.</w:t>
      </w:r>
      <w:r w:rsidRPr="000B0B0A">
        <w:rPr>
          <w:rFonts w:eastAsia="Calibri"/>
          <w:sz w:val="18"/>
          <w:szCs w:val="18"/>
        </w:rPr>
        <w:t xml:space="preserve"> При рассмотрении предложений (заявок) уполномоченный орган проверяет их соответствие требованиям, установленным в пунктах 3 и 5 настоящего Порядка, и руководствуется следующими критериями отбора:</w:t>
      </w:r>
    </w:p>
    <w:p w:rsidR="00914813" w:rsidRPr="000B0B0A" w:rsidRDefault="00914813" w:rsidP="00914813">
      <w:pPr>
        <w:shd w:val="clear" w:color="auto" w:fill="FFFFFF"/>
        <w:ind w:firstLine="708"/>
        <w:jc w:val="both"/>
        <w:rPr>
          <w:color w:val="000000"/>
          <w:sz w:val="18"/>
          <w:szCs w:val="18"/>
        </w:rPr>
      </w:pPr>
      <w:r w:rsidRPr="000B0B0A">
        <w:rPr>
          <w:color w:val="000000"/>
          <w:sz w:val="18"/>
          <w:szCs w:val="18"/>
        </w:rPr>
        <w:t>1) осуществление деятельности на территории муниципального образования «Чаинское сельское поселение»;</w:t>
      </w:r>
    </w:p>
    <w:p w:rsidR="00914813" w:rsidRPr="000B0B0A" w:rsidRDefault="00914813" w:rsidP="00914813">
      <w:pPr>
        <w:shd w:val="clear" w:color="auto" w:fill="FFFFFF"/>
        <w:ind w:firstLine="708"/>
        <w:jc w:val="both"/>
        <w:rPr>
          <w:color w:val="000000"/>
          <w:sz w:val="18"/>
          <w:szCs w:val="18"/>
        </w:rPr>
      </w:pPr>
      <w:r w:rsidRPr="000B0B0A">
        <w:rPr>
          <w:color w:val="000000"/>
          <w:sz w:val="18"/>
          <w:szCs w:val="18"/>
        </w:rPr>
        <w:t>2) соответствие сферы деятельности получателей субсидии видам деятельности, определенным решением о бюджете муниципального образования «Чаинское сельское поселение» на очередной финансовый год;</w:t>
      </w:r>
    </w:p>
    <w:p w:rsidR="00914813" w:rsidRPr="000B0B0A" w:rsidRDefault="00914813" w:rsidP="00914813">
      <w:pPr>
        <w:shd w:val="clear" w:color="auto" w:fill="FFFFFF"/>
        <w:ind w:firstLine="708"/>
        <w:jc w:val="both"/>
        <w:rPr>
          <w:color w:val="000000"/>
          <w:sz w:val="18"/>
          <w:szCs w:val="18"/>
        </w:rPr>
      </w:pPr>
      <w:r w:rsidRPr="000B0B0A">
        <w:rPr>
          <w:color w:val="000000"/>
          <w:sz w:val="18"/>
          <w:szCs w:val="18"/>
        </w:rPr>
        <w:t>3)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914813" w:rsidRPr="000B0B0A" w:rsidRDefault="00914813" w:rsidP="00914813">
      <w:pPr>
        <w:shd w:val="clear" w:color="auto" w:fill="FFFFFF"/>
        <w:ind w:firstLine="708"/>
        <w:jc w:val="both"/>
        <w:rPr>
          <w:color w:val="000000"/>
          <w:sz w:val="18"/>
          <w:szCs w:val="18"/>
        </w:rPr>
      </w:pPr>
      <w:r w:rsidRPr="000B0B0A">
        <w:rPr>
          <w:color w:val="000000"/>
          <w:sz w:val="18"/>
          <w:szCs w:val="18"/>
        </w:rPr>
        <w:t>4)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914813" w:rsidRPr="000B0B0A" w:rsidRDefault="00914813" w:rsidP="00914813">
      <w:pPr>
        <w:shd w:val="clear" w:color="auto" w:fill="FFFFFF"/>
        <w:ind w:firstLine="708"/>
        <w:jc w:val="both"/>
        <w:rPr>
          <w:color w:val="000000"/>
          <w:sz w:val="18"/>
          <w:szCs w:val="18"/>
        </w:rPr>
      </w:pPr>
      <w:r w:rsidRPr="000B0B0A">
        <w:rPr>
          <w:color w:val="000000"/>
          <w:sz w:val="18"/>
          <w:szCs w:val="18"/>
        </w:rPr>
        <w:t>5) актуальность и социальная значимость производства товаров, выполнения работ, оказания услуг;</w:t>
      </w:r>
    </w:p>
    <w:p w:rsidR="00914813" w:rsidRPr="000B0B0A" w:rsidRDefault="00914813" w:rsidP="00914813">
      <w:pPr>
        <w:shd w:val="clear" w:color="auto" w:fill="FFFFFF"/>
        <w:ind w:firstLine="708"/>
        <w:jc w:val="both"/>
        <w:rPr>
          <w:color w:val="000000"/>
          <w:sz w:val="18"/>
          <w:szCs w:val="18"/>
        </w:rPr>
      </w:pPr>
      <w:r w:rsidRPr="000B0B0A">
        <w:rPr>
          <w:color w:val="000000"/>
          <w:sz w:val="18"/>
          <w:szCs w:val="18"/>
        </w:rPr>
        <w:t xml:space="preserve">6)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0B0B0A">
        <w:rPr>
          <w:color w:val="000000"/>
          <w:sz w:val="18"/>
          <w:szCs w:val="18"/>
        </w:rPr>
        <w:t>предоставленных</w:t>
      </w:r>
      <w:proofErr w:type="gramEnd"/>
      <w:r w:rsidRPr="000B0B0A">
        <w:rPr>
          <w:color w:val="000000"/>
          <w:sz w:val="18"/>
          <w:szCs w:val="1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w:t>
      </w:r>
      <w:proofErr w:type="gramStart"/>
      <w:r w:rsidRPr="000B0B0A">
        <w:rPr>
          <w:color w:val="000000"/>
          <w:sz w:val="18"/>
          <w:szCs w:val="18"/>
        </w:rPr>
        <w:t>случае</w:t>
      </w:r>
      <w:proofErr w:type="gramEnd"/>
      <w:r w:rsidRPr="000B0B0A">
        <w:rPr>
          <w:color w:val="000000"/>
          <w:sz w:val="18"/>
          <w:szCs w:val="18"/>
        </w:rPr>
        <w:t>, если такие требования предусмотрены правовым актом);</w:t>
      </w:r>
    </w:p>
    <w:p w:rsidR="00914813" w:rsidRPr="000B0B0A" w:rsidRDefault="00914813" w:rsidP="00914813">
      <w:pPr>
        <w:shd w:val="clear" w:color="auto" w:fill="FFFFFF"/>
        <w:spacing w:line="288" w:lineRule="atLeast"/>
        <w:ind w:firstLine="708"/>
        <w:jc w:val="both"/>
        <w:rPr>
          <w:color w:val="000000"/>
          <w:sz w:val="18"/>
          <w:szCs w:val="18"/>
        </w:rPr>
      </w:pPr>
      <w:proofErr w:type="gramStart"/>
      <w:r w:rsidRPr="000B0B0A">
        <w:rPr>
          <w:color w:val="000000"/>
          <w:sz w:val="18"/>
          <w:szCs w:val="18"/>
        </w:rPr>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w:t>
      </w:r>
      <w:proofErr w:type="gramEnd"/>
      <w:r w:rsidRPr="000B0B0A">
        <w:rPr>
          <w:color w:val="000000"/>
          <w:sz w:val="18"/>
          <w:szCs w:val="18"/>
        </w:rPr>
        <w:t xml:space="preserve"> зоны) в отношении таких юридических лиц, в совокупности превышает 50 процентов;</w:t>
      </w:r>
    </w:p>
    <w:p w:rsidR="00914813" w:rsidRPr="000B0B0A" w:rsidRDefault="00914813" w:rsidP="00914813">
      <w:pPr>
        <w:shd w:val="clear" w:color="auto" w:fill="FFFFFF"/>
        <w:spacing w:line="288" w:lineRule="atLeast"/>
        <w:ind w:firstLine="708"/>
        <w:jc w:val="both"/>
        <w:rPr>
          <w:color w:val="000000"/>
          <w:sz w:val="18"/>
          <w:szCs w:val="18"/>
        </w:rPr>
      </w:pPr>
      <w:r w:rsidRPr="000B0B0A">
        <w:rPr>
          <w:rFonts w:eastAsia="Calibri"/>
          <w:sz w:val="18"/>
          <w:szCs w:val="18"/>
        </w:rPr>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w:t>
      </w:r>
      <w:proofErr w:type="gramStart"/>
      <w:r w:rsidRPr="000B0B0A">
        <w:rPr>
          <w:rFonts w:eastAsia="Calibri"/>
          <w:sz w:val="18"/>
          <w:szCs w:val="18"/>
        </w:rPr>
        <w:t>.».</w:t>
      </w:r>
      <w:proofErr w:type="gramEnd"/>
    </w:p>
    <w:p w:rsidR="00914813" w:rsidRPr="000B0B0A" w:rsidRDefault="00914813" w:rsidP="00914813">
      <w:pPr>
        <w:widowControl w:val="0"/>
        <w:autoSpaceDE w:val="0"/>
        <w:autoSpaceDN w:val="0"/>
        <w:adjustRightInd w:val="0"/>
        <w:ind w:firstLine="720"/>
        <w:jc w:val="both"/>
        <w:rPr>
          <w:rFonts w:eastAsia="Calibri"/>
          <w:sz w:val="18"/>
          <w:szCs w:val="18"/>
        </w:rPr>
      </w:pPr>
      <w:r w:rsidRPr="000B0B0A">
        <w:rPr>
          <w:rFonts w:eastAsia="Calibri"/>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14813" w:rsidRPr="000B0B0A" w:rsidRDefault="00914813" w:rsidP="00914813">
      <w:pPr>
        <w:widowControl w:val="0"/>
        <w:autoSpaceDE w:val="0"/>
        <w:autoSpaceDN w:val="0"/>
        <w:adjustRightInd w:val="0"/>
        <w:ind w:firstLine="720"/>
        <w:jc w:val="both"/>
        <w:rPr>
          <w:rFonts w:eastAsia="Calibri"/>
          <w:sz w:val="18"/>
          <w:szCs w:val="18"/>
        </w:rPr>
      </w:pPr>
      <w:r w:rsidRPr="000B0B0A">
        <w:rPr>
          <w:rFonts w:eastAsia="Calibri"/>
          <w:sz w:val="18"/>
          <w:szCs w:val="18"/>
        </w:rPr>
        <w:t>3. Настоящее постановление вступает в силу со дня опубликования (обнародования).</w:t>
      </w:r>
    </w:p>
    <w:p w:rsidR="00914813" w:rsidRPr="000B0B0A" w:rsidRDefault="00914813" w:rsidP="00914813">
      <w:pPr>
        <w:widowControl w:val="0"/>
        <w:autoSpaceDE w:val="0"/>
        <w:autoSpaceDN w:val="0"/>
        <w:adjustRightInd w:val="0"/>
        <w:ind w:firstLine="720"/>
        <w:jc w:val="both"/>
        <w:rPr>
          <w:rFonts w:eastAsia="Calibri"/>
          <w:sz w:val="18"/>
          <w:szCs w:val="18"/>
        </w:rPr>
      </w:pPr>
      <w:r w:rsidRPr="000B0B0A">
        <w:rPr>
          <w:rFonts w:eastAsia="Calibri"/>
          <w:sz w:val="18"/>
          <w:szCs w:val="18"/>
        </w:rPr>
        <w:t>4. Контроль исполнения постановления оставляю за собой.</w:t>
      </w:r>
    </w:p>
    <w:p w:rsidR="00914813" w:rsidRPr="000B0B0A" w:rsidRDefault="00914813" w:rsidP="00914813">
      <w:pPr>
        <w:widowControl w:val="0"/>
        <w:autoSpaceDE w:val="0"/>
        <w:autoSpaceDN w:val="0"/>
        <w:adjustRightInd w:val="0"/>
        <w:ind w:firstLine="720"/>
        <w:jc w:val="both"/>
        <w:rPr>
          <w:rFonts w:eastAsia="Calibri"/>
          <w:sz w:val="18"/>
          <w:szCs w:val="18"/>
        </w:rPr>
      </w:pPr>
    </w:p>
    <w:p w:rsidR="008E22C8" w:rsidRPr="000B0B0A" w:rsidRDefault="00914813" w:rsidP="00914813">
      <w:pPr>
        <w:widowControl w:val="0"/>
        <w:tabs>
          <w:tab w:val="left" w:pos="7173"/>
        </w:tabs>
        <w:autoSpaceDE w:val="0"/>
        <w:autoSpaceDN w:val="0"/>
        <w:adjustRightInd w:val="0"/>
        <w:ind w:firstLine="720"/>
        <w:jc w:val="both"/>
        <w:rPr>
          <w:rFonts w:eastAsia="Calibri"/>
          <w:b/>
          <w:sz w:val="18"/>
          <w:szCs w:val="18"/>
        </w:rPr>
      </w:pPr>
      <w:r w:rsidRPr="000B0B0A">
        <w:rPr>
          <w:rFonts w:eastAsia="Calibri"/>
          <w:sz w:val="18"/>
          <w:szCs w:val="18"/>
        </w:rPr>
        <w:t>Глава Чаинского сельского поселения</w:t>
      </w:r>
      <w:r w:rsidRPr="000B0B0A">
        <w:rPr>
          <w:rFonts w:eastAsia="Calibri"/>
          <w:sz w:val="18"/>
          <w:szCs w:val="18"/>
        </w:rPr>
        <w:tab/>
        <w:t xml:space="preserve">       В.Н. Аникин</w:t>
      </w:r>
    </w:p>
    <w:p w:rsidR="00914813" w:rsidRPr="000B0B0A" w:rsidRDefault="00914813" w:rsidP="00914813">
      <w:pPr>
        <w:rPr>
          <w:sz w:val="18"/>
          <w:szCs w:val="18"/>
        </w:rPr>
      </w:pPr>
    </w:p>
    <w:p w:rsidR="00576CD2" w:rsidRPr="000B0B0A" w:rsidRDefault="00576CD2" w:rsidP="00576CD2">
      <w:pPr>
        <w:spacing w:line="276" w:lineRule="auto"/>
        <w:jc w:val="center"/>
        <w:rPr>
          <w:b/>
          <w:sz w:val="18"/>
          <w:szCs w:val="18"/>
        </w:rPr>
      </w:pPr>
      <w:r w:rsidRPr="000B0B0A">
        <w:rPr>
          <w:b/>
          <w:sz w:val="18"/>
          <w:szCs w:val="18"/>
        </w:rPr>
        <w:t>МУНИЦИПАЛЬНОЕ ОБРАЗОВАНИЕ</w:t>
      </w:r>
    </w:p>
    <w:p w:rsidR="00576CD2" w:rsidRPr="000B0B0A" w:rsidRDefault="00576CD2" w:rsidP="00576CD2">
      <w:pPr>
        <w:spacing w:line="276" w:lineRule="auto"/>
        <w:jc w:val="center"/>
        <w:rPr>
          <w:b/>
          <w:sz w:val="18"/>
          <w:szCs w:val="18"/>
        </w:rPr>
      </w:pPr>
      <w:r w:rsidRPr="000B0B0A">
        <w:rPr>
          <w:b/>
          <w:sz w:val="18"/>
          <w:szCs w:val="18"/>
        </w:rPr>
        <w:t xml:space="preserve"> «ЧАИНСКОЕ СЕЛЬСКОЕ ПОСЕЛЕНИЕ»</w:t>
      </w:r>
    </w:p>
    <w:p w:rsidR="00576CD2" w:rsidRPr="000B0B0A" w:rsidRDefault="00576CD2" w:rsidP="006477F3">
      <w:pPr>
        <w:spacing w:line="276" w:lineRule="auto"/>
        <w:jc w:val="center"/>
        <w:rPr>
          <w:b/>
          <w:sz w:val="18"/>
          <w:szCs w:val="18"/>
        </w:rPr>
      </w:pPr>
      <w:r w:rsidRPr="000B0B0A">
        <w:rPr>
          <w:b/>
          <w:sz w:val="18"/>
          <w:szCs w:val="18"/>
        </w:rPr>
        <w:t>АДМИНИСТРАЦИЯ ЧАИНСКОГО СЕЛЬСКОГО ПОСЕЛЕНИЯ</w:t>
      </w:r>
    </w:p>
    <w:p w:rsidR="00576CD2" w:rsidRPr="000B0B0A" w:rsidRDefault="00576CD2" w:rsidP="00576CD2">
      <w:pPr>
        <w:jc w:val="center"/>
        <w:rPr>
          <w:sz w:val="18"/>
          <w:szCs w:val="18"/>
        </w:rPr>
      </w:pPr>
    </w:p>
    <w:p w:rsidR="00576CD2" w:rsidRPr="000B0B0A" w:rsidRDefault="00576CD2" w:rsidP="00576CD2">
      <w:pPr>
        <w:jc w:val="center"/>
        <w:rPr>
          <w:b/>
          <w:sz w:val="18"/>
          <w:szCs w:val="18"/>
        </w:rPr>
      </w:pPr>
      <w:r w:rsidRPr="000B0B0A">
        <w:rPr>
          <w:sz w:val="18"/>
          <w:szCs w:val="18"/>
        </w:rPr>
        <w:t xml:space="preserve"> </w:t>
      </w:r>
      <w:r w:rsidRPr="000B0B0A">
        <w:rPr>
          <w:b/>
          <w:sz w:val="18"/>
          <w:szCs w:val="18"/>
        </w:rPr>
        <w:t>ПОСТАНОВЛЕНИЕ</w:t>
      </w:r>
    </w:p>
    <w:p w:rsidR="00576CD2" w:rsidRPr="000B0B0A" w:rsidRDefault="00576CD2" w:rsidP="00576CD2">
      <w:pPr>
        <w:tabs>
          <w:tab w:val="center" w:pos="4790"/>
        </w:tabs>
        <w:rPr>
          <w:sz w:val="18"/>
          <w:szCs w:val="18"/>
        </w:rPr>
      </w:pPr>
    </w:p>
    <w:p w:rsidR="00576CD2" w:rsidRPr="000B0B0A" w:rsidRDefault="00576CD2" w:rsidP="000B0B0A">
      <w:pPr>
        <w:tabs>
          <w:tab w:val="center" w:pos="4790"/>
        </w:tabs>
        <w:jc w:val="center"/>
        <w:rPr>
          <w:sz w:val="18"/>
          <w:szCs w:val="18"/>
        </w:rPr>
      </w:pPr>
      <w:r w:rsidRPr="000B0B0A">
        <w:rPr>
          <w:sz w:val="18"/>
          <w:szCs w:val="18"/>
        </w:rPr>
        <w:t>13.12.2022                                           с.Чаинск                                             № 103</w:t>
      </w:r>
    </w:p>
    <w:p w:rsidR="00576CD2" w:rsidRPr="000B0B0A" w:rsidRDefault="00576CD2" w:rsidP="00576CD2">
      <w:pPr>
        <w:jc w:val="center"/>
        <w:rPr>
          <w:sz w:val="18"/>
          <w:szCs w:val="18"/>
        </w:rPr>
      </w:pPr>
      <w:r w:rsidRPr="000B0B0A">
        <w:rPr>
          <w:sz w:val="18"/>
          <w:szCs w:val="18"/>
        </w:rPr>
        <w:t xml:space="preserve">  Чаинского района</w:t>
      </w:r>
    </w:p>
    <w:p w:rsidR="00576CD2" w:rsidRPr="000B0B0A" w:rsidRDefault="00576CD2" w:rsidP="00576CD2">
      <w:pPr>
        <w:jc w:val="cente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8"/>
      </w:tblGrid>
      <w:tr w:rsidR="00576CD2" w:rsidRPr="000B0B0A" w:rsidTr="006477F3">
        <w:trPr>
          <w:trHeight w:val="653"/>
        </w:trPr>
        <w:tc>
          <w:tcPr>
            <w:tcW w:w="5508" w:type="dxa"/>
            <w:tcBorders>
              <w:top w:val="nil"/>
              <w:left w:val="nil"/>
              <w:bottom w:val="nil"/>
              <w:right w:val="nil"/>
            </w:tcBorders>
          </w:tcPr>
          <w:p w:rsidR="00576CD2" w:rsidRPr="000B0B0A" w:rsidRDefault="00576CD2" w:rsidP="006477F3">
            <w:pPr>
              <w:jc w:val="both"/>
              <w:rPr>
                <w:sz w:val="18"/>
                <w:szCs w:val="18"/>
              </w:rPr>
            </w:pPr>
            <w:proofErr w:type="gramStart"/>
            <w:r w:rsidRPr="000B0B0A">
              <w:rPr>
                <w:sz w:val="18"/>
                <w:szCs w:val="18"/>
              </w:rPr>
              <w:t>О внесении изменений в постановление Администрации Чаинского сельского поселения от 26.02.2016 № 11 «Об утверждении административного регламента предоставления муниципальной услуги «Предоставление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tc>
      </w:tr>
    </w:tbl>
    <w:p w:rsidR="00576CD2" w:rsidRPr="000B0B0A" w:rsidRDefault="00576CD2" w:rsidP="00576CD2">
      <w:pPr>
        <w:ind w:right="5527"/>
        <w:rPr>
          <w:b/>
          <w:sz w:val="18"/>
          <w:szCs w:val="18"/>
        </w:rPr>
      </w:pPr>
    </w:p>
    <w:p w:rsidR="00576CD2" w:rsidRPr="000B0B0A" w:rsidRDefault="00576CD2" w:rsidP="00576CD2">
      <w:pPr>
        <w:ind w:firstLine="709"/>
        <w:rPr>
          <w:sz w:val="18"/>
          <w:szCs w:val="18"/>
        </w:rPr>
      </w:pPr>
      <w:r w:rsidRPr="000B0B0A">
        <w:rPr>
          <w:sz w:val="18"/>
          <w:szCs w:val="18"/>
        </w:rPr>
        <w:t>В целях приведения муниципальных правовых актов муниципального образования «Чаинское сельское поселение» в соответствие с законодательством Российской Федерации</w:t>
      </w:r>
    </w:p>
    <w:p w:rsidR="00576CD2" w:rsidRPr="000B0B0A" w:rsidRDefault="00576CD2" w:rsidP="00576CD2">
      <w:pPr>
        <w:ind w:firstLine="709"/>
        <w:rPr>
          <w:sz w:val="18"/>
          <w:szCs w:val="18"/>
        </w:rPr>
      </w:pPr>
    </w:p>
    <w:p w:rsidR="00576CD2" w:rsidRPr="000B0B0A" w:rsidRDefault="00576CD2" w:rsidP="00576CD2">
      <w:pPr>
        <w:rPr>
          <w:b/>
          <w:sz w:val="18"/>
          <w:szCs w:val="18"/>
        </w:rPr>
      </w:pPr>
      <w:r w:rsidRPr="000B0B0A">
        <w:rPr>
          <w:b/>
          <w:sz w:val="18"/>
          <w:szCs w:val="18"/>
        </w:rPr>
        <w:t>ПОСТАНОВЛЯЮ:</w:t>
      </w:r>
    </w:p>
    <w:p w:rsidR="00576CD2" w:rsidRPr="000B0B0A" w:rsidRDefault="00576CD2" w:rsidP="00576CD2">
      <w:pPr>
        <w:rPr>
          <w:b/>
          <w:sz w:val="18"/>
          <w:szCs w:val="18"/>
        </w:rPr>
      </w:pPr>
    </w:p>
    <w:p w:rsidR="00576CD2" w:rsidRPr="000B0B0A" w:rsidRDefault="00576CD2" w:rsidP="00576CD2">
      <w:pPr>
        <w:rPr>
          <w:sz w:val="18"/>
          <w:szCs w:val="18"/>
        </w:rPr>
      </w:pPr>
      <w:r w:rsidRPr="000B0B0A">
        <w:rPr>
          <w:sz w:val="18"/>
          <w:szCs w:val="18"/>
        </w:rPr>
        <w:t xml:space="preserve">1. </w:t>
      </w:r>
      <w:proofErr w:type="gramStart"/>
      <w:r w:rsidRPr="000B0B0A">
        <w:rPr>
          <w:sz w:val="18"/>
          <w:szCs w:val="18"/>
        </w:rPr>
        <w:t>Внести в постановление Администрации Чаинского сельского поселения от 26.02.2016 № 11 «Об утверждении административного регламента предоставления муниципальной услуги «Предоставление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следующие изменения:</w:t>
      </w:r>
      <w:proofErr w:type="gramEnd"/>
    </w:p>
    <w:p w:rsidR="00576CD2" w:rsidRPr="000B0B0A" w:rsidRDefault="00576CD2" w:rsidP="00576CD2">
      <w:pPr>
        <w:rPr>
          <w:sz w:val="18"/>
          <w:szCs w:val="18"/>
        </w:rPr>
      </w:pPr>
      <w:r w:rsidRPr="000B0B0A">
        <w:rPr>
          <w:sz w:val="18"/>
          <w:szCs w:val="18"/>
        </w:rPr>
        <w:lastRenderedPageBreak/>
        <w:t>В Административном регламенте:</w:t>
      </w:r>
    </w:p>
    <w:p w:rsidR="00576CD2" w:rsidRPr="000B0B0A" w:rsidRDefault="00576CD2" w:rsidP="00576CD2">
      <w:pPr>
        <w:pStyle w:val="ConsPlusNormal"/>
        <w:widowControl/>
        <w:numPr>
          <w:ilvl w:val="1"/>
          <w:numId w:val="34"/>
        </w:numPr>
        <w:jc w:val="both"/>
        <w:rPr>
          <w:rFonts w:ascii="Times New Roman" w:hAnsi="Times New Roman" w:cs="Times New Roman"/>
          <w:sz w:val="18"/>
          <w:szCs w:val="18"/>
        </w:rPr>
      </w:pPr>
      <w:r w:rsidRPr="000B0B0A">
        <w:rPr>
          <w:rFonts w:ascii="Times New Roman" w:hAnsi="Times New Roman" w:cs="Times New Roman"/>
          <w:sz w:val="18"/>
          <w:szCs w:val="18"/>
        </w:rPr>
        <w:t>пункт 19 дополнить абзацем следующего содержания:</w:t>
      </w:r>
    </w:p>
    <w:p w:rsidR="00576CD2" w:rsidRPr="000B0B0A" w:rsidRDefault="00576CD2" w:rsidP="00576CD2">
      <w:pPr>
        <w:pStyle w:val="ConsPlusNormal"/>
        <w:ind w:firstLine="708"/>
        <w:jc w:val="both"/>
        <w:rPr>
          <w:rFonts w:ascii="Times New Roman" w:hAnsi="Times New Roman" w:cs="Times New Roman"/>
          <w:sz w:val="18"/>
          <w:szCs w:val="18"/>
        </w:rPr>
      </w:pPr>
      <w:r w:rsidRPr="000B0B0A">
        <w:rPr>
          <w:rFonts w:ascii="Times New Roman" w:hAnsi="Times New Roman" w:cs="Times New Roman"/>
          <w:sz w:val="18"/>
          <w:szCs w:val="18"/>
        </w:rPr>
        <w:t>«Администрация Чаинского сельского поселения, предоставляющая муниципальную услугу, не вправе требовать от заявителя, в том числе,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6CD2" w:rsidRPr="000B0B0A" w:rsidRDefault="00576CD2" w:rsidP="00576CD2">
      <w:pPr>
        <w:pStyle w:val="ConsPlusNormal"/>
        <w:ind w:firstLine="708"/>
        <w:jc w:val="both"/>
        <w:rPr>
          <w:rFonts w:ascii="Times New Roman" w:hAnsi="Times New Roman" w:cs="Times New Roman"/>
          <w:sz w:val="18"/>
          <w:szCs w:val="18"/>
        </w:rPr>
      </w:pPr>
      <w:r w:rsidRPr="000B0B0A">
        <w:rPr>
          <w:rFonts w:ascii="Times New Roman" w:hAnsi="Times New Roman" w:cs="Times New Roman"/>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6CD2" w:rsidRPr="000B0B0A" w:rsidRDefault="00576CD2" w:rsidP="00576CD2">
      <w:pPr>
        <w:pStyle w:val="ConsPlusNormal"/>
        <w:ind w:firstLine="708"/>
        <w:jc w:val="both"/>
        <w:rPr>
          <w:rFonts w:ascii="Times New Roman" w:hAnsi="Times New Roman" w:cs="Times New Roman"/>
          <w:sz w:val="18"/>
          <w:szCs w:val="18"/>
        </w:rPr>
      </w:pPr>
      <w:r w:rsidRPr="000B0B0A">
        <w:rPr>
          <w:rFonts w:ascii="Times New Roman" w:hAnsi="Times New Roman" w:cs="Times New Roman"/>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6CD2" w:rsidRPr="000B0B0A" w:rsidRDefault="00576CD2" w:rsidP="00576CD2">
      <w:pPr>
        <w:pStyle w:val="ConsPlusNormal"/>
        <w:ind w:firstLine="708"/>
        <w:jc w:val="both"/>
        <w:rPr>
          <w:rFonts w:ascii="Times New Roman" w:hAnsi="Times New Roman" w:cs="Times New Roman"/>
          <w:sz w:val="18"/>
          <w:szCs w:val="18"/>
        </w:rPr>
      </w:pPr>
      <w:r w:rsidRPr="000B0B0A">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6CD2" w:rsidRPr="000B0B0A" w:rsidRDefault="00576CD2" w:rsidP="00576CD2">
      <w:pPr>
        <w:pStyle w:val="ConsPlusNormal"/>
        <w:ind w:firstLine="708"/>
        <w:jc w:val="both"/>
        <w:rPr>
          <w:rFonts w:ascii="Times New Roman" w:hAnsi="Times New Roman" w:cs="Times New Roman"/>
          <w:sz w:val="18"/>
          <w:szCs w:val="18"/>
        </w:rPr>
      </w:pPr>
      <w:proofErr w:type="gramStart"/>
      <w:r w:rsidRPr="000B0B0A">
        <w:rPr>
          <w:rFonts w:ascii="Times New Roman" w:hAnsi="Times New Roman" w:cs="Times New Roman"/>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0B0B0A">
          <w:rPr>
            <w:rStyle w:val="ac"/>
            <w:rFonts w:ascii="Times New Roman" w:hAnsi="Times New Roman" w:cs="Times New Roman"/>
            <w:sz w:val="18"/>
            <w:szCs w:val="18"/>
          </w:rPr>
          <w:t>частью 1.1 статьи 16</w:t>
        </w:r>
      </w:hyperlink>
      <w:r w:rsidRPr="000B0B0A">
        <w:rPr>
          <w:rFonts w:ascii="Times New Roman" w:hAnsi="Times New Roman" w:cs="Times New Roman"/>
          <w:sz w:val="18"/>
          <w:szCs w:val="1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B0B0A">
        <w:rPr>
          <w:rFonts w:ascii="Times New Roman" w:hAnsi="Times New Roman" w:cs="Times New Roman"/>
          <w:sz w:val="18"/>
          <w:szCs w:val="18"/>
        </w:rPr>
        <w:t xml:space="preserve"> </w:t>
      </w:r>
      <w:proofErr w:type="gramStart"/>
      <w:r w:rsidRPr="000B0B0A">
        <w:rPr>
          <w:rFonts w:ascii="Times New Roman" w:hAnsi="Times New Roman" w:cs="Times New Roman"/>
          <w:sz w:val="18"/>
          <w:szCs w:val="1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0B0B0A">
          <w:rPr>
            <w:rStyle w:val="ac"/>
            <w:rFonts w:ascii="Times New Roman" w:hAnsi="Times New Roman" w:cs="Times New Roman"/>
            <w:sz w:val="18"/>
            <w:szCs w:val="18"/>
          </w:rPr>
          <w:t>частью 1.1 статьи 16</w:t>
        </w:r>
      </w:hyperlink>
      <w:r w:rsidRPr="000B0B0A">
        <w:rPr>
          <w:rFonts w:ascii="Times New Roman" w:hAnsi="Times New Roman" w:cs="Times New Roman"/>
          <w:sz w:val="18"/>
          <w:szCs w:val="18"/>
        </w:rPr>
        <w:t xml:space="preserve"> Федерального закона от 27.07.2010 № 210-ФЗ «Об организации предоставления государственных и муниципальных</w:t>
      </w:r>
      <w:proofErr w:type="gramEnd"/>
      <w:r w:rsidRPr="000B0B0A">
        <w:rPr>
          <w:rFonts w:ascii="Times New Roman" w:hAnsi="Times New Roman" w:cs="Times New Roman"/>
          <w:sz w:val="18"/>
          <w:szCs w:val="18"/>
        </w:rPr>
        <w:t xml:space="preserve"> услуг», уведомляется заявитель, а также приносятся извинения за доставленные неудобства</w:t>
      </w:r>
      <w:proofErr w:type="gramStart"/>
      <w:r w:rsidRPr="000B0B0A">
        <w:rPr>
          <w:rFonts w:ascii="Times New Roman" w:hAnsi="Times New Roman" w:cs="Times New Roman"/>
          <w:sz w:val="18"/>
          <w:szCs w:val="18"/>
        </w:rPr>
        <w:t>.»;</w:t>
      </w:r>
      <w:proofErr w:type="gramEnd"/>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1.2. в пункте 25 слова «на Портале государственных и муниципальных услуг Томской области</w:t>
      </w:r>
      <w:proofErr w:type="gramStart"/>
      <w:r w:rsidRPr="000B0B0A">
        <w:rPr>
          <w:rFonts w:ascii="Times New Roman" w:hAnsi="Times New Roman" w:cs="Times New Roman"/>
          <w:sz w:val="18"/>
          <w:szCs w:val="18"/>
        </w:rPr>
        <w:t>,»</w:t>
      </w:r>
      <w:proofErr w:type="gramEnd"/>
      <w:r w:rsidRPr="000B0B0A">
        <w:rPr>
          <w:rFonts w:ascii="Times New Roman" w:hAnsi="Times New Roman" w:cs="Times New Roman"/>
          <w:sz w:val="18"/>
          <w:szCs w:val="18"/>
        </w:rPr>
        <w:t xml:space="preserve"> исключить;</w:t>
      </w:r>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1.3. в пункте 37 слова «Региональный портал государственных и муниципальных услуг (функций) Томской области</w:t>
      </w:r>
      <w:proofErr w:type="gramStart"/>
      <w:r w:rsidRPr="000B0B0A">
        <w:rPr>
          <w:rFonts w:ascii="Times New Roman" w:hAnsi="Times New Roman" w:cs="Times New Roman"/>
          <w:sz w:val="18"/>
          <w:szCs w:val="18"/>
        </w:rPr>
        <w:t>,»</w:t>
      </w:r>
      <w:proofErr w:type="gramEnd"/>
      <w:r w:rsidRPr="000B0B0A">
        <w:rPr>
          <w:rFonts w:ascii="Times New Roman" w:hAnsi="Times New Roman" w:cs="Times New Roman"/>
          <w:sz w:val="18"/>
          <w:szCs w:val="18"/>
        </w:rPr>
        <w:t xml:space="preserve"> исключить;</w:t>
      </w:r>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1.4. в пункте 40 слова «Портала государственных и муниципальных услуг Томской области (</w:t>
      </w:r>
      <w:hyperlink r:id="rId11" w:history="1">
        <w:r w:rsidRPr="000B0B0A">
          <w:rPr>
            <w:rStyle w:val="ac"/>
            <w:rFonts w:ascii="Times New Roman" w:hAnsi="Times New Roman" w:cs="Times New Roman"/>
            <w:sz w:val="18"/>
            <w:szCs w:val="18"/>
          </w:rPr>
          <w:t>http://pgs.tomsk.gov.ru),»</w:t>
        </w:r>
      </w:hyperlink>
      <w:r w:rsidRPr="000B0B0A">
        <w:rPr>
          <w:rFonts w:ascii="Times New Roman" w:hAnsi="Times New Roman" w:cs="Times New Roman"/>
          <w:sz w:val="18"/>
          <w:szCs w:val="18"/>
        </w:rPr>
        <w:t xml:space="preserve"> исключить;</w:t>
      </w:r>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1.5. в пункте 42 слова «Портала государственных и муниципальных услуг Томской области</w:t>
      </w:r>
      <w:proofErr w:type="gramStart"/>
      <w:r w:rsidRPr="000B0B0A">
        <w:rPr>
          <w:rFonts w:ascii="Times New Roman" w:hAnsi="Times New Roman" w:cs="Times New Roman"/>
          <w:sz w:val="18"/>
          <w:szCs w:val="18"/>
        </w:rPr>
        <w:t>,»</w:t>
      </w:r>
      <w:proofErr w:type="gramEnd"/>
      <w:r w:rsidRPr="000B0B0A">
        <w:rPr>
          <w:rFonts w:ascii="Times New Roman" w:hAnsi="Times New Roman" w:cs="Times New Roman"/>
          <w:sz w:val="18"/>
          <w:szCs w:val="18"/>
        </w:rPr>
        <w:t xml:space="preserve"> исключить;</w:t>
      </w:r>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1.6. в пункте 52 слова «, на Портале государственных и муниципальных услуг Томской области» исключить;</w:t>
      </w:r>
    </w:p>
    <w:p w:rsidR="00576CD2" w:rsidRPr="000B0B0A" w:rsidRDefault="00576CD2" w:rsidP="00576CD2">
      <w:pPr>
        <w:pStyle w:val="ConsPlusNormal"/>
        <w:ind w:firstLine="709"/>
        <w:rPr>
          <w:rFonts w:ascii="Times New Roman" w:hAnsi="Times New Roman" w:cs="Times New Roman"/>
          <w:sz w:val="18"/>
          <w:szCs w:val="18"/>
        </w:rPr>
      </w:pPr>
      <w:r w:rsidRPr="000B0B0A">
        <w:rPr>
          <w:rFonts w:ascii="Times New Roman" w:hAnsi="Times New Roman" w:cs="Times New Roman"/>
          <w:sz w:val="18"/>
          <w:szCs w:val="18"/>
        </w:rPr>
        <w:t>1.7. пункт 81 изложить в редакции:</w:t>
      </w:r>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«81.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B0B0A">
        <w:rPr>
          <w:rFonts w:ascii="Times New Roman" w:hAnsi="Times New Roman" w:cs="Times New Roman"/>
          <w:sz w:val="18"/>
          <w:szCs w:val="18"/>
        </w:rPr>
        <w:t>ии ау</w:t>
      </w:r>
      <w:proofErr w:type="gramEnd"/>
      <w:r w:rsidRPr="000B0B0A">
        <w:rPr>
          <w:rFonts w:ascii="Times New Roman" w:hAnsi="Times New Roman" w:cs="Times New Roman"/>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Start"/>
      <w:r w:rsidRPr="000B0B0A">
        <w:rPr>
          <w:rFonts w:ascii="Times New Roman" w:hAnsi="Times New Roman" w:cs="Times New Roman"/>
          <w:sz w:val="18"/>
          <w:szCs w:val="18"/>
        </w:rPr>
        <w:t>.»;</w:t>
      </w:r>
      <w:proofErr w:type="gramEnd"/>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1.8. в пункте 86 слова «, на Портале государственных и муниципальных услуг Томской области» исключить;</w:t>
      </w:r>
    </w:p>
    <w:p w:rsidR="00576CD2" w:rsidRPr="000B0B0A" w:rsidRDefault="00576CD2" w:rsidP="00576CD2">
      <w:pPr>
        <w:pStyle w:val="ConsPlusNormal"/>
        <w:ind w:firstLine="709"/>
        <w:jc w:val="both"/>
        <w:rPr>
          <w:rFonts w:ascii="Times New Roman" w:hAnsi="Times New Roman" w:cs="Times New Roman"/>
          <w:sz w:val="18"/>
          <w:szCs w:val="18"/>
        </w:rPr>
      </w:pPr>
      <w:r w:rsidRPr="000B0B0A">
        <w:rPr>
          <w:rFonts w:ascii="Times New Roman" w:hAnsi="Times New Roman" w:cs="Times New Roman"/>
          <w:sz w:val="18"/>
          <w:szCs w:val="18"/>
        </w:rPr>
        <w:t>1.9. в пункте 89.1. слова «, Портал государственных и муниципальных услуг Томской области» исключить.</w:t>
      </w:r>
    </w:p>
    <w:p w:rsidR="00576CD2" w:rsidRPr="000B0B0A" w:rsidRDefault="00576CD2" w:rsidP="00576CD2">
      <w:pPr>
        <w:ind w:firstLine="709"/>
        <w:rPr>
          <w:sz w:val="18"/>
          <w:szCs w:val="18"/>
        </w:rPr>
      </w:pPr>
      <w:r w:rsidRPr="000B0B0A">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576CD2" w:rsidRPr="000B0B0A" w:rsidRDefault="00576CD2" w:rsidP="00576CD2">
      <w:pPr>
        <w:ind w:firstLine="709"/>
        <w:rPr>
          <w:sz w:val="18"/>
          <w:szCs w:val="18"/>
        </w:rPr>
      </w:pPr>
      <w:r w:rsidRPr="000B0B0A">
        <w:rPr>
          <w:sz w:val="18"/>
          <w:szCs w:val="18"/>
        </w:rPr>
        <w:t>3. Настоящее постановление вступает в силу со дня опубликования (обнародования).</w:t>
      </w:r>
    </w:p>
    <w:p w:rsidR="00576CD2" w:rsidRPr="000B0B0A" w:rsidRDefault="00576CD2" w:rsidP="00576CD2">
      <w:pPr>
        <w:ind w:firstLine="709"/>
        <w:rPr>
          <w:sz w:val="18"/>
          <w:szCs w:val="18"/>
        </w:rPr>
      </w:pPr>
      <w:r w:rsidRPr="000B0B0A">
        <w:rPr>
          <w:sz w:val="18"/>
          <w:szCs w:val="18"/>
        </w:rPr>
        <w:t>4. Контроль исполнения постановления оставляю за собой.</w:t>
      </w:r>
    </w:p>
    <w:p w:rsidR="00576CD2" w:rsidRPr="000B0B0A" w:rsidRDefault="00576CD2" w:rsidP="00576CD2">
      <w:pPr>
        <w:rPr>
          <w:sz w:val="18"/>
          <w:szCs w:val="18"/>
        </w:rPr>
      </w:pPr>
    </w:p>
    <w:p w:rsidR="00576CD2" w:rsidRPr="000B0B0A" w:rsidRDefault="00576CD2" w:rsidP="00576CD2">
      <w:pPr>
        <w:tabs>
          <w:tab w:val="left" w:pos="7173"/>
        </w:tabs>
        <w:rPr>
          <w:sz w:val="18"/>
          <w:szCs w:val="18"/>
        </w:rPr>
      </w:pPr>
      <w:r w:rsidRPr="000B0B0A">
        <w:rPr>
          <w:sz w:val="18"/>
          <w:szCs w:val="18"/>
        </w:rPr>
        <w:t>Глава Чаинского сельского поселения</w:t>
      </w:r>
      <w:r w:rsidRPr="000B0B0A">
        <w:rPr>
          <w:sz w:val="18"/>
          <w:szCs w:val="18"/>
        </w:rPr>
        <w:tab/>
        <w:t xml:space="preserve">       В.Н. Аникин</w:t>
      </w:r>
    </w:p>
    <w:p w:rsidR="00576CD2" w:rsidRPr="000B0B0A" w:rsidRDefault="00576CD2" w:rsidP="00576CD2">
      <w:pPr>
        <w:tabs>
          <w:tab w:val="left" w:pos="7173"/>
        </w:tabs>
        <w:rPr>
          <w:b/>
          <w:sz w:val="18"/>
          <w:szCs w:val="18"/>
        </w:rPr>
      </w:pPr>
    </w:p>
    <w:p w:rsidR="00576CD2" w:rsidRPr="000B0B0A" w:rsidRDefault="00576CD2" w:rsidP="00576CD2">
      <w:pPr>
        <w:jc w:val="center"/>
        <w:rPr>
          <w:b/>
          <w:sz w:val="18"/>
          <w:szCs w:val="18"/>
        </w:rPr>
      </w:pPr>
      <w:r w:rsidRPr="000B0B0A">
        <w:rPr>
          <w:b/>
          <w:sz w:val="18"/>
          <w:szCs w:val="18"/>
        </w:rPr>
        <w:t>МУНИЦИПАЛЬНОЕ ОБРАЗОВАНИЕ</w:t>
      </w:r>
    </w:p>
    <w:p w:rsidR="00576CD2" w:rsidRPr="000B0B0A" w:rsidRDefault="00576CD2" w:rsidP="00576CD2">
      <w:pPr>
        <w:jc w:val="center"/>
        <w:rPr>
          <w:b/>
          <w:sz w:val="18"/>
          <w:szCs w:val="18"/>
        </w:rPr>
      </w:pPr>
      <w:r w:rsidRPr="000B0B0A">
        <w:rPr>
          <w:b/>
          <w:sz w:val="18"/>
          <w:szCs w:val="18"/>
        </w:rPr>
        <w:t xml:space="preserve"> «ЧАИНСКОЕ СЕЛЬСКОЕ ПОСЕЛЕНИЕ»</w:t>
      </w:r>
    </w:p>
    <w:p w:rsidR="00576CD2" w:rsidRPr="000B0B0A" w:rsidRDefault="00576CD2" w:rsidP="00576CD2">
      <w:pPr>
        <w:jc w:val="center"/>
        <w:rPr>
          <w:b/>
          <w:sz w:val="18"/>
          <w:szCs w:val="18"/>
        </w:rPr>
      </w:pPr>
      <w:r w:rsidRPr="000B0B0A">
        <w:rPr>
          <w:b/>
          <w:sz w:val="18"/>
          <w:szCs w:val="18"/>
        </w:rPr>
        <w:t>АДМИНИСТРАЦИЯ ЧАИНСКОГО СЕЛЬСКОГО ПОСЕЛЕНИЯ</w:t>
      </w:r>
    </w:p>
    <w:p w:rsidR="00576CD2" w:rsidRPr="000B0B0A" w:rsidRDefault="00576CD2" w:rsidP="00576CD2">
      <w:pPr>
        <w:spacing w:after="200" w:line="276" w:lineRule="auto"/>
        <w:rPr>
          <w:sz w:val="18"/>
          <w:szCs w:val="18"/>
        </w:rPr>
      </w:pPr>
    </w:p>
    <w:p w:rsidR="00576CD2" w:rsidRPr="000B0B0A" w:rsidRDefault="00576CD2" w:rsidP="00576CD2">
      <w:pPr>
        <w:spacing w:after="200" w:line="276" w:lineRule="auto"/>
        <w:jc w:val="center"/>
        <w:rPr>
          <w:b/>
          <w:sz w:val="18"/>
          <w:szCs w:val="18"/>
        </w:rPr>
      </w:pPr>
      <w:r w:rsidRPr="000B0B0A">
        <w:rPr>
          <w:sz w:val="18"/>
          <w:szCs w:val="18"/>
        </w:rPr>
        <w:t xml:space="preserve"> </w:t>
      </w:r>
      <w:r w:rsidRPr="000B0B0A">
        <w:rPr>
          <w:b/>
          <w:sz w:val="18"/>
          <w:szCs w:val="18"/>
        </w:rPr>
        <w:t>ПОСТАНОВЛЕНИЕ</w:t>
      </w:r>
    </w:p>
    <w:p w:rsidR="00576CD2" w:rsidRPr="000B0B0A" w:rsidRDefault="00576CD2" w:rsidP="000B0B0A">
      <w:pPr>
        <w:tabs>
          <w:tab w:val="center" w:pos="4790"/>
        </w:tabs>
        <w:spacing w:line="276" w:lineRule="auto"/>
        <w:jc w:val="center"/>
        <w:rPr>
          <w:sz w:val="18"/>
          <w:szCs w:val="18"/>
        </w:rPr>
      </w:pPr>
      <w:r w:rsidRPr="000B0B0A">
        <w:rPr>
          <w:sz w:val="18"/>
          <w:szCs w:val="18"/>
        </w:rPr>
        <w:t>13.12.2022</w:t>
      </w:r>
      <w:r w:rsidRPr="000B0B0A">
        <w:rPr>
          <w:sz w:val="18"/>
          <w:szCs w:val="18"/>
        </w:rPr>
        <w:tab/>
        <w:t xml:space="preserve">                                                      с.Чаинск                                                        № 104</w:t>
      </w:r>
    </w:p>
    <w:p w:rsidR="00576CD2" w:rsidRPr="000B0B0A" w:rsidRDefault="00576CD2" w:rsidP="00576CD2">
      <w:pPr>
        <w:spacing w:line="276" w:lineRule="auto"/>
        <w:jc w:val="center"/>
        <w:rPr>
          <w:sz w:val="18"/>
          <w:szCs w:val="18"/>
        </w:rPr>
      </w:pPr>
      <w:r w:rsidRPr="000B0B0A">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576CD2" w:rsidRPr="000B0B0A" w:rsidTr="006477F3">
        <w:trPr>
          <w:trHeight w:val="1244"/>
        </w:trPr>
        <w:tc>
          <w:tcPr>
            <w:tcW w:w="4968" w:type="dxa"/>
            <w:tcBorders>
              <w:top w:val="nil"/>
              <w:left w:val="nil"/>
              <w:bottom w:val="nil"/>
              <w:right w:val="nil"/>
            </w:tcBorders>
          </w:tcPr>
          <w:p w:rsidR="00576CD2" w:rsidRPr="000B0B0A" w:rsidRDefault="00576CD2" w:rsidP="006477F3">
            <w:pPr>
              <w:jc w:val="both"/>
              <w:rPr>
                <w:bCs/>
                <w:sz w:val="18"/>
                <w:szCs w:val="18"/>
              </w:rPr>
            </w:pPr>
            <w:r w:rsidRPr="000B0B0A">
              <w:rPr>
                <w:bCs/>
                <w:sz w:val="18"/>
                <w:szCs w:val="18"/>
              </w:rPr>
              <w:t xml:space="preserve">О внесении изменений в постановление Администрации Чаинского сельского поселения от 21.03.2016 № 16 «Об утверждении административного регламента по предоставлению муниципальной услуги «Выдача разрешений на строительство (реконструкцию), ввод в эксплуатацию объектов капитального строительства на </w:t>
            </w:r>
            <w:r w:rsidRPr="000B0B0A">
              <w:rPr>
                <w:bCs/>
                <w:sz w:val="18"/>
                <w:szCs w:val="18"/>
              </w:rPr>
              <w:lastRenderedPageBreak/>
              <w:t xml:space="preserve">территории муниципального образования «Чаинское сельское поселение» </w:t>
            </w:r>
          </w:p>
        </w:tc>
      </w:tr>
    </w:tbl>
    <w:p w:rsidR="00576CD2" w:rsidRPr="000B0B0A" w:rsidRDefault="00576CD2" w:rsidP="00576CD2">
      <w:pPr>
        <w:jc w:val="center"/>
        <w:rPr>
          <w:b/>
          <w:bCs/>
          <w:sz w:val="18"/>
          <w:szCs w:val="18"/>
        </w:rPr>
      </w:pPr>
    </w:p>
    <w:p w:rsidR="00576CD2" w:rsidRPr="000B0B0A" w:rsidRDefault="00576CD2" w:rsidP="00576CD2">
      <w:pPr>
        <w:ind w:firstLine="709"/>
        <w:rPr>
          <w:sz w:val="18"/>
          <w:szCs w:val="18"/>
        </w:rPr>
      </w:pPr>
      <w:r w:rsidRPr="000B0B0A">
        <w:rPr>
          <w:sz w:val="18"/>
          <w:szCs w:val="18"/>
        </w:rPr>
        <w:t>В целях приведения муниципального нормативного правового акта в соответствие с законодательством Российской Федерации,</w:t>
      </w:r>
    </w:p>
    <w:p w:rsidR="00576CD2" w:rsidRPr="000B0B0A" w:rsidRDefault="00576CD2" w:rsidP="00576CD2">
      <w:pPr>
        <w:ind w:firstLine="426"/>
        <w:rPr>
          <w:sz w:val="18"/>
          <w:szCs w:val="18"/>
        </w:rPr>
      </w:pPr>
    </w:p>
    <w:p w:rsidR="00576CD2" w:rsidRPr="000B0B0A" w:rsidRDefault="00576CD2" w:rsidP="00576CD2">
      <w:pPr>
        <w:rPr>
          <w:b/>
          <w:sz w:val="18"/>
          <w:szCs w:val="18"/>
        </w:rPr>
      </w:pPr>
      <w:r w:rsidRPr="000B0B0A">
        <w:rPr>
          <w:b/>
          <w:sz w:val="18"/>
          <w:szCs w:val="18"/>
        </w:rPr>
        <w:t>ПОСТАНОВЛЯЮ:</w:t>
      </w:r>
    </w:p>
    <w:p w:rsidR="00576CD2" w:rsidRPr="000B0B0A" w:rsidRDefault="00576CD2" w:rsidP="00576CD2">
      <w:pPr>
        <w:ind w:firstLine="426"/>
        <w:rPr>
          <w:sz w:val="18"/>
          <w:szCs w:val="18"/>
        </w:rPr>
      </w:pPr>
    </w:p>
    <w:p w:rsidR="00576CD2" w:rsidRPr="000B0B0A" w:rsidRDefault="00576CD2" w:rsidP="00576CD2">
      <w:pPr>
        <w:ind w:firstLine="709"/>
        <w:jc w:val="both"/>
        <w:rPr>
          <w:bCs/>
          <w:sz w:val="18"/>
          <w:szCs w:val="18"/>
        </w:rPr>
      </w:pPr>
      <w:r w:rsidRPr="000B0B0A">
        <w:rPr>
          <w:bCs/>
          <w:sz w:val="18"/>
          <w:szCs w:val="18"/>
        </w:rPr>
        <w:t xml:space="preserve">1. </w:t>
      </w:r>
      <w:proofErr w:type="gramStart"/>
      <w:r w:rsidRPr="000B0B0A">
        <w:rPr>
          <w:bCs/>
          <w:sz w:val="18"/>
          <w:szCs w:val="18"/>
        </w:rPr>
        <w:t>Внести в постановление Администрации Чаинского сельского поселения от 21.03.2016 № 16 «Об утверждении административного регламента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 (в редакции постановлений № 28 от 26.04.2016, № 46 от 13.07.2016, № 83 от 27.12.2016, № 2 от 11.01.2017, № 53 от 04.09.2019, № 30 от 19.03.2020) следующие изменения:</w:t>
      </w:r>
      <w:proofErr w:type="gramEnd"/>
    </w:p>
    <w:p w:rsidR="00576CD2" w:rsidRPr="000B0B0A" w:rsidRDefault="00576CD2" w:rsidP="00576CD2">
      <w:pPr>
        <w:ind w:firstLine="709"/>
        <w:jc w:val="both"/>
        <w:rPr>
          <w:bCs/>
          <w:sz w:val="18"/>
          <w:szCs w:val="18"/>
        </w:rPr>
      </w:pPr>
      <w:r w:rsidRPr="000B0B0A">
        <w:rPr>
          <w:bCs/>
          <w:sz w:val="18"/>
          <w:szCs w:val="18"/>
        </w:rPr>
        <w:t>В Административном регламенте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w:t>
      </w:r>
    </w:p>
    <w:p w:rsidR="00576CD2" w:rsidRPr="000B0B0A" w:rsidRDefault="00576CD2" w:rsidP="00576CD2">
      <w:pPr>
        <w:ind w:firstLine="709"/>
        <w:jc w:val="both"/>
        <w:rPr>
          <w:sz w:val="18"/>
          <w:szCs w:val="18"/>
        </w:rPr>
      </w:pPr>
      <w:r w:rsidRPr="000B0B0A">
        <w:rPr>
          <w:bCs/>
          <w:sz w:val="18"/>
          <w:szCs w:val="18"/>
        </w:rPr>
        <w:t xml:space="preserve">1.1. </w:t>
      </w:r>
      <w:r w:rsidRPr="000B0B0A">
        <w:rPr>
          <w:sz w:val="18"/>
          <w:szCs w:val="18"/>
        </w:rPr>
        <w:t>подпункт 7 пункта 21.1. дополнить словами «согласие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Start"/>
      <w:r w:rsidRPr="000B0B0A">
        <w:rPr>
          <w:sz w:val="18"/>
          <w:szCs w:val="18"/>
        </w:rPr>
        <w:t>;»</w:t>
      </w:r>
      <w:proofErr w:type="gramEnd"/>
      <w:r w:rsidRPr="000B0B0A">
        <w:rPr>
          <w:sz w:val="18"/>
          <w:szCs w:val="18"/>
        </w:rPr>
        <w:t>;</w:t>
      </w:r>
    </w:p>
    <w:p w:rsidR="00576CD2" w:rsidRPr="000B0B0A" w:rsidRDefault="00576CD2" w:rsidP="00576CD2">
      <w:pPr>
        <w:ind w:firstLine="709"/>
        <w:jc w:val="both"/>
        <w:rPr>
          <w:sz w:val="18"/>
          <w:szCs w:val="18"/>
        </w:rPr>
      </w:pPr>
      <w:r w:rsidRPr="000B0B0A">
        <w:rPr>
          <w:sz w:val="18"/>
          <w:szCs w:val="18"/>
        </w:rPr>
        <w:t>1.2. подпункт 8  пункта 21.1. изложить в редакции:</w:t>
      </w:r>
    </w:p>
    <w:p w:rsidR="00576CD2" w:rsidRPr="000B0B0A" w:rsidRDefault="00576CD2" w:rsidP="00576CD2">
      <w:pPr>
        <w:tabs>
          <w:tab w:val="left" w:pos="975"/>
        </w:tabs>
        <w:ind w:firstLine="780"/>
        <w:jc w:val="both"/>
        <w:rPr>
          <w:sz w:val="18"/>
          <w:szCs w:val="18"/>
        </w:rPr>
      </w:pPr>
      <w:proofErr w:type="gramStart"/>
      <w:r w:rsidRPr="000B0B0A">
        <w:rPr>
          <w:sz w:val="18"/>
          <w:szCs w:val="18"/>
        </w:rPr>
        <w:t>«8)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576CD2" w:rsidRPr="000B0B0A" w:rsidRDefault="00576CD2" w:rsidP="00576CD2">
      <w:pPr>
        <w:ind w:firstLine="708"/>
        <w:jc w:val="both"/>
        <w:rPr>
          <w:sz w:val="18"/>
          <w:szCs w:val="18"/>
        </w:rPr>
      </w:pPr>
      <w:r w:rsidRPr="000B0B0A">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576CD2" w:rsidRPr="000B0B0A" w:rsidRDefault="00576CD2" w:rsidP="00576CD2">
      <w:pPr>
        <w:ind w:firstLine="708"/>
        <w:jc w:val="both"/>
        <w:rPr>
          <w:sz w:val="18"/>
          <w:szCs w:val="18"/>
        </w:rPr>
      </w:pPr>
      <w:r w:rsidRPr="000B0B0A">
        <w:rPr>
          <w:sz w:val="18"/>
          <w:szCs w:val="18"/>
        </w:rPr>
        <w:t>3. Настоящее постановление вступает в силу со дня опубликования (обнародования).</w:t>
      </w:r>
    </w:p>
    <w:p w:rsidR="00576CD2" w:rsidRPr="000B0B0A" w:rsidRDefault="00576CD2" w:rsidP="00576CD2">
      <w:pPr>
        <w:ind w:firstLine="708"/>
        <w:jc w:val="both"/>
        <w:rPr>
          <w:sz w:val="18"/>
          <w:szCs w:val="18"/>
        </w:rPr>
      </w:pPr>
      <w:r w:rsidRPr="000B0B0A">
        <w:rPr>
          <w:sz w:val="18"/>
          <w:szCs w:val="18"/>
        </w:rPr>
        <w:t xml:space="preserve">4. </w:t>
      </w:r>
      <w:proofErr w:type="gramStart"/>
      <w:r w:rsidRPr="000B0B0A">
        <w:rPr>
          <w:sz w:val="18"/>
          <w:szCs w:val="18"/>
        </w:rPr>
        <w:t>Контроль за</w:t>
      </w:r>
      <w:proofErr w:type="gramEnd"/>
      <w:r w:rsidRPr="000B0B0A">
        <w:rPr>
          <w:sz w:val="18"/>
          <w:szCs w:val="18"/>
        </w:rPr>
        <w:t xml:space="preserve"> выполнением настоящего постановления оставляю за собой.</w:t>
      </w:r>
    </w:p>
    <w:p w:rsidR="00576CD2" w:rsidRPr="000B0B0A" w:rsidRDefault="00576CD2" w:rsidP="00576CD2">
      <w:pPr>
        <w:jc w:val="both"/>
        <w:rPr>
          <w:sz w:val="18"/>
          <w:szCs w:val="18"/>
        </w:rPr>
      </w:pPr>
    </w:p>
    <w:p w:rsidR="00576CD2" w:rsidRPr="000B0B0A" w:rsidRDefault="00576CD2" w:rsidP="00576CD2">
      <w:pPr>
        <w:jc w:val="both"/>
        <w:rPr>
          <w:b/>
          <w:sz w:val="18"/>
          <w:szCs w:val="18"/>
        </w:rPr>
      </w:pPr>
      <w:r w:rsidRPr="000B0B0A">
        <w:rPr>
          <w:sz w:val="18"/>
          <w:szCs w:val="18"/>
        </w:rPr>
        <w:t>Глава Чаинского сельского поселения                                                        В.Н. Аникин</w:t>
      </w:r>
    </w:p>
    <w:p w:rsidR="00861844" w:rsidRPr="000B0B0A" w:rsidRDefault="00861844" w:rsidP="00576CD2">
      <w:pPr>
        <w:jc w:val="center"/>
        <w:rPr>
          <w:b/>
          <w:sz w:val="18"/>
          <w:szCs w:val="18"/>
        </w:rPr>
      </w:pPr>
    </w:p>
    <w:p w:rsidR="00576CD2" w:rsidRPr="000B0B0A" w:rsidRDefault="00576CD2" w:rsidP="00576CD2">
      <w:pPr>
        <w:jc w:val="center"/>
        <w:rPr>
          <w:b/>
          <w:sz w:val="18"/>
          <w:szCs w:val="18"/>
        </w:rPr>
      </w:pPr>
      <w:r w:rsidRPr="000B0B0A">
        <w:rPr>
          <w:b/>
          <w:sz w:val="18"/>
          <w:szCs w:val="18"/>
        </w:rPr>
        <w:t>МУНИЦИПАЛЬНОЕ ОБРАЗОВАНИЕ</w:t>
      </w:r>
    </w:p>
    <w:p w:rsidR="00576CD2" w:rsidRPr="000B0B0A" w:rsidRDefault="00576CD2" w:rsidP="00576CD2">
      <w:pPr>
        <w:jc w:val="center"/>
        <w:rPr>
          <w:b/>
          <w:sz w:val="18"/>
          <w:szCs w:val="18"/>
        </w:rPr>
      </w:pPr>
      <w:r w:rsidRPr="000B0B0A">
        <w:rPr>
          <w:b/>
          <w:sz w:val="18"/>
          <w:szCs w:val="18"/>
        </w:rPr>
        <w:t xml:space="preserve"> «ЧАИНСКОЕ СЕЛЬСКОЕ ПОСЕЛЕНИЕ»</w:t>
      </w:r>
    </w:p>
    <w:p w:rsidR="00576CD2" w:rsidRPr="000B0B0A" w:rsidRDefault="00576CD2" w:rsidP="006477F3">
      <w:pPr>
        <w:jc w:val="center"/>
        <w:rPr>
          <w:b/>
          <w:sz w:val="18"/>
          <w:szCs w:val="18"/>
        </w:rPr>
      </w:pPr>
      <w:r w:rsidRPr="000B0B0A">
        <w:rPr>
          <w:b/>
          <w:sz w:val="18"/>
          <w:szCs w:val="18"/>
        </w:rPr>
        <w:t>АДМИНИСТРАЦИЯ ЧАИНСКОГО СЕЛЬСКОГО ПОСЕЛЕНИЯ</w:t>
      </w:r>
    </w:p>
    <w:p w:rsidR="006477F3" w:rsidRPr="000B0B0A" w:rsidRDefault="006477F3" w:rsidP="006477F3">
      <w:pPr>
        <w:jc w:val="center"/>
        <w:rPr>
          <w:b/>
          <w:sz w:val="18"/>
          <w:szCs w:val="18"/>
        </w:rPr>
      </w:pPr>
    </w:p>
    <w:p w:rsidR="00576CD2" w:rsidRPr="000B0B0A" w:rsidRDefault="00576CD2" w:rsidP="00576CD2">
      <w:pPr>
        <w:spacing w:after="200" w:line="276" w:lineRule="auto"/>
        <w:jc w:val="center"/>
        <w:rPr>
          <w:b/>
          <w:sz w:val="18"/>
          <w:szCs w:val="18"/>
        </w:rPr>
      </w:pPr>
      <w:r w:rsidRPr="000B0B0A">
        <w:rPr>
          <w:sz w:val="18"/>
          <w:szCs w:val="18"/>
        </w:rPr>
        <w:t xml:space="preserve"> </w:t>
      </w:r>
      <w:r w:rsidRPr="000B0B0A">
        <w:rPr>
          <w:b/>
          <w:sz w:val="18"/>
          <w:szCs w:val="18"/>
        </w:rPr>
        <w:t>ПОСТАНОВЛЕНИЕ</w:t>
      </w:r>
    </w:p>
    <w:p w:rsidR="00576CD2" w:rsidRPr="000B0B0A" w:rsidRDefault="00576CD2" w:rsidP="000B0B0A">
      <w:pPr>
        <w:tabs>
          <w:tab w:val="center" w:pos="4790"/>
        </w:tabs>
        <w:spacing w:line="276" w:lineRule="auto"/>
        <w:jc w:val="center"/>
        <w:rPr>
          <w:sz w:val="18"/>
          <w:szCs w:val="18"/>
        </w:rPr>
      </w:pPr>
      <w:r w:rsidRPr="000B0B0A">
        <w:rPr>
          <w:sz w:val="18"/>
          <w:szCs w:val="18"/>
        </w:rPr>
        <w:t>13.12.2022</w:t>
      </w:r>
      <w:r w:rsidRPr="000B0B0A">
        <w:rPr>
          <w:sz w:val="18"/>
          <w:szCs w:val="18"/>
        </w:rPr>
        <w:tab/>
        <w:t xml:space="preserve">                                                      с.Чаинск                                                        № 105</w:t>
      </w:r>
    </w:p>
    <w:p w:rsidR="00576CD2" w:rsidRPr="000B0B0A" w:rsidRDefault="00576CD2" w:rsidP="00576CD2">
      <w:pPr>
        <w:spacing w:line="276" w:lineRule="auto"/>
        <w:jc w:val="center"/>
        <w:rPr>
          <w:sz w:val="18"/>
          <w:szCs w:val="18"/>
        </w:rPr>
      </w:pPr>
      <w:r w:rsidRPr="000B0B0A">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576CD2" w:rsidRPr="000B0B0A" w:rsidTr="006477F3">
        <w:trPr>
          <w:trHeight w:val="1244"/>
        </w:trPr>
        <w:tc>
          <w:tcPr>
            <w:tcW w:w="4968" w:type="dxa"/>
            <w:tcBorders>
              <w:top w:val="nil"/>
              <w:left w:val="nil"/>
              <w:bottom w:val="nil"/>
              <w:right w:val="nil"/>
            </w:tcBorders>
          </w:tcPr>
          <w:p w:rsidR="00576CD2" w:rsidRPr="000B0B0A" w:rsidRDefault="006477F3" w:rsidP="006477F3">
            <w:pPr>
              <w:jc w:val="both"/>
              <w:rPr>
                <w:bCs/>
                <w:sz w:val="18"/>
                <w:szCs w:val="18"/>
              </w:rPr>
            </w:pPr>
            <w:r w:rsidRPr="000B0B0A">
              <w:rPr>
                <w:sz w:val="18"/>
                <w:szCs w:val="18"/>
                <w:shd w:val="clear" w:color="auto" w:fill="FFFFFF"/>
              </w:rPr>
              <w:t xml:space="preserve"> </w:t>
            </w:r>
            <w:r w:rsidR="00576CD2" w:rsidRPr="000B0B0A">
              <w:rPr>
                <w:sz w:val="18"/>
                <w:szCs w:val="18"/>
                <w:shd w:val="clear" w:color="auto" w:fill="FFFFFF"/>
              </w:rPr>
              <w:t>О предоставлении отсрочки арендной платы по договорам аренды муниципального имущества муниципального образования «</w:t>
            </w:r>
            <w:r w:rsidR="00576CD2" w:rsidRPr="000B0B0A">
              <w:rPr>
                <w:bCs/>
                <w:sz w:val="18"/>
                <w:szCs w:val="18"/>
              </w:rPr>
              <w:t xml:space="preserve">Чаинское сельское поселение» </w:t>
            </w:r>
            <w:r w:rsidR="00576CD2" w:rsidRPr="000B0B0A">
              <w:rPr>
                <w:sz w:val="18"/>
                <w:szCs w:val="18"/>
                <w:shd w:val="clear" w:color="auto" w:fill="FFFFFF"/>
              </w:rPr>
              <w:t xml:space="preserve">в связи с частичной мобилизацией </w:t>
            </w:r>
          </w:p>
        </w:tc>
      </w:tr>
    </w:tbl>
    <w:p w:rsidR="00576CD2" w:rsidRPr="000B0B0A" w:rsidRDefault="00576CD2" w:rsidP="00576CD2">
      <w:pPr>
        <w:jc w:val="center"/>
        <w:rPr>
          <w:b/>
          <w:bCs/>
          <w:sz w:val="18"/>
          <w:szCs w:val="18"/>
        </w:rPr>
      </w:pPr>
    </w:p>
    <w:p w:rsidR="00576CD2" w:rsidRPr="000B0B0A" w:rsidRDefault="00576CD2" w:rsidP="00576CD2">
      <w:pPr>
        <w:ind w:firstLine="708"/>
        <w:jc w:val="both"/>
        <w:rPr>
          <w:sz w:val="18"/>
          <w:szCs w:val="18"/>
        </w:rPr>
      </w:pPr>
      <w:r w:rsidRPr="000B0B0A">
        <w:rPr>
          <w:sz w:val="18"/>
          <w:szCs w:val="18"/>
        </w:rPr>
        <w:t>В соответствие с Федеральным законом от 06 октября 2003 года № 131-ФЗ «Об общих принципах организации местного самоуправления в Российской Федерации», во исполнение пункта 7 распоряжения Правительства Российской Федерации от 15.10.2022 года № 3046-р «О предоставлении отсрочки арендной платы по договорам аренды федерального имущества в связи с частичной мобилизацией»</w:t>
      </w:r>
    </w:p>
    <w:p w:rsidR="00576CD2" w:rsidRPr="000B0B0A" w:rsidRDefault="00576CD2" w:rsidP="00576CD2">
      <w:pPr>
        <w:ind w:firstLine="426"/>
        <w:jc w:val="both"/>
        <w:rPr>
          <w:sz w:val="18"/>
          <w:szCs w:val="18"/>
        </w:rPr>
      </w:pPr>
    </w:p>
    <w:p w:rsidR="00576CD2" w:rsidRPr="000B0B0A" w:rsidRDefault="00576CD2" w:rsidP="00576CD2">
      <w:pPr>
        <w:jc w:val="both"/>
        <w:rPr>
          <w:b/>
          <w:sz w:val="18"/>
          <w:szCs w:val="18"/>
        </w:rPr>
      </w:pPr>
      <w:r w:rsidRPr="000B0B0A">
        <w:rPr>
          <w:b/>
          <w:sz w:val="18"/>
          <w:szCs w:val="18"/>
        </w:rPr>
        <w:t>ПОСТАНОВЛЯЮ:</w:t>
      </w:r>
    </w:p>
    <w:p w:rsidR="00576CD2" w:rsidRPr="000B0B0A" w:rsidRDefault="00576CD2" w:rsidP="00576CD2">
      <w:pPr>
        <w:pStyle w:val="afa"/>
        <w:tabs>
          <w:tab w:val="left" w:pos="9639"/>
        </w:tabs>
        <w:ind w:right="-284"/>
        <w:jc w:val="both"/>
        <w:rPr>
          <w:rFonts w:ascii="Times New Roman" w:hAnsi="Times New Roman" w:cs="Times New Roman"/>
          <w:noProof/>
          <w:sz w:val="18"/>
          <w:szCs w:val="18"/>
        </w:rPr>
      </w:pPr>
      <w:r w:rsidRPr="000B0B0A">
        <w:rPr>
          <w:rFonts w:ascii="Times New Roman" w:hAnsi="Times New Roman" w:cs="Times New Roman"/>
          <w:i/>
          <w:sz w:val="18"/>
          <w:szCs w:val="18"/>
        </w:rPr>
        <w:t xml:space="preserve">                                                                  </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 xml:space="preserve">1. </w:t>
      </w:r>
      <w:proofErr w:type="gramStart"/>
      <w:r w:rsidRPr="000B0B0A">
        <w:rPr>
          <w:sz w:val="18"/>
          <w:szCs w:val="18"/>
        </w:rPr>
        <w:t>Установить по договорам аренды муниципального имущества муниципального образования «Чаинское сельское поселение», составляющего казну муниципального образования «Чаинское сельское поселение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proofErr w:type="gramEnd"/>
      <w:r w:rsidRPr="000B0B0A">
        <w:rPr>
          <w:sz w:val="18"/>
          <w:szCs w:val="18"/>
        </w:rPr>
        <w:t xml:space="preserve"> </w:t>
      </w:r>
      <w:proofErr w:type="gramStart"/>
      <w:r w:rsidRPr="000B0B0A">
        <w:rPr>
          <w:sz w:val="18"/>
          <w:szCs w:val="18"/>
        </w:rPr>
        <w:t xml:space="preserve">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2" w:history="1">
        <w:r w:rsidRPr="000B0B0A">
          <w:rPr>
            <w:rStyle w:val="ac"/>
            <w:sz w:val="18"/>
            <w:szCs w:val="18"/>
          </w:rPr>
          <w:t>Указом Президента Российской Федерации от 21 сентября 2022 года № 647 «Об объявлении частичной мобилизации в Российской Федерации</w:t>
        </w:r>
      </w:hyperlink>
      <w:r w:rsidRPr="000B0B0A">
        <w:rPr>
          <w:sz w:val="18"/>
          <w:szCs w:val="18"/>
        </w:rPr>
        <w:t>» или проходящие военную службу по контракту, заключенному в соответствии с пунктом 7 статьи 38</w:t>
      </w:r>
      <w:proofErr w:type="gramEnd"/>
      <w:r w:rsidRPr="000B0B0A">
        <w:rPr>
          <w:sz w:val="18"/>
          <w:szCs w:val="18"/>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следующие льготы и меры поддержки:</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2) предоставление возможности расторжения договоров аренды без применения штрафных санкций.</w:t>
      </w:r>
    </w:p>
    <w:p w:rsidR="00576CD2" w:rsidRPr="000B0B0A" w:rsidRDefault="00576CD2" w:rsidP="00576CD2">
      <w:pPr>
        <w:pStyle w:val="formattext0"/>
        <w:shd w:val="clear" w:color="auto" w:fill="FFFFFF"/>
        <w:spacing w:before="0" w:beforeAutospacing="0" w:after="0" w:afterAutospacing="0"/>
        <w:ind w:firstLine="567"/>
        <w:jc w:val="both"/>
        <w:textAlignment w:val="baseline"/>
        <w:rPr>
          <w:sz w:val="18"/>
          <w:szCs w:val="18"/>
        </w:rPr>
      </w:pPr>
      <w:r w:rsidRPr="000B0B0A">
        <w:rPr>
          <w:sz w:val="18"/>
          <w:szCs w:val="18"/>
        </w:rPr>
        <w:lastRenderedPageBreak/>
        <w:t>1.2. Предоставление отсрочки уплаты арендной платы, указанной в подпункте 1 пункта 1 настоящего постановления, осуществляется на следующих условиях:</w:t>
      </w:r>
    </w:p>
    <w:p w:rsidR="00576CD2" w:rsidRPr="000B0B0A" w:rsidRDefault="00576CD2" w:rsidP="00576CD2">
      <w:pPr>
        <w:pStyle w:val="formattext0"/>
        <w:shd w:val="clear" w:color="auto" w:fill="FFFFFF"/>
        <w:spacing w:before="0" w:beforeAutospacing="0" w:after="0" w:afterAutospacing="0"/>
        <w:ind w:firstLine="567"/>
        <w:jc w:val="both"/>
        <w:textAlignment w:val="baseline"/>
        <w:rPr>
          <w:sz w:val="18"/>
          <w:szCs w:val="18"/>
        </w:rPr>
      </w:pPr>
      <w:r w:rsidRPr="000B0B0A">
        <w:rPr>
          <w:sz w:val="18"/>
          <w:szCs w:val="18"/>
        </w:rPr>
        <w:t>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576CD2" w:rsidRPr="000B0B0A" w:rsidRDefault="00576CD2" w:rsidP="00576CD2">
      <w:pPr>
        <w:pStyle w:val="formattext0"/>
        <w:shd w:val="clear" w:color="auto" w:fill="FFFFFF"/>
        <w:spacing w:before="0" w:beforeAutospacing="0" w:after="0" w:afterAutospacing="0"/>
        <w:ind w:firstLine="567"/>
        <w:jc w:val="both"/>
        <w:textAlignment w:val="baseline"/>
        <w:rPr>
          <w:sz w:val="18"/>
          <w:szCs w:val="18"/>
        </w:rPr>
      </w:pPr>
      <w:proofErr w:type="gramStart"/>
      <w:r w:rsidRPr="000B0B0A">
        <w:rPr>
          <w:sz w:val="18"/>
          <w:szCs w:val="18"/>
        </w:rPr>
        <w:t>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0B0B0A">
        <w:rPr>
          <w:sz w:val="18"/>
          <w:szCs w:val="18"/>
        </w:rPr>
        <w:t xml:space="preserve"> Федерации, </w:t>
      </w:r>
      <w:proofErr w:type="gramStart"/>
      <w:r w:rsidRPr="000B0B0A">
        <w:rPr>
          <w:sz w:val="18"/>
          <w:szCs w:val="18"/>
        </w:rPr>
        <w:t>предоставленного</w:t>
      </w:r>
      <w:proofErr w:type="gramEnd"/>
      <w:r w:rsidRPr="000B0B0A">
        <w:rPr>
          <w:sz w:val="18"/>
          <w:szCs w:val="18"/>
        </w:rPr>
        <w:t xml:space="preserve"> федеральным органом исполнительной власти, с которым заключены указанные контракты;</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proofErr w:type="gramStart"/>
      <w:r w:rsidRPr="000B0B0A">
        <w:rPr>
          <w:sz w:val="18"/>
          <w:szCs w:val="18"/>
        </w:rPr>
        <w:t>4)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5) не допускается установление дополнительных платежей, подлежащих уплате арендатором в связи с предоставлением отсрочки;</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proofErr w:type="gramStart"/>
      <w:r w:rsidRPr="000B0B0A">
        <w:rPr>
          <w:sz w:val="18"/>
          <w:szCs w:val="18"/>
        </w:rPr>
        <w:t>6)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w:t>
      </w:r>
      <w:proofErr w:type="gramEnd"/>
      <w:r w:rsidRPr="000B0B0A">
        <w:rPr>
          <w:sz w:val="18"/>
          <w:szCs w:val="18"/>
        </w:rPr>
        <w:t xml:space="preserve"> Федерации;</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7)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1.3. Расторжение договора аренды без применения штрафных санкций, указанное в подпункте 2 пункта 1 настоящего постановления, осуществляется на следующих условиях:</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proofErr w:type="gramStart"/>
      <w:r w:rsidRPr="000B0B0A">
        <w:rPr>
          <w:sz w:val="18"/>
          <w:szCs w:val="18"/>
        </w:rPr>
        <w:t>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w:t>
      </w:r>
      <w:proofErr w:type="gramEnd"/>
      <w:r w:rsidRPr="000B0B0A">
        <w:rPr>
          <w:sz w:val="18"/>
          <w:szCs w:val="18"/>
        </w:rPr>
        <w:t xml:space="preserve"> федеральным органом исполнительной власти, с которым заключены указанные контракты;</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2) договор аренды подлежит расторжению со дня получения арендодателем уведомления о расторжении договора аренды;</w:t>
      </w:r>
    </w:p>
    <w:p w:rsidR="00576CD2" w:rsidRPr="000B0B0A" w:rsidRDefault="00576CD2" w:rsidP="00576CD2">
      <w:pPr>
        <w:pStyle w:val="formattext0"/>
        <w:shd w:val="clear" w:color="auto" w:fill="FFFFFF"/>
        <w:spacing w:before="0" w:beforeAutospacing="0" w:after="0" w:afterAutospacing="0"/>
        <w:ind w:firstLine="480"/>
        <w:jc w:val="both"/>
        <w:textAlignment w:val="baseline"/>
        <w:rPr>
          <w:sz w:val="18"/>
          <w:szCs w:val="18"/>
        </w:rPr>
      </w:pPr>
      <w:r w:rsidRPr="000B0B0A">
        <w:rPr>
          <w:sz w:val="18"/>
          <w:szCs w:val="18"/>
        </w:rPr>
        <w:t>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576CD2" w:rsidRPr="000B0B0A" w:rsidRDefault="00576CD2" w:rsidP="00576CD2">
      <w:pPr>
        <w:ind w:firstLine="708"/>
        <w:jc w:val="both"/>
        <w:rPr>
          <w:sz w:val="18"/>
          <w:szCs w:val="18"/>
        </w:rPr>
      </w:pPr>
      <w:r w:rsidRPr="000B0B0A">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576CD2" w:rsidRPr="000B0B0A" w:rsidRDefault="00576CD2" w:rsidP="00576CD2">
      <w:pPr>
        <w:ind w:firstLine="708"/>
        <w:jc w:val="both"/>
        <w:rPr>
          <w:sz w:val="18"/>
          <w:szCs w:val="18"/>
        </w:rPr>
      </w:pPr>
      <w:r w:rsidRPr="000B0B0A">
        <w:rPr>
          <w:sz w:val="18"/>
          <w:szCs w:val="18"/>
        </w:rPr>
        <w:t>3. Настоящее постановление вступает в силу после его официального опубликования (обнародования).</w:t>
      </w:r>
    </w:p>
    <w:p w:rsidR="00576CD2" w:rsidRPr="000B0B0A" w:rsidRDefault="00576CD2" w:rsidP="00576CD2">
      <w:pPr>
        <w:ind w:firstLine="708"/>
        <w:jc w:val="both"/>
        <w:rPr>
          <w:sz w:val="18"/>
          <w:szCs w:val="18"/>
        </w:rPr>
      </w:pPr>
      <w:r w:rsidRPr="000B0B0A">
        <w:rPr>
          <w:sz w:val="18"/>
          <w:szCs w:val="18"/>
        </w:rPr>
        <w:t xml:space="preserve">4. </w:t>
      </w:r>
      <w:proofErr w:type="gramStart"/>
      <w:r w:rsidRPr="000B0B0A">
        <w:rPr>
          <w:sz w:val="18"/>
          <w:szCs w:val="18"/>
        </w:rPr>
        <w:t>Контроль за</w:t>
      </w:r>
      <w:proofErr w:type="gramEnd"/>
      <w:r w:rsidRPr="000B0B0A">
        <w:rPr>
          <w:sz w:val="18"/>
          <w:szCs w:val="18"/>
        </w:rPr>
        <w:t xml:space="preserve"> выполнением настоящего постановления оставляю за собой.</w:t>
      </w:r>
    </w:p>
    <w:p w:rsidR="00576CD2" w:rsidRPr="000B0B0A" w:rsidRDefault="00576CD2" w:rsidP="00576CD2">
      <w:pPr>
        <w:rPr>
          <w:sz w:val="18"/>
          <w:szCs w:val="18"/>
        </w:rPr>
      </w:pPr>
    </w:p>
    <w:p w:rsidR="007E547C" w:rsidRPr="000B0B0A" w:rsidRDefault="00576CD2" w:rsidP="000B0B0A">
      <w:pPr>
        <w:rPr>
          <w:rFonts w:eastAsia="Calibri"/>
          <w:b/>
          <w:sz w:val="18"/>
          <w:szCs w:val="18"/>
        </w:rPr>
      </w:pPr>
      <w:r w:rsidRPr="000B0B0A">
        <w:rPr>
          <w:sz w:val="18"/>
          <w:szCs w:val="18"/>
        </w:rPr>
        <w:t>Глава Чаинского сельского поселения                                                        В.Н. Аникин</w:t>
      </w:r>
    </w:p>
    <w:p w:rsidR="007E547C" w:rsidRPr="000B0B0A" w:rsidRDefault="007E547C" w:rsidP="00576CD2">
      <w:pPr>
        <w:tabs>
          <w:tab w:val="left" w:pos="690"/>
        </w:tabs>
        <w:spacing w:line="276" w:lineRule="auto"/>
        <w:jc w:val="center"/>
        <w:rPr>
          <w:b/>
          <w:sz w:val="18"/>
          <w:szCs w:val="18"/>
        </w:rPr>
      </w:pPr>
    </w:p>
    <w:p w:rsidR="00576CD2" w:rsidRPr="000B0B0A" w:rsidRDefault="00576CD2" w:rsidP="00576CD2">
      <w:pPr>
        <w:tabs>
          <w:tab w:val="left" w:pos="690"/>
        </w:tabs>
        <w:spacing w:line="276" w:lineRule="auto"/>
        <w:jc w:val="center"/>
        <w:rPr>
          <w:b/>
          <w:sz w:val="18"/>
          <w:szCs w:val="18"/>
        </w:rPr>
      </w:pPr>
      <w:r w:rsidRPr="000B0B0A">
        <w:rPr>
          <w:b/>
          <w:sz w:val="18"/>
          <w:szCs w:val="18"/>
        </w:rPr>
        <w:t>МУНИЦИПАЛЬНОЕ ОБРАЗОВАНИЕ</w:t>
      </w:r>
    </w:p>
    <w:p w:rsidR="00576CD2" w:rsidRPr="000B0B0A" w:rsidRDefault="00576CD2" w:rsidP="00576CD2">
      <w:pPr>
        <w:spacing w:line="276" w:lineRule="auto"/>
        <w:jc w:val="center"/>
        <w:rPr>
          <w:b/>
          <w:sz w:val="18"/>
          <w:szCs w:val="18"/>
        </w:rPr>
      </w:pPr>
      <w:r w:rsidRPr="000B0B0A">
        <w:rPr>
          <w:b/>
          <w:sz w:val="18"/>
          <w:szCs w:val="18"/>
        </w:rPr>
        <w:t xml:space="preserve"> «ЧАИНСКОЕ СЕЛЬСКОЕ ПОСЕЛЕНИЕ»</w:t>
      </w:r>
    </w:p>
    <w:p w:rsidR="00576CD2" w:rsidRPr="000B0B0A" w:rsidRDefault="00576CD2" w:rsidP="00576CD2">
      <w:pPr>
        <w:spacing w:line="276" w:lineRule="auto"/>
        <w:jc w:val="center"/>
        <w:rPr>
          <w:b/>
          <w:sz w:val="18"/>
          <w:szCs w:val="18"/>
        </w:rPr>
      </w:pPr>
      <w:r w:rsidRPr="000B0B0A">
        <w:rPr>
          <w:b/>
          <w:sz w:val="18"/>
          <w:szCs w:val="18"/>
        </w:rPr>
        <w:t>АДМИНИСТРАЦИЯ ЧАИНСКОГО СЕЛЬСКОГО ПОСЕЛЕНИЯ</w:t>
      </w:r>
    </w:p>
    <w:p w:rsidR="00576CD2" w:rsidRPr="000B0B0A" w:rsidRDefault="00576CD2" w:rsidP="00576CD2">
      <w:pPr>
        <w:spacing w:line="240" w:lineRule="exact"/>
        <w:rPr>
          <w:sz w:val="18"/>
          <w:szCs w:val="18"/>
        </w:rPr>
      </w:pPr>
    </w:p>
    <w:p w:rsidR="00576CD2" w:rsidRPr="000B0B0A" w:rsidRDefault="00576CD2" w:rsidP="00576CD2">
      <w:pPr>
        <w:jc w:val="center"/>
        <w:rPr>
          <w:b/>
          <w:sz w:val="18"/>
          <w:szCs w:val="18"/>
        </w:rPr>
      </w:pPr>
      <w:r w:rsidRPr="000B0B0A">
        <w:rPr>
          <w:sz w:val="18"/>
          <w:szCs w:val="18"/>
        </w:rPr>
        <w:t xml:space="preserve"> </w:t>
      </w:r>
      <w:r w:rsidRPr="000B0B0A">
        <w:rPr>
          <w:b/>
          <w:sz w:val="18"/>
          <w:szCs w:val="18"/>
        </w:rPr>
        <w:t>ПОСТАНОВЛЕНИЕ</w:t>
      </w:r>
    </w:p>
    <w:p w:rsidR="00576CD2" w:rsidRPr="000B0B0A" w:rsidRDefault="00576CD2" w:rsidP="00576CD2">
      <w:pPr>
        <w:tabs>
          <w:tab w:val="center" w:pos="4790"/>
        </w:tabs>
        <w:rPr>
          <w:sz w:val="18"/>
          <w:szCs w:val="18"/>
        </w:rPr>
      </w:pPr>
    </w:p>
    <w:p w:rsidR="00576CD2" w:rsidRPr="000B0B0A" w:rsidRDefault="00576CD2" w:rsidP="007E547C">
      <w:pPr>
        <w:tabs>
          <w:tab w:val="center" w:pos="4790"/>
        </w:tabs>
        <w:jc w:val="center"/>
        <w:rPr>
          <w:sz w:val="18"/>
          <w:szCs w:val="18"/>
        </w:rPr>
      </w:pPr>
      <w:r w:rsidRPr="000B0B0A">
        <w:rPr>
          <w:sz w:val="18"/>
          <w:szCs w:val="18"/>
        </w:rPr>
        <w:t>14.12.2022</w:t>
      </w:r>
      <w:r w:rsidRPr="000B0B0A">
        <w:rPr>
          <w:sz w:val="18"/>
          <w:szCs w:val="18"/>
        </w:rPr>
        <w:tab/>
        <w:t xml:space="preserve">                                          с.Чаинск                                                 № 106</w:t>
      </w:r>
    </w:p>
    <w:p w:rsidR="00576CD2" w:rsidRPr="000B0B0A" w:rsidRDefault="00576CD2" w:rsidP="00576CD2">
      <w:pPr>
        <w:jc w:val="center"/>
        <w:rPr>
          <w:sz w:val="18"/>
          <w:szCs w:val="18"/>
        </w:rPr>
      </w:pPr>
      <w:r w:rsidRPr="000B0B0A">
        <w:rPr>
          <w:sz w:val="18"/>
          <w:szCs w:val="18"/>
        </w:rPr>
        <w:t xml:space="preserve">  Чаинского района</w:t>
      </w:r>
    </w:p>
    <w:p w:rsidR="00576CD2" w:rsidRPr="000B0B0A" w:rsidRDefault="00576CD2" w:rsidP="00576CD2">
      <w:pPr>
        <w:jc w:val="cente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576CD2" w:rsidRPr="000B0B0A" w:rsidTr="006477F3">
        <w:trPr>
          <w:trHeight w:val="1223"/>
        </w:trPr>
        <w:tc>
          <w:tcPr>
            <w:tcW w:w="5148" w:type="dxa"/>
            <w:tcBorders>
              <w:top w:val="nil"/>
              <w:left w:val="nil"/>
              <w:bottom w:val="nil"/>
              <w:right w:val="nil"/>
            </w:tcBorders>
          </w:tcPr>
          <w:p w:rsidR="00576CD2" w:rsidRPr="000B0B0A" w:rsidRDefault="00576CD2" w:rsidP="006477F3">
            <w:pPr>
              <w:autoSpaceDE w:val="0"/>
              <w:autoSpaceDN w:val="0"/>
              <w:adjustRightInd w:val="0"/>
              <w:spacing w:before="108" w:after="108"/>
              <w:ind w:right="112"/>
              <w:jc w:val="both"/>
              <w:outlineLvl w:val="0"/>
              <w:rPr>
                <w:sz w:val="18"/>
                <w:szCs w:val="18"/>
              </w:rPr>
            </w:pPr>
            <w:r w:rsidRPr="000B0B0A">
              <w:rPr>
                <w:sz w:val="18"/>
                <w:szCs w:val="18"/>
              </w:rPr>
              <w:t>О внесении изменений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w:t>
            </w:r>
          </w:p>
        </w:tc>
      </w:tr>
    </w:tbl>
    <w:p w:rsidR="00576CD2" w:rsidRPr="000B0B0A" w:rsidRDefault="00576CD2" w:rsidP="00576CD2">
      <w:pPr>
        <w:tabs>
          <w:tab w:val="left" w:pos="1260"/>
        </w:tabs>
        <w:rPr>
          <w:rFonts w:eastAsia="Calibri"/>
          <w:sz w:val="18"/>
          <w:szCs w:val="18"/>
          <w:lang w:eastAsia="en-US"/>
        </w:rPr>
      </w:pPr>
      <w:r w:rsidRPr="000B0B0A">
        <w:rPr>
          <w:rFonts w:eastAsia="Calibri"/>
          <w:sz w:val="18"/>
          <w:szCs w:val="18"/>
          <w:lang w:eastAsia="en-US"/>
        </w:rPr>
        <w:tab/>
      </w:r>
    </w:p>
    <w:p w:rsidR="00576CD2" w:rsidRPr="000B0B0A" w:rsidRDefault="00576CD2" w:rsidP="00576CD2">
      <w:pPr>
        <w:tabs>
          <w:tab w:val="left" w:pos="1260"/>
        </w:tabs>
        <w:ind w:firstLine="709"/>
        <w:jc w:val="both"/>
        <w:rPr>
          <w:sz w:val="18"/>
          <w:szCs w:val="18"/>
        </w:rPr>
      </w:pPr>
      <w:r w:rsidRPr="000B0B0A">
        <w:rPr>
          <w:rFonts w:eastAsia="Calibri"/>
          <w:sz w:val="18"/>
          <w:szCs w:val="1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0B0B0A">
        <w:rPr>
          <w:b/>
          <w:bCs/>
          <w:sz w:val="18"/>
          <w:szCs w:val="18"/>
        </w:rPr>
        <w:t xml:space="preserve"> </w:t>
      </w:r>
      <w:r w:rsidRPr="000B0B0A">
        <w:rPr>
          <w:color w:val="000000"/>
          <w:sz w:val="18"/>
          <w:szCs w:val="18"/>
          <w:shd w:val="clear" w:color="auto" w:fill="FFFFFF"/>
        </w:rPr>
        <w:t>руководствуясь Уставом муниципального образования «Чаинское сельское поселение» Чаинского района Томской области</w:t>
      </w:r>
    </w:p>
    <w:p w:rsidR="00576CD2" w:rsidRPr="000B0B0A" w:rsidRDefault="00576CD2" w:rsidP="00576CD2">
      <w:pPr>
        <w:tabs>
          <w:tab w:val="left" w:pos="8610"/>
        </w:tabs>
        <w:jc w:val="both"/>
        <w:rPr>
          <w:sz w:val="18"/>
          <w:szCs w:val="18"/>
        </w:rPr>
      </w:pPr>
    </w:p>
    <w:p w:rsidR="00576CD2" w:rsidRPr="000B0B0A" w:rsidRDefault="00576CD2" w:rsidP="00576CD2">
      <w:pPr>
        <w:tabs>
          <w:tab w:val="left" w:pos="8610"/>
        </w:tabs>
        <w:jc w:val="both"/>
        <w:rPr>
          <w:sz w:val="18"/>
          <w:szCs w:val="18"/>
        </w:rPr>
      </w:pPr>
      <w:r w:rsidRPr="000B0B0A">
        <w:rPr>
          <w:sz w:val="18"/>
          <w:szCs w:val="18"/>
        </w:rPr>
        <w:t>ПОСТАНОВЛЯЮ:</w:t>
      </w:r>
    </w:p>
    <w:p w:rsidR="00576CD2" w:rsidRPr="000B0B0A" w:rsidRDefault="00576CD2" w:rsidP="00576CD2">
      <w:pPr>
        <w:tabs>
          <w:tab w:val="left" w:pos="8610"/>
        </w:tabs>
        <w:jc w:val="both"/>
        <w:rPr>
          <w:sz w:val="18"/>
          <w:szCs w:val="18"/>
        </w:rPr>
      </w:pPr>
    </w:p>
    <w:p w:rsidR="00576CD2" w:rsidRPr="000B0B0A" w:rsidRDefault="00576CD2" w:rsidP="00576CD2">
      <w:pPr>
        <w:ind w:left="-284" w:firstLine="709"/>
        <w:jc w:val="both"/>
        <w:rPr>
          <w:sz w:val="18"/>
          <w:szCs w:val="18"/>
        </w:rPr>
      </w:pPr>
      <w:r w:rsidRPr="000B0B0A">
        <w:rPr>
          <w:sz w:val="18"/>
          <w:szCs w:val="18"/>
        </w:rPr>
        <w:t>1. Внести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 (в редакции от 01.03.2017 № 12а, от 30.06.2022 № 51, от 12.08.2022 № 61) следующие изменения:</w:t>
      </w:r>
    </w:p>
    <w:p w:rsidR="00576CD2" w:rsidRPr="000B0B0A" w:rsidRDefault="00576CD2" w:rsidP="00576CD2">
      <w:pPr>
        <w:ind w:left="-284" w:firstLine="709"/>
        <w:jc w:val="both"/>
        <w:rPr>
          <w:sz w:val="18"/>
          <w:szCs w:val="18"/>
        </w:rPr>
      </w:pPr>
      <w:r w:rsidRPr="000B0B0A">
        <w:rPr>
          <w:sz w:val="18"/>
          <w:szCs w:val="18"/>
        </w:rPr>
        <w:t>в Положении об оплате труда инспектора по учету и бронированию военнообязанных в Чаинском сельском поселении:</w:t>
      </w:r>
    </w:p>
    <w:p w:rsidR="00576CD2" w:rsidRPr="000B0B0A" w:rsidRDefault="00576CD2" w:rsidP="00576CD2">
      <w:pPr>
        <w:ind w:left="-426" w:firstLine="709"/>
        <w:jc w:val="both"/>
        <w:rPr>
          <w:sz w:val="18"/>
          <w:szCs w:val="18"/>
        </w:rPr>
      </w:pPr>
      <w:r w:rsidRPr="000B0B0A">
        <w:rPr>
          <w:sz w:val="18"/>
          <w:szCs w:val="18"/>
        </w:rPr>
        <w:lastRenderedPageBreak/>
        <w:t>1.1. в подпункте «в» пункта 2.2. слова «в размере 2 должностных окладов» заменить словами «в размере не более 2 должностных окладов».</w:t>
      </w:r>
    </w:p>
    <w:p w:rsidR="00576CD2" w:rsidRPr="000B0B0A" w:rsidRDefault="00576CD2" w:rsidP="00576CD2">
      <w:pPr>
        <w:ind w:left="-426" w:firstLine="709"/>
        <w:jc w:val="both"/>
        <w:rPr>
          <w:sz w:val="18"/>
          <w:szCs w:val="18"/>
        </w:rPr>
      </w:pPr>
      <w:r w:rsidRPr="000B0B0A">
        <w:rPr>
          <w:sz w:val="18"/>
          <w:szCs w:val="18"/>
        </w:rPr>
        <w:t>2. Настоящее постановление вступает в силу после официального  опубликования (обнародования).</w:t>
      </w:r>
    </w:p>
    <w:p w:rsidR="00576CD2" w:rsidRPr="000B0B0A" w:rsidRDefault="00576CD2" w:rsidP="00576CD2">
      <w:pPr>
        <w:ind w:left="-426" w:firstLine="709"/>
        <w:jc w:val="both"/>
        <w:rPr>
          <w:sz w:val="18"/>
          <w:szCs w:val="18"/>
        </w:rPr>
      </w:pPr>
      <w:r w:rsidRPr="000B0B0A">
        <w:rPr>
          <w:sz w:val="18"/>
          <w:szCs w:val="18"/>
        </w:rPr>
        <w:t>3. Опубликовать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bookmarkStart w:id="1" w:name="2"/>
      <w:bookmarkEnd w:id="1"/>
    </w:p>
    <w:p w:rsidR="00576CD2" w:rsidRPr="000B0B0A" w:rsidRDefault="00576CD2" w:rsidP="00576CD2">
      <w:pPr>
        <w:ind w:left="-426" w:firstLine="709"/>
        <w:jc w:val="both"/>
        <w:rPr>
          <w:sz w:val="18"/>
          <w:szCs w:val="18"/>
        </w:rPr>
      </w:pPr>
      <w:r w:rsidRPr="000B0B0A">
        <w:rPr>
          <w:sz w:val="18"/>
          <w:szCs w:val="18"/>
        </w:rPr>
        <w:t xml:space="preserve">4. </w:t>
      </w:r>
      <w:proofErr w:type="gramStart"/>
      <w:r w:rsidRPr="000B0B0A">
        <w:rPr>
          <w:sz w:val="18"/>
          <w:szCs w:val="18"/>
        </w:rPr>
        <w:t>Контроль за</w:t>
      </w:r>
      <w:proofErr w:type="gramEnd"/>
      <w:r w:rsidRPr="000B0B0A">
        <w:rPr>
          <w:sz w:val="18"/>
          <w:szCs w:val="18"/>
        </w:rPr>
        <w:t xml:space="preserve"> исполнением данного постановления возложить на ведущего специалиста администрации Чаинского сельского поселения Л.Ю. Куусмаа.</w:t>
      </w:r>
    </w:p>
    <w:p w:rsidR="00576CD2" w:rsidRPr="000B0B0A" w:rsidRDefault="00576CD2" w:rsidP="00576CD2">
      <w:pPr>
        <w:ind w:left="-426" w:firstLine="709"/>
        <w:jc w:val="both"/>
        <w:rPr>
          <w:sz w:val="18"/>
          <w:szCs w:val="18"/>
        </w:rPr>
      </w:pPr>
    </w:p>
    <w:p w:rsidR="00576CD2" w:rsidRPr="000B0B0A" w:rsidRDefault="00576CD2" w:rsidP="00576CD2">
      <w:pPr>
        <w:ind w:left="-426"/>
        <w:jc w:val="both"/>
        <w:rPr>
          <w:sz w:val="18"/>
          <w:szCs w:val="18"/>
        </w:rPr>
      </w:pPr>
      <w:r w:rsidRPr="000B0B0A">
        <w:rPr>
          <w:sz w:val="18"/>
          <w:szCs w:val="18"/>
        </w:rPr>
        <w:t xml:space="preserve">Глава Чаинского сельского поселения                                               В.Н. Аникин            </w:t>
      </w:r>
    </w:p>
    <w:p w:rsidR="007E547C" w:rsidRPr="000B0B0A" w:rsidRDefault="007E547C" w:rsidP="00576CD2">
      <w:pPr>
        <w:jc w:val="center"/>
        <w:rPr>
          <w:b/>
          <w:snapToGrid w:val="0"/>
          <w:sz w:val="18"/>
          <w:szCs w:val="18"/>
        </w:rPr>
      </w:pPr>
    </w:p>
    <w:p w:rsidR="007E547C" w:rsidRPr="000B0B0A" w:rsidRDefault="007E547C" w:rsidP="00576CD2">
      <w:pPr>
        <w:jc w:val="center"/>
        <w:rPr>
          <w:b/>
          <w:snapToGrid w:val="0"/>
          <w:sz w:val="18"/>
          <w:szCs w:val="18"/>
        </w:rPr>
      </w:pPr>
    </w:p>
    <w:p w:rsidR="00576CD2" w:rsidRPr="000B0B0A" w:rsidRDefault="00576CD2" w:rsidP="00576CD2">
      <w:pPr>
        <w:jc w:val="center"/>
        <w:rPr>
          <w:b/>
          <w:snapToGrid w:val="0"/>
          <w:sz w:val="18"/>
          <w:szCs w:val="18"/>
        </w:rPr>
      </w:pPr>
      <w:r w:rsidRPr="000B0B0A">
        <w:rPr>
          <w:b/>
          <w:snapToGrid w:val="0"/>
          <w:sz w:val="18"/>
          <w:szCs w:val="18"/>
        </w:rPr>
        <w:t>МУНИЦИПАЛЬНОЕ ОБРАЗОВАНИЕ</w:t>
      </w:r>
    </w:p>
    <w:p w:rsidR="00576CD2" w:rsidRPr="000B0B0A" w:rsidRDefault="00576CD2" w:rsidP="00576CD2">
      <w:pPr>
        <w:jc w:val="center"/>
        <w:rPr>
          <w:b/>
          <w:snapToGrid w:val="0"/>
          <w:sz w:val="18"/>
          <w:szCs w:val="18"/>
        </w:rPr>
      </w:pPr>
      <w:r w:rsidRPr="000B0B0A">
        <w:rPr>
          <w:b/>
          <w:snapToGrid w:val="0"/>
          <w:sz w:val="18"/>
          <w:szCs w:val="18"/>
        </w:rPr>
        <w:t xml:space="preserve"> «ЧАИНСКОЕ СЕЛЬСКОЕ ПОСЕЛЕНИЕ»</w:t>
      </w:r>
    </w:p>
    <w:p w:rsidR="00576CD2" w:rsidRPr="000B0B0A" w:rsidRDefault="00576CD2" w:rsidP="00576CD2">
      <w:pPr>
        <w:jc w:val="center"/>
        <w:rPr>
          <w:b/>
          <w:snapToGrid w:val="0"/>
          <w:sz w:val="18"/>
          <w:szCs w:val="18"/>
        </w:rPr>
      </w:pPr>
      <w:r w:rsidRPr="000B0B0A">
        <w:rPr>
          <w:b/>
          <w:snapToGrid w:val="0"/>
          <w:sz w:val="18"/>
          <w:szCs w:val="18"/>
        </w:rPr>
        <w:t>АДМИНИСТРАЦИЯ ЧАИНСКОГО СЕЛЬСКОГО ПОСЕЛЕНИЯ</w:t>
      </w:r>
    </w:p>
    <w:p w:rsidR="00576CD2" w:rsidRPr="000B0B0A" w:rsidRDefault="00576CD2" w:rsidP="00576CD2">
      <w:pPr>
        <w:rPr>
          <w:snapToGrid w:val="0"/>
          <w:sz w:val="18"/>
          <w:szCs w:val="18"/>
        </w:rPr>
      </w:pPr>
    </w:p>
    <w:p w:rsidR="00576CD2" w:rsidRPr="000B0B0A" w:rsidRDefault="00576CD2" w:rsidP="00576CD2">
      <w:pPr>
        <w:jc w:val="center"/>
        <w:rPr>
          <w:b/>
          <w:snapToGrid w:val="0"/>
          <w:sz w:val="18"/>
          <w:szCs w:val="18"/>
        </w:rPr>
      </w:pPr>
      <w:r w:rsidRPr="000B0B0A">
        <w:rPr>
          <w:snapToGrid w:val="0"/>
          <w:sz w:val="18"/>
          <w:szCs w:val="18"/>
        </w:rPr>
        <w:t xml:space="preserve"> </w:t>
      </w:r>
      <w:r w:rsidRPr="000B0B0A">
        <w:rPr>
          <w:b/>
          <w:snapToGrid w:val="0"/>
          <w:sz w:val="18"/>
          <w:szCs w:val="18"/>
        </w:rPr>
        <w:t>ПОСТАНОВЛЕНИЕ</w:t>
      </w:r>
    </w:p>
    <w:p w:rsidR="00576CD2" w:rsidRPr="000B0B0A" w:rsidRDefault="00576CD2" w:rsidP="00576CD2">
      <w:pPr>
        <w:tabs>
          <w:tab w:val="center" w:pos="4790"/>
        </w:tabs>
        <w:ind w:left="360" w:hanging="120"/>
        <w:jc w:val="both"/>
        <w:rPr>
          <w:b/>
          <w:snapToGrid w:val="0"/>
          <w:sz w:val="18"/>
          <w:szCs w:val="18"/>
        </w:rPr>
      </w:pPr>
    </w:p>
    <w:p w:rsidR="00576CD2" w:rsidRPr="000B0B0A" w:rsidRDefault="00576CD2" w:rsidP="007E547C">
      <w:pPr>
        <w:tabs>
          <w:tab w:val="center" w:pos="4790"/>
        </w:tabs>
        <w:ind w:left="360" w:hanging="360"/>
        <w:jc w:val="center"/>
        <w:rPr>
          <w:snapToGrid w:val="0"/>
          <w:sz w:val="18"/>
          <w:szCs w:val="18"/>
        </w:rPr>
      </w:pPr>
      <w:r w:rsidRPr="000B0B0A">
        <w:rPr>
          <w:snapToGrid w:val="0"/>
          <w:sz w:val="18"/>
          <w:szCs w:val="18"/>
        </w:rPr>
        <w:t>14.12.2022</w:t>
      </w:r>
      <w:r w:rsidRPr="000B0B0A">
        <w:rPr>
          <w:snapToGrid w:val="0"/>
          <w:sz w:val="18"/>
          <w:szCs w:val="18"/>
        </w:rPr>
        <w:tab/>
        <w:t xml:space="preserve">                                                     с.Чаинск                                                         № 107</w:t>
      </w:r>
    </w:p>
    <w:p w:rsidR="00576CD2" w:rsidRPr="000B0B0A" w:rsidRDefault="007E547C" w:rsidP="00576CD2">
      <w:pPr>
        <w:tabs>
          <w:tab w:val="center" w:pos="4790"/>
        </w:tabs>
        <w:ind w:left="360" w:hanging="360"/>
        <w:jc w:val="center"/>
        <w:rPr>
          <w:snapToGrid w:val="0"/>
          <w:sz w:val="18"/>
          <w:szCs w:val="18"/>
        </w:rPr>
      </w:pPr>
      <w:r w:rsidRPr="000B0B0A">
        <w:rPr>
          <w:snapToGrid w:val="0"/>
          <w:sz w:val="18"/>
          <w:szCs w:val="18"/>
        </w:rPr>
        <w:t xml:space="preserve">         </w:t>
      </w:r>
      <w:r w:rsidR="00576CD2" w:rsidRPr="000B0B0A">
        <w:rPr>
          <w:snapToGrid w:val="0"/>
          <w:sz w:val="18"/>
          <w:szCs w:val="18"/>
        </w:rPr>
        <w:t>Чаинского района</w:t>
      </w:r>
    </w:p>
    <w:p w:rsidR="00576CD2" w:rsidRPr="000B0B0A" w:rsidRDefault="00576CD2" w:rsidP="00576CD2">
      <w:pPr>
        <w:jc w:val="center"/>
        <w:rPr>
          <w:snapToGrid w:val="0"/>
          <w:sz w:val="18"/>
          <w:szCs w:val="18"/>
        </w:rPr>
      </w:pPr>
    </w:p>
    <w:tbl>
      <w:tblPr>
        <w:tblpPr w:leftFromText="180" w:rightFromText="180" w:vertAnchor="text" w:tblpY="1"/>
        <w:tblOverlap w:val="never"/>
        <w:tblW w:w="1099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gridCol w:w="5780"/>
      </w:tblGrid>
      <w:tr w:rsidR="00576CD2" w:rsidRPr="000B0B0A" w:rsidTr="006477F3">
        <w:trPr>
          <w:trHeight w:val="899"/>
        </w:trPr>
        <w:tc>
          <w:tcPr>
            <w:tcW w:w="5211" w:type="dxa"/>
            <w:tcBorders>
              <w:top w:val="nil"/>
              <w:left w:val="nil"/>
              <w:bottom w:val="nil"/>
              <w:right w:val="nil"/>
            </w:tcBorders>
          </w:tcPr>
          <w:p w:rsidR="00576CD2" w:rsidRPr="000B0B0A" w:rsidRDefault="00576CD2" w:rsidP="006477F3">
            <w:pPr>
              <w:jc w:val="both"/>
              <w:rPr>
                <w:sz w:val="18"/>
                <w:szCs w:val="18"/>
              </w:rPr>
            </w:pPr>
            <w:r w:rsidRPr="000B0B0A">
              <w:rPr>
                <w:sz w:val="18"/>
                <w:szCs w:val="18"/>
              </w:rPr>
              <w:t>Об утверждении  Порядка определения при предоставлении муниципальной гарантии минимального объема (суммы) обеспечения исполнения обязатель</w:t>
            </w:r>
            <w:proofErr w:type="gramStart"/>
            <w:r w:rsidRPr="000B0B0A">
              <w:rPr>
                <w:sz w:val="18"/>
                <w:szCs w:val="18"/>
              </w:rPr>
              <w:t>ств пр</w:t>
            </w:r>
            <w:proofErr w:type="gramEnd"/>
            <w:r w:rsidRPr="000B0B0A">
              <w:rPr>
                <w:sz w:val="18"/>
                <w:szCs w:val="1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576CD2" w:rsidRPr="000B0B0A" w:rsidRDefault="00576CD2" w:rsidP="006477F3">
            <w:pPr>
              <w:widowControl w:val="0"/>
              <w:autoSpaceDE w:val="0"/>
              <w:autoSpaceDN w:val="0"/>
              <w:adjustRightInd w:val="0"/>
              <w:jc w:val="both"/>
              <w:rPr>
                <w:bCs/>
                <w:sz w:val="18"/>
                <w:szCs w:val="18"/>
              </w:rPr>
            </w:pPr>
            <w:r w:rsidRPr="000B0B0A">
              <w:rPr>
                <w:bCs/>
                <w:sz w:val="18"/>
                <w:szCs w:val="18"/>
              </w:rPr>
              <w:t xml:space="preserve"> </w:t>
            </w:r>
          </w:p>
        </w:tc>
        <w:tc>
          <w:tcPr>
            <w:tcW w:w="5780" w:type="dxa"/>
            <w:tcBorders>
              <w:top w:val="nil"/>
              <w:left w:val="nil"/>
              <w:bottom w:val="nil"/>
              <w:right w:val="nil"/>
            </w:tcBorders>
          </w:tcPr>
          <w:p w:rsidR="00576CD2" w:rsidRPr="000B0B0A" w:rsidRDefault="00576CD2" w:rsidP="006477F3">
            <w:pPr>
              <w:ind w:right="534"/>
              <w:jc w:val="both"/>
              <w:rPr>
                <w:snapToGrid w:val="0"/>
                <w:sz w:val="18"/>
                <w:szCs w:val="18"/>
              </w:rPr>
            </w:pPr>
          </w:p>
        </w:tc>
      </w:tr>
    </w:tbl>
    <w:p w:rsidR="00576CD2" w:rsidRPr="000B0B0A" w:rsidRDefault="00576CD2" w:rsidP="00576CD2">
      <w:pPr>
        <w:autoSpaceDE w:val="0"/>
        <w:autoSpaceDN w:val="0"/>
        <w:adjustRightInd w:val="0"/>
        <w:ind w:firstLine="709"/>
        <w:jc w:val="both"/>
        <w:rPr>
          <w:kern w:val="2"/>
          <w:sz w:val="18"/>
          <w:szCs w:val="18"/>
        </w:rPr>
      </w:pPr>
      <w:r w:rsidRPr="000B0B0A">
        <w:rPr>
          <w:sz w:val="18"/>
          <w:szCs w:val="18"/>
        </w:rPr>
        <w:tab/>
      </w:r>
      <w:r w:rsidRPr="000B0B0A">
        <w:rPr>
          <w:kern w:val="2"/>
          <w:sz w:val="18"/>
          <w:szCs w:val="18"/>
        </w:rPr>
        <w:t xml:space="preserve">В соответствии с пунктом 4 статьи 115.3 Бюджетного кодекса Российской Федерации, </w:t>
      </w:r>
      <w:r w:rsidRPr="000B0B0A">
        <w:rPr>
          <w:bCs/>
          <w:kern w:val="2"/>
          <w:sz w:val="18"/>
          <w:szCs w:val="18"/>
        </w:rPr>
        <w:t>руководствуясь Уставом муниципального образования «Чаинское сельское поселение»</w:t>
      </w:r>
      <w:r w:rsidRPr="000B0B0A">
        <w:rPr>
          <w:kern w:val="2"/>
          <w:sz w:val="18"/>
          <w:szCs w:val="18"/>
        </w:rPr>
        <w:t xml:space="preserve"> Чаинского района Томской области</w:t>
      </w:r>
    </w:p>
    <w:p w:rsidR="00576CD2" w:rsidRPr="000B0B0A" w:rsidRDefault="00576CD2" w:rsidP="00576CD2">
      <w:pPr>
        <w:rPr>
          <w:sz w:val="18"/>
          <w:szCs w:val="18"/>
        </w:rPr>
      </w:pPr>
    </w:p>
    <w:p w:rsidR="00576CD2" w:rsidRPr="000B0B0A" w:rsidRDefault="00576CD2" w:rsidP="00576CD2">
      <w:pPr>
        <w:rPr>
          <w:sz w:val="18"/>
          <w:szCs w:val="18"/>
        </w:rPr>
      </w:pPr>
      <w:r w:rsidRPr="000B0B0A">
        <w:rPr>
          <w:sz w:val="18"/>
          <w:szCs w:val="18"/>
        </w:rPr>
        <w:t>ПОСТАНОВЛЯЮ:</w:t>
      </w:r>
    </w:p>
    <w:p w:rsidR="00576CD2" w:rsidRPr="000B0B0A" w:rsidRDefault="00576CD2" w:rsidP="00576CD2">
      <w:pPr>
        <w:rPr>
          <w:sz w:val="18"/>
          <w:szCs w:val="18"/>
        </w:rPr>
      </w:pPr>
    </w:p>
    <w:p w:rsidR="00576CD2" w:rsidRPr="000B0B0A" w:rsidRDefault="00576CD2" w:rsidP="00576CD2">
      <w:pPr>
        <w:ind w:firstLine="709"/>
        <w:jc w:val="both"/>
        <w:rPr>
          <w:sz w:val="18"/>
          <w:szCs w:val="18"/>
        </w:rPr>
      </w:pPr>
      <w:r w:rsidRPr="000B0B0A">
        <w:rPr>
          <w:bCs/>
          <w:kern w:val="2"/>
          <w:sz w:val="18"/>
          <w:szCs w:val="18"/>
        </w:rPr>
        <w:t xml:space="preserve">1. </w:t>
      </w:r>
      <w:r w:rsidRPr="000B0B0A">
        <w:rPr>
          <w:sz w:val="18"/>
          <w:szCs w:val="18"/>
        </w:rPr>
        <w:t>Утвердить Порядок определения при предоставлении муниципальной гарантии минимального объема (суммы) обеспечения исполнения обязатель</w:t>
      </w:r>
      <w:proofErr w:type="gramStart"/>
      <w:r w:rsidRPr="000B0B0A">
        <w:rPr>
          <w:sz w:val="18"/>
          <w:szCs w:val="18"/>
        </w:rPr>
        <w:t>ств пр</w:t>
      </w:r>
      <w:proofErr w:type="gramEnd"/>
      <w:r w:rsidRPr="000B0B0A">
        <w:rPr>
          <w:sz w:val="18"/>
          <w:szCs w:val="1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(прилагается).</w:t>
      </w:r>
    </w:p>
    <w:p w:rsidR="00576CD2" w:rsidRPr="000B0B0A" w:rsidRDefault="00576CD2" w:rsidP="00576CD2">
      <w:pPr>
        <w:ind w:firstLine="708"/>
        <w:jc w:val="both"/>
        <w:rPr>
          <w:sz w:val="18"/>
          <w:szCs w:val="18"/>
        </w:rPr>
      </w:pPr>
      <w:r w:rsidRPr="000B0B0A">
        <w:rPr>
          <w:sz w:val="18"/>
          <w:szCs w:val="18"/>
        </w:rPr>
        <w:t>2. Опубликовать настоящее постановление в официальном печатном издании Чаинского сельского поселения «Официальные ведомости Чаинского сельского поселения» и разместить на официальном сайте Администрации Чаинского сельского поселения.</w:t>
      </w:r>
    </w:p>
    <w:p w:rsidR="00576CD2" w:rsidRPr="000B0B0A" w:rsidRDefault="00576CD2" w:rsidP="00576CD2">
      <w:pPr>
        <w:ind w:firstLine="708"/>
        <w:jc w:val="both"/>
        <w:rPr>
          <w:sz w:val="18"/>
          <w:szCs w:val="18"/>
        </w:rPr>
      </w:pPr>
      <w:r w:rsidRPr="000B0B0A">
        <w:rPr>
          <w:sz w:val="18"/>
          <w:szCs w:val="18"/>
        </w:rPr>
        <w:t>3. Настоящее постановление вступает в силу после официального опубликования (обнародования)..</w:t>
      </w:r>
    </w:p>
    <w:p w:rsidR="00576CD2" w:rsidRPr="000B0B0A" w:rsidRDefault="00576CD2" w:rsidP="00576CD2">
      <w:pPr>
        <w:ind w:firstLine="709"/>
        <w:jc w:val="both"/>
        <w:rPr>
          <w:sz w:val="18"/>
          <w:szCs w:val="18"/>
        </w:rPr>
      </w:pPr>
      <w:r w:rsidRPr="000B0B0A">
        <w:rPr>
          <w:sz w:val="18"/>
          <w:szCs w:val="18"/>
        </w:rPr>
        <w:t xml:space="preserve">4. </w:t>
      </w:r>
      <w:proofErr w:type="gramStart"/>
      <w:r w:rsidRPr="000B0B0A">
        <w:rPr>
          <w:sz w:val="18"/>
          <w:szCs w:val="18"/>
        </w:rPr>
        <w:t>Контроль за</w:t>
      </w:r>
      <w:proofErr w:type="gramEnd"/>
      <w:r w:rsidRPr="000B0B0A">
        <w:rPr>
          <w:sz w:val="18"/>
          <w:szCs w:val="18"/>
        </w:rPr>
        <w:t xml:space="preserve"> выполнением настоящего постановления оставляю за собой.</w:t>
      </w:r>
    </w:p>
    <w:p w:rsidR="00576CD2" w:rsidRPr="000B0B0A" w:rsidRDefault="00576CD2" w:rsidP="00576CD2">
      <w:pPr>
        <w:shd w:val="clear" w:color="auto" w:fill="FFFFFF"/>
        <w:ind w:firstLine="709"/>
        <w:jc w:val="both"/>
        <w:rPr>
          <w:sz w:val="18"/>
          <w:szCs w:val="18"/>
        </w:rPr>
      </w:pPr>
    </w:p>
    <w:p w:rsidR="00576CD2" w:rsidRPr="000B0B0A" w:rsidRDefault="00576CD2" w:rsidP="00576CD2">
      <w:pPr>
        <w:tabs>
          <w:tab w:val="left" w:pos="709"/>
          <w:tab w:val="left" w:pos="7497"/>
        </w:tabs>
        <w:jc w:val="both"/>
        <w:rPr>
          <w:sz w:val="18"/>
          <w:szCs w:val="18"/>
        </w:rPr>
      </w:pPr>
    </w:p>
    <w:p w:rsidR="00576CD2" w:rsidRPr="000B0B0A" w:rsidRDefault="00576CD2" w:rsidP="00576CD2">
      <w:pPr>
        <w:tabs>
          <w:tab w:val="left" w:pos="709"/>
          <w:tab w:val="left" w:pos="7497"/>
        </w:tabs>
        <w:jc w:val="both"/>
        <w:rPr>
          <w:sz w:val="18"/>
          <w:szCs w:val="18"/>
        </w:rPr>
      </w:pPr>
    </w:p>
    <w:p w:rsidR="00576CD2" w:rsidRPr="000B0B0A" w:rsidRDefault="00576CD2" w:rsidP="006477F3">
      <w:pPr>
        <w:tabs>
          <w:tab w:val="left" w:pos="709"/>
          <w:tab w:val="left" w:pos="7497"/>
        </w:tabs>
        <w:jc w:val="both"/>
        <w:rPr>
          <w:sz w:val="18"/>
          <w:szCs w:val="18"/>
        </w:rPr>
      </w:pPr>
      <w:r w:rsidRPr="000B0B0A">
        <w:rPr>
          <w:sz w:val="18"/>
          <w:szCs w:val="18"/>
        </w:rPr>
        <w:t xml:space="preserve">Глава Чаинского сельского поселения </w:t>
      </w:r>
      <w:r w:rsidRPr="000B0B0A">
        <w:rPr>
          <w:sz w:val="18"/>
          <w:szCs w:val="18"/>
        </w:rPr>
        <w:tab/>
        <w:t>В.Н. Аникин</w:t>
      </w:r>
    </w:p>
    <w:p w:rsidR="00576CD2" w:rsidRPr="000B0B0A" w:rsidRDefault="00576CD2" w:rsidP="00576CD2">
      <w:pPr>
        <w:autoSpaceDE w:val="0"/>
        <w:autoSpaceDN w:val="0"/>
        <w:ind w:left="5103"/>
        <w:jc w:val="both"/>
        <w:rPr>
          <w:kern w:val="2"/>
          <w:sz w:val="18"/>
          <w:szCs w:val="18"/>
        </w:rPr>
      </w:pPr>
    </w:p>
    <w:p w:rsidR="00576CD2" w:rsidRPr="000B0B0A" w:rsidRDefault="006477F3" w:rsidP="00576CD2">
      <w:pPr>
        <w:autoSpaceDE w:val="0"/>
        <w:autoSpaceDN w:val="0"/>
        <w:ind w:left="5103"/>
        <w:jc w:val="both"/>
        <w:rPr>
          <w:kern w:val="2"/>
          <w:sz w:val="18"/>
          <w:szCs w:val="18"/>
        </w:rPr>
      </w:pPr>
      <w:r w:rsidRPr="000B0B0A">
        <w:rPr>
          <w:kern w:val="2"/>
          <w:sz w:val="18"/>
          <w:szCs w:val="18"/>
        </w:rPr>
        <w:tab/>
      </w:r>
      <w:r w:rsidRPr="000B0B0A">
        <w:rPr>
          <w:kern w:val="2"/>
          <w:sz w:val="18"/>
          <w:szCs w:val="18"/>
        </w:rPr>
        <w:tab/>
      </w:r>
      <w:r w:rsidR="00576CD2" w:rsidRPr="000B0B0A">
        <w:rPr>
          <w:kern w:val="2"/>
          <w:sz w:val="18"/>
          <w:szCs w:val="18"/>
        </w:rPr>
        <w:t>УТВЕРЖДЕН</w:t>
      </w:r>
    </w:p>
    <w:p w:rsidR="006477F3" w:rsidRPr="000B0B0A" w:rsidRDefault="006477F3" w:rsidP="00576CD2">
      <w:pPr>
        <w:autoSpaceDE w:val="0"/>
        <w:autoSpaceDN w:val="0"/>
        <w:ind w:left="5103"/>
        <w:jc w:val="both"/>
        <w:rPr>
          <w:bCs/>
          <w:kern w:val="2"/>
          <w:sz w:val="18"/>
          <w:szCs w:val="18"/>
        </w:rPr>
      </w:pPr>
      <w:r w:rsidRPr="000B0B0A">
        <w:rPr>
          <w:kern w:val="2"/>
          <w:sz w:val="18"/>
          <w:szCs w:val="18"/>
        </w:rPr>
        <w:tab/>
      </w:r>
      <w:r w:rsidRPr="000B0B0A">
        <w:rPr>
          <w:kern w:val="2"/>
          <w:sz w:val="18"/>
          <w:szCs w:val="18"/>
        </w:rPr>
        <w:tab/>
      </w:r>
      <w:r w:rsidR="00576CD2" w:rsidRPr="000B0B0A">
        <w:rPr>
          <w:kern w:val="2"/>
          <w:sz w:val="18"/>
          <w:szCs w:val="18"/>
        </w:rPr>
        <w:t>постановлением А</w:t>
      </w:r>
      <w:r w:rsidR="00576CD2" w:rsidRPr="000B0B0A">
        <w:rPr>
          <w:bCs/>
          <w:kern w:val="2"/>
          <w:sz w:val="18"/>
          <w:szCs w:val="18"/>
        </w:rPr>
        <w:t xml:space="preserve">дминистрации </w:t>
      </w:r>
    </w:p>
    <w:p w:rsidR="006477F3" w:rsidRPr="000B0B0A" w:rsidRDefault="006477F3" w:rsidP="00576CD2">
      <w:pPr>
        <w:autoSpaceDE w:val="0"/>
        <w:autoSpaceDN w:val="0"/>
        <w:ind w:left="5103"/>
        <w:jc w:val="both"/>
        <w:rPr>
          <w:bCs/>
          <w:kern w:val="2"/>
          <w:sz w:val="18"/>
          <w:szCs w:val="18"/>
        </w:rPr>
      </w:pPr>
      <w:r w:rsidRPr="000B0B0A">
        <w:rPr>
          <w:bCs/>
          <w:kern w:val="2"/>
          <w:sz w:val="18"/>
          <w:szCs w:val="18"/>
        </w:rPr>
        <w:tab/>
      </w:r>
      <w:r w:rsidRPr="000B0B0A">
        <w:rPr>
          <w:bCs/>
          <w:kern w:val="2"/>
          <w:sz w:val="18"/>
          <w:szCs w:val="18"/>
        </w:rPr>
        <w:tab/>
      </w:r>
      <w:r w:rsidR="00576CD2" w:rsidRPr="000B0B0A">
        <w:rPr>
          <w:bCs/>
          <w:kern w:val="2"/>
          <w:sz w:val="18"/>
          <w:szCs w:val="18"/>
        </w:rPr>
        <w:t xml:space="preserve">Чаинского сельского поселения </w:t>
      </w:r>
    </w:p>
    <w:p w:rsidR="00576CD2" w:rsidRPr="000B0B0A" w:rsidRDefault="006477F3" w:rsidP="006477F3">
      <w:pPr>
        <w:autoSpaceDE w:val="0"/>
        <w:autoSpaceDN w:val="0"/>
        <w:ind w:left="5103"/>
        <w:jc w:val="both"/>
        <w:rPr>
          <w:kern w:val="2"/>
          <w:sz w:val="18"/>
          <w:szCs w:val="18"/>
        </w:rPr>
      </w:pPr>
      <w:r w:rsidRPr="000B0B0A">
        <w:rPr>
          <w:kern w:val="2"/>
          <w:sz w:val="18"/>
          <w:szCs w:val="18"/>
        </w:rPr>
        <w:tab/>
      </w:r>
      <w:r w:rsidRPr="000B0B0A">
        <w:rPr>
          <w:kern w:val="2"/>
          <w:sz w:val="18"/>
          <w:szCs w:val="18"/>
        </w:rPr>
        <w:tab/>
      </w:r>
      <w:r w:rsidR="00576CD2" w:rsidRPr="000B0B0A">
        <w:rPr>
          <w:kern w:val="2"/>
          <w:sz w:val="18"/>
          <w:szCs w:val="18"/>
        </w:rPr>
        <w:t>от 14.12.2022 № 107</w:t>
      </w:r>
    </w:p>
    <w:p w:rsidR="00576CD2" w:rsidRPr="000B0B0A" w:rsidRDefault="00576CD2" w:rsidP="00576CD2">
      <w:pPr>
        <w:pStyle w:val="aa"/>
        <w:jc w:val="center"/>
        <w:rPr>
          <w:b/>
          <w:sz w:val="18"/>
          <w:szCs w:val="18"/>
        </w:rPr>
      </w:pPr>
    </w:p>
    <w:p w:rsidR="00576CD2" w:rsidRPr="000B0B0A" w:rsidRDefault="00576CD2" w:rsidP="00576CD2">
      <w:pPr>
        <w:pStyle w:val="aa"/>
        <w:jc w:val="center"/>
        <w:rPr>
          <w:b/>
          <w:sz w:val="18"/>
          <w:szCs w:val="18"/>
        </w:rPr>
      </w:pPr>
      <w:r w:rsidRPr="000B0B0A">
        <w:rPr>
          <w:b/>
          <w:sz w:val="18"/>
          <w:szCs w:val="18"/>
        </w:rPr>
        <w:t>Порядок</w:t>
      </w:r>
    </w:p>
    <w:p w:rsidR="00576CD2" w:rsidRPr="000B0B0A" w:rsidRDefault="00576CD2" w:rsidP="00576CD2">
      <w:pPr>
        <w:pStyle w:val="aa"/>
        <w:jc w:val="center"/>
        <w:rPr>
          <w:b/>
          <w:sz w:val="18"/>
          <w:szCs w:val="18"/>
        </w:rPr>
      </w:pPr>
      <w:r w:rsidRPr="000B0B0A">
        <w:rPr>
          <w:b/>
          <w:sz w:val="18"/>
          <w:szCs w:val="18"/>
        </w:rPr>
        <w:t>определения при предоставлении муниципальной гарантии минимального объема (суммы) обеспечения исполнения обязатель</w:t>
      </w:r>
      <w:proofErr w:type="gramStart"/>
      <w:r w:rsidRPr="000B0B0A">
        <w:rPr>
          <w:b/>
          <w:sz w:val="18"/>
          <w:szCs w:val="18"/>
        </w:rPr>
        <w:t>ств пр</w:t>
      </w:r>
      <w:proofErr w:type="gramEnd"/>
      <w:r w:rsidRPr="000B0B0A">
        <w:rPr>
          <w:b/>
          <w:sz w:val="18"/>
          <w:szCs w:val="1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576CD2" w:rsidRPr="000B0B0A" w:rsidRDefault="00576CD2" w:rsidP="00576CD2">
      <w:pPr>
        <w:shd w:val="clear" w:color="auto" w:fill="FFFFFF"/>
        <w:ind w:firstLine="708"/>
        <w:jc w:val="both"/>
        <w:rPr>
          <w:sz w:val="18"/>
          <w:szCs w:val="18"/>
        </w:rPr>
      </w:pPr>
    </w:p>
    <w:p w:rsidR="00576CD2" w:rsidRPr="000B0B0A" w:rsidRDefault="00576CD2" w:rsidP="00576CD2">
      <w:pPr>
        <w:pStyle w:val="af"/>
        <w:numPr>
          <w:ilvl w:val="0"/>
          <w:numId w:val="35"/>
        </w:numPr>
        <w:shd w:val="clear" w:color="auto" w:fill="FFFFFF"/>
        <w:jc w:val="center"/>
        <w:rPr>
          <w:b/>
          <w:sz w:val="18"/>
          <w:szCs w:val="18"/>
        </w:rPr>
      </w:pPr>
      <w:r w:rsidRPr="000B0B0A">
        <w:rPr>
          <w:b/>
          <w:sz w:val="18"/>
          <w:szCs w:val="18"/>
        </w:rPr>
        <w:t>Общие положения</w:t>
      </w:r>
    </w:p>
    <w:p w:rsidR="00576CD2" w:rsidRPr="000B0B0A" w:rsidRDefault="00576CD2" w:rsidP="00576CD2">
      <w:pPr>
        <w:shd w:val="clear" w:color="auto" w:fill="FFFFFF"/>
        <w:rPr>
          <w:sz w:val="18"/>
          <w:szCs w:val="18"/>
        </w:rPr>
      </w:pP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 xml:space="preserve">1. Настоящий Порядок устанавливает правила </w:t>
      </w:r>
      <w:r w:rsidRPr="000B0B0A">
        <w:rPr>
          <w:rStyle w:val="affff0"/>
          <w:i w:val="0"/>
          <w:iCs w:val="0"/>
          <w:sz w:val="18"/>
          <w:szCs w:val="18"/>
        </w:rPr>
        <w:t xml:space="preserve">определения </w:t>
      </w:r>
      <w:r w:rsidRPr="000B0B0A">
        <w:rPr>
          <w:sz w:val="18"/>
          <w:szCs w:val="18"/>
        </w:rPr>
        <w:t>минимального объема (суммы) обеспечения исполнения обязатель</w:t>
      </w:r>
      <w:proofErr w:type="gramStart"/>
      <w:r w:rsidRPr="000B0B0A">
        <w:rPr>
          <w:sz w:val="18"/>
          <w:szCs w:val="18"/>
        </w:rPr>
        <w:t>ств пр</w:t>
      </w:r>
      <w:proofErr w:type="gramEnd"/>
      <w:r w:rsidRPr="000B0B0A">
        <w:rPr>
          <w:sz w:val="18"/>
          <w:szCs w:val="18"/>
        </w:rPr>
        <w:t xml:space="preserve">инципала по удовлетворению </w:t>
      </w:r>
      <w:r w:rsidRPr="000B0B0A">
        <w:rPr>
          <w:rStyle w:val="affff0"/>
          <w:i w:val="0"/>
          <w:iCs w:val="0"/>
          <w:sz w:val="18"/>
          <w:szCs w:val="18"/>
        </w:rPr>
        <w:t xml:space="preserve">регрессного </w:t>
      </w:r>
      <w:r w:rsidRPr="000B0B0A">
        <w:rPr>
          <w:sz w:val="18"/>
          <w:szCs w:val="18"/>
        </w:rPr>
        <w:t xml:space="preserve">требования гаранта к принципалу по муниципальной </w:t>
      </w:r>
      <w:r w:rsidRPr="000B0B0A">
        <w:rPr>
          <w:rStyle w:val="affff0"/>
          <w:i w:val="0"/>
          <w:iCs w:val="0"/>
          <w:sz w:val="18"/>
          <w:szCs w:val="18"/>
        </w:rPr>
        <w:t>гарантии</w:t>
      </w:r>
      <w:r w:rsidRPr="000B0B0A">
        <w:rPr>
          <w:sz w:val="18"/>
          <w:szCs w:val="18"/>
        </w:rPr>
        <w:t xml:space="preserve"> муниципального образования «Чаинское сельское поселение» (далее - муниципальная гарантия) в зависимости от степени удовлетворительности финансового состояния принципала.</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2. Минимальный объем (сумма) обеспечения исполнения обязатель</w:t>
      </w:r>
      <w:proofErr w:type="gramStart"/>
      <w:r w:rsidRPr="000B0B0A">
        <w:rPr>
          <w:sz w:val="18"/>
          <w:szCs w:val="18"/>
        </w:rPr>
        <w:t>ств пр</w:t>
      </w:r>
      <w:proofErr w:type="gramEnd"/>
      <w:r w:rsidRPr="000B0B0A">
        <w:rPr>
          <w:sz w:val="18"/>
          <w:szCs w:val="18"/>
        </w:rPr>
        <w:t xml:space="preserve">инципала по удовлетворению </w:t>
      </w:r>
      <w:r w:rsidRPr="000B0B0A">
        <w:rPr>
          <w:rStyle w:val="affff0"/>
          <w:i w:val="0"/>
          <w:iCs w:val="0"/>
          <w:sz w:val="18"/>
          <w:szCs w:val="18"/>
        </w:rPr>
        <w:t xml:space="preserve">регрессного </w:t>
      </w:r>
      <w:r w:rsidRPr="000B0B0A">
        <w:rPr>
          <w:sz w:val="18"/>
          <w:szCs w:val="18"/>
        </w:rPr>
        <w:t>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w:t>
      </w:r>
    </w:p>
    <w:p w:rsidR="00576CD2" w:rsidRPr="000B0B0A" w:rsidRDefault="00576CD2" w:rsidP="00576CD2">
      <w:pPr>
        <w:autoSpaceDE w:val="0"/>
        <w:autoSpaceDN w:val="0"/>
        <w:adjustRightInd w:val="0"/>
        <w:ind w:firstLine="708"/>
        <w:jc w:val="both"/>
        <w:rPr>
          <w:sz w:val="18"/>
          <w:szCs w:val="18"/>
        </w:rPr>
      </w:pPr>
      <w:r w:rsidRPr="000B0B0A">
        <w:rPr>
          <w:sz w:val="18"/>
          <w:szCs w:val="18"/>
        </w:rPr>
        <w:t xml:space="preserve">3. </w:t>
      </w:r>
      <w:proofErr w:type="gramStart"/>
      <w:r w:rsidRPr="000B0B0A">
        <w:rPr>
          <w:sz w:val="18"/>
          <w:szCs w:val="18"/>
        </w:rPr>
        <w:t>Анализ финансового состояния принципала проводится бухгалтером администрации Чаинского сельского поселения (далее - бухгалтер) на основании Порядка 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муниципального образования «Чаинское сельское</w:t>
      </w:r>
      <w:proofErr w:type="gramEnd"/>
      <w:r w:rsidRPr="000B0B0A">
        <w:rPr>
          <w:sz w:val="18"/>
          <w:szCs w:val="18"/>
        </w:rPr>
        <w:t xml:space="preserve"> поселение», а также мониторинга финансового состояния принципала, </w:t>
      </w:r>
      <w:proofErr w:type="gramStart"/>
      <w:r w:rsidRPr="000B0B0A">
        <w:rPr>
          <w:sz w:val="18"/>
          <w:szCs w:val="18"/>
        </w:rPr>
        <w:t>контроля за</w:t>
      </w:r>
      <w:proofErr w:type="gramEnd"/>
      <w:r w:rsidRPr="000B0B0A">
        <w:rPr>
          <w:sz w:val="18"/>
          <w:szCs w:val="18"/>
        </w:rPr>
        <w:t xml:space="preserve"> достаточностью, надежностью и ликвидностью предоставленного обеспечения после предоставления муниципальной гарантии муниципального образования «Чаинское сельское поселение», утвержденного постановлением Администрации Чаинского сельского поселения.</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lastRenderedPageBreak/>
        <w:t>4. Степень удовлетворительности финансового состояния принципала определяется бухгалтером администрации путем сопоставления значений показателей финансового состояния принципала, указанных в заключении по результатам анализа финансового состояния принципала со значениями показателей финансового состояния принципала по группам, предусмотренными в таблице 1.</w:t>
      </w:r>
    </w:p>
    <w:p w:rsidR="00576CD2" w:rsidRPr="000B0B0A" w:rsidRDefault="00576CD2" w:rsidP="00576CD2">
      <w:pPr>
        <w:pStyle w:val="indent1"/>
        <w:shd w:val="clear" w:color="auto" w:fill="FFFFFF"/>
        <w:jc w:val="right"/>
        <w:rPr>
          <w:sz w:val="18"/>
          <w:szCs w:val="18"/>
        </w:rPr>
      </w:pPr>
      <w:r w:rsidRPr="000B0B0A">
        <w:rPr>
          <w:rStyle w:val="s10"/>
          <w:bCs/>
          <w:sz w:val="18"/>
          <w:szCs w:val="18"/>
        </w:rPr>
        <w:t>Таблица 1</w:t>
      </w:r>
    </w:p>
    <w:p w:rsidR="00576CD2" w:rsidRPr="000B0B0A" w:rsidRDefault="00576CD2" w:rsidP="00576CD2">
      <w:pPr>
        <w:pStyle w:val="s3"/>
        <w:shd w:val="clear" w:color="auto" w:fill="FFFFFF"/>
        <w:jc w:val="center"/>
        <w:rPr>
          <w:b/>
          <w:sz w:val="18"/>
          <w:szCs w:val="18"/>
        </w:rPr>
      </w:pPr>
      <w:r w:rsidRPr="000B0B0A">
        <w:rPr>
          <w:b/>
          <w:sz w:val="18"/>
          <w:szCs w:val="18"/>
        </w:rPr>
        <w:t>Значения показателей финансового состояния принципала по группам</w:t>
      </w:r>
    </w:p>
    <w:tbl>
      <w:tblPr>
        <w:tblW w:w="5000" w:type="pct"/>
        <w:tblCellMar>
          <w:top w:w="15" w:type="dxa"/>
          <w:left w:w="15" w:type="dxa"/>
          <w:bottom w:w="15" w:type="dxa"/>
          <w:right w:w="15" w:type="dxa"/>
        </w:tblCellMar>
        <w:tblLook w:val="04A0" w:firstRow="1" w:lastRow="0" w:firstColumn="1" w:lastColumn="0" w:noHBand="0" w:noVBand="1"/>
      </w:tblPr>
      <w:tblGrid>
        <w:gridCol w:w="2552"/>
        <w:gridCol w:w="2538"/>
        <w:gridCol w:w="2746"/>
        <w:gridCol w:w="2660"/>
      </w:tblGrid>
      <w:tr w:rsidR="00576CD2" w:rsidRPr="000B0B0A" w:rsidTr="006477F3">
        <w:tc>
          <w:tcPr>
            <w:tcW w:w="1216"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
              <w:spacing w:before="0" w:beforeAutospacing="0" w:after="0" w:afterAutospacing="0"/>
              <w:jc w:val="center"/>
              <w:rPr>
                <w:sz w:val="18"/>
                <w:szCs w:val="18"/>
              </w:rPr>
            </w:pPr>
            <w:r w:rsidRPr="000B0B0A">
              <w:rPr>
                <w:sz w:val="18"/>
                <w:szCs w:val="18"/>
              </w:rPr>
              <w:t>Наименование показателей финансового состояния принципала</w:t>
            </w:r>
          </w:p>
        </w:tc>
        <w:tc>
          <w:tcPr>
            <w:tcW w:w="1209"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
              <w:spacing w:before="0" w:beforeAutospacing="0" w:after="0" w:afterAutospacing="0"/>
              <w:jc w:val="center"/>
              <w:rPr>
                <w:sz w:val="18"/>
                <w:szCs w:val="18"/>
              </w:rPr>
            </w:pPr>
            <w:r w:rsidRPr="000B0B0A">
              <w:rPr>
                <w:sz w:val="18"/>
                <w:szCs w:val="18"/>
              </w:rPr>
              <w:t>Группа</w:t>
            </w:r>
            <w:proofErr w:type="gramStart"/>
            <w:r w:rsidRPr="000B0B0A">
              <w:rPr>
                <w:sz w:val="18"/>
                <w:szCs w:val="18"/>
              </w:rPr>
              <w:t xml:space="preserve"> С</w:t>
            </w:r>
            <w:proofErr w:type="gramEnd"/>
          </w:p>
        </w:tc>
        <w:tc>
          <w:tcPr>
            <w:tcW w:w="1308"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
              <w:spacing w:before="0" w:beforeAutospacing="0" w:after="0" w:afterAutospacing="0"/>
              <w:jc w:val="center"/>
              <w:rPr>
                <w:sz w:val="18"/>
                <w:szCs w:val="18"/>
              </w:rPr>
            </w:pPr>
            <w:r w:rsidRPr="000B0B0A">
              <w:rPr>
                <w:sz w:val="18"/>
                <w:szCs w:val="18"/>
              </w:rPr>
              <w:t>Группа</w:t>
            </w:r>
            <w:proofErr w:type="gramStart"/>
            <w:r w:rsidRPr="000B0B0A">
              <w:rPr>
                <w:sz w:val="18"/>
                <w:szCs w:val="18"/>
              </w:rPr>
              <w:t xml:space="preserve"> В</w:t>
            </w:r>
            <w:proofErr w:type="gramEnd"/>
          </w:p>
        </w:tc>
        <w:tc>
          <w:tcPr>
            <w:tcW w:w="1267"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
              <w:spacing w:before="0" w:beforeAutospacing="0" w:after="0" w:afterAutospacing="0"/>
              <w:jc w:val="center"/>
              <w:rPr>
                <w:sz w:val="18"/>
                <w:szCs w:val="18"/>
              </w:rPr>
            </w:pPr>
            <w:r w:rsidRPr="000B0B0A">
              <w:rPr>
                <w:sz w:val="18"/>
                <w:szCs w:val="18"/>
              </w:rPr>
              <w:t>Группа</w:t>
            </w:r>
            <w:proofErr w:type="gramStart"/>
            <w:r w:rsidRPr="000B0B0A">
              <w:rPr>
                <w:sz w:val="18"/>
                <w:szCs w:val="18"/>
              </w:rPr>
              <w:t xml:space="preserve"> А</w:t>
            </w:r>
            <w:proofErr w:type="gramEnd"/>
          </w:p>
        </w:tc>
      </w:tr>
      <w:tr w:rsidR="00576CD2" w:rsidRPr="000B0B0A" w:rsidTr="006477F3">
        <w:tc>
          <w:tcPr>
            <w:tcW w:w="1216"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Коэффициент покрытия основных средств собственными средствами (К</w:t>
            </w:r>
            <w:proofErr w:type="gramStart"/>
            <w:r w:rsidRPr="000B0B0A">
              <w:rPr>
                <w:sz w:val="18"/>
                <w:szCs w:val="18"/>
              </w:rPr>
              <w:t>2</w:t>
            </w:r>
            <w:proofErr w:type="gramEnd"/>
            <w:r w:rsidRPr="000B0B0A">
              <w:rPr>
                <w:sz w:val="18"/>
                <w:szCs w:val="18"/>
              </w:rPr>
              <w:t>)</w:t>
            </w:r>
            <w:r w:rsidRPr="000B0B0A">
              <w:rPr>
                <w:sz w:val="18"/>
                <w:szCs w:val="18"/>
                <w:vertAlign w:val="superscript"/>
              </w:rPr>
              <w:t> </w:t>
            </w:r>
            <w:hyperlink r:id="rId13" w:anchor="/document/74631578/entry/111" w:history="1">
              <w:r w:rsidRPr="000B0B0A">
                <w:rPr>
                  <w:rStyle w:val="ac"/>
                  <w:sz w:val="18"/>
                  <w:szCs w:val="18"/>
                  <w:vertAlign w:val="superscript"/>
                </w:rPr>
                <w:t>1</w:t>
              </w:r>
            </w:hyperlink>
          </w:p>
        </w:tc>
        <w:tc>
          <w:tcPr>
            <w:tcW w:w="1209"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или равен 0,5, но меньше 1</w:t>
            </w:r>
          </w:p>
        </w:tc>
        <w:tc>
          <w:tcPr>
            <w:tcW w:w="1308"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или равен 1, но меньше 1,5</w:t>
            </w:r>
          </w:p>
        </w:tc>
        <w:tc>
          <w:tcPr>
            <w:tcW w:w="1267"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или равен 1,5</w:t>
            </w:r>
          </w:p>
        </w:tc>
      </w:tr>
      <w:tr w:rsidR="00576CD2" w:rsidRPr="000B0B0A" w:rsidTr="006477F3">
        <w:tc>
          <w:tcPr>
            <w:tcW w:w="1216"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Коэффициент покрытия основных средств собственными и долгосрочными заемными средствами (К</w:t>
            </w:r>
            <w:proofErr w:type="gramStart"/>
            <w:r w:rsidRPr="000B0B0A">
              <w:rPr>
                <w:sz w:val="18"/>
                <w:szCs w:val="18"/>
              </w:rPr>
              <w:t>2</w:t>
            </w:r>
            <w:proofErr w:type="gramEnd"/>
            <w:r w:rsidRPr="000B0B0A">
              <w:rPr>
                <w:sz w:val="18"/>
                <w:szCs w:val="18"/>
              </w:rPr>
              <w:t>.1)</w:t>
            </w:r>
            <w:r w:rsidRPr="000B0B0A">
              <w:rPr>
                <w:sz w:val="18"/>
                <w:szCs w:val="18"/>
                <w:vertAlign w:val="superscript"/>
              </w:rPr>
              <w:t> </w:t>
            </w:r>
            <w:hyperlink r:id="rId14" w:anchor="/document/74631578/entry/111" w:history="1">
              <w:r w:rsidRPr="000B0B0A">
                <w:rPr>
                  <w:rStyle w:val="ac"/>
                  <w:sz w:val="18"/>
                  <w:szCs w:val="18"/>
                  <w:vertAlign w:val="superscript"/>
                </w:rPr>
                <w:t>1</w:t>
              </w:r>
            </w:hyperlink>
          </w:p>
        </w:tc>
        <w:tc>
          <w:tcPr>
            <w:tcW w:w="1209"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или равен 1, но меньше 1,5</w:t>
            </w:r>
          </w:p>
        </w:tc>
        <w:tc>
          <w:tcPr>
            <w:tcW w:w="1308"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или равен 1,5, но меньше 2</w:t>
            </w:r>
          </w:p>
        </w:tc>
        <w:tc>
          <w:tcPr>
            <w:tcW w:w="1267"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или равен 2</w:t>
            </w:r>
          </w:p>
        </w:tc>
      </w:tr>
      <w:tr w:rsidR="00576CD2" w:rsidRPr="000B0B0A" w:rsidTr="006477F3">
        <w:tc>
          <w:tcPr>
            <w:tcW w:w="1216"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Коэффициент текущей ликвидности (К3)</w:t>
            </w:r>
            <w:r w:rsidRPr="000B0B0A">
              <w:rPr>
                <w:sz w:val="18"/>
                <w:szCs w:val="18"/>
                <w:vertAlign w:val="superscript"/>
              </w:rPr>
              <w:t> </w:t>
            </w:r>
            <w:hyperlink r:id="rId15" w:anchor="/document/74631578/entry/222" w:history="1">
              <w:r w:rsidRPr="000B0B0A">
                <w:rPr>
                  <w:rStyle w:val="ac"/>
                  <w:sz w:val="18"/>
                  <w:szCs w:val="18"/>
                  <w:vertAlign w:val="superscript"/>
                </w:rPr>
                <w:t>2</w:t>
              </w:r>
            </w:hyperlink>
          </w:p>
        </w:tc>
        <w:tc>
          <w:tcPr>
            <w:tcW w:w="1209"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или равен 5</w:t>
            </w:r>
          </w:p>
        </w:tc>
        <w:tc>
          <w:tcPr>
            <w:tcW w:w="1308"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2, но меньше 5</w:t>
            </w:r>
          </w:p>
        </w:tc>
        <w:tc>
          <w:tcPr>
            <w:tcW w:w="1267"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больше или равен 1, но меньше или равен 2</w:t>
            </w:r>
          </w:p>
        </w:tc>
      </w:tr>
      <w:tr w:rsidR="00576CD2" w:rsidRPr="000B0B0A" w:rsidTr="006477F3">
        <w:trPr>
          <w:trHeight w:val="240"/>
        </w:trPr>
        <w:tc>
          <w:tcPr>
            <w:tcW w:w="1216"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Рентабельность продаж (К</w:t>
            </w:r>
            <w:proofErr w:type="gramStart"/>
            <w:r w:rsidRPr="000B0B0A">
              <w:rPr>
                <w:sz w:val="18"/>
                <w:szCs w:val="18"/>
              </w:rPr>
              <w:t>4</w:t>
            </w:r>
            <w:proofErr w:type="gramEnd"/>
            <w:r w:rsidRPr="000B0B0A">
              <w:rPr>
                <w:sz w:val="18"/>
                <w:szCs w:val="18"/>
              </w:rPr>
              <w:t>)</w:t>
            </w:r>
          </w:p>
        </w:tc>
        <w:tc>
          <w:tcPr>
            <w:tcW w:w="1209" w:type="pct"/>
            <w:vMerge w:val="restar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значения показателей в отчетных периодах больше или равны 0 на протяжении большей части анализируемого периода</w:t>
            </w:r>
            <w:r w:rsidRPr="000B0B0A">
              <w:rPr>
                <w:sz w:val="18"/>
                <w:szCs w:val="18"/>
                <w:vertAlign w:val="superscript"/>
              </w:rPr>
              <w:t> </w:t>
            </w:r>
            <w:hyperlink r:id="rId16" w:anchor="/document/74631578/entry/333" w:history="1">
              <w:r w:rsidRPr="000B0B0A">
                <w:rPr>
                  <w:rStyle w:val="ac"/>
                  <w:sz w:val="18"/>
                  <w:szCs w:val="18"/>
                  <w:vertAlign w:val="superscript"/>
                </w:rPr>
                <w:t>3</w:t>
              </w:r>
            </w:hyperlink>
            <w:r w:rsidRPr="000B0B0A">
              <w:rPr>
                <w:sz w:val="18"/>
                <w:szCs w:val="18"/>
              </w:rPr>
              <w:t>, а значения показателей для всего анализируемого периода</w:t>
            </w:r>
            <w:r w:rsidRPr="000B0B0A">
              <w:rPr>
                <w:sz w:val="18"/>
                <w:szCs w:val="18"/>
                <w:vertAlign w:val="superscript"/>
              </w:rPr>
              <w:t> </w:t>
            </w:r>
            <w:hyperlink r:id="rId17" w:anchor="/document/74631578/entry/333" w:history="1">
              <w:r w:rsidRPr="000B0B0A">
                <w:rPr>
                  <w:rStyle w:val="ac"/>
                  <w:sz w:val="18"/>
                  <w:szCs w:val="18"/>
                  <w:vertAlign w:val="superscript"/>
                </w:rPr>
                <w:t>3</w:t>
              </w:r>
            </w:hyperlink>
            <w:r w:rsidRPr="000B0B0A">
              <w:rPr>
                <w:sz w:val="18"/>
                <w:szCs w:val="18"/>
                <w:vertAlign w:val="superscript"/>
              </w:rPr>
              <w:t xml:space="preserve"> </w:t>
            </w:r>
            <w:r w:rsidRPr="000B0B0A">
              <w:rPr>
                <w:sz w:val="18"/>
                <w:szCs w:val="18"/>
              </w:rPr>
              <w:t>меньше 0</w:t>
            </w:r>
          </w:p>
        </w:tc>
        <w:tc>
          <w:tcPr>
            <w:tcW w:w="1308" w:type="pct"/>
            <w:vMerge w:val="restar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если хотя бы в одном отчетном периоде значения показателей меньше или равны 0, но для всего анализируемого периода.3 больше или равны 0</w:t>
            </w:r>
          </w:p>
        </w:tc>
        <w:tc>
          <w:tcPr>
            <w:tcW w:w="1267" w:type="pct"/>
            <w:vMerge w:val="restar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значения показателей во всех отчетных периодах больше 0</w:t>
            </w:r>
          </w:p>
        </w:tc>
      </w:tr>
      <w:tr w:rsidR="00576CD2" w:rsidRPr="000B0B0A" w:rsidTr="006477F3">
        <w:tc>
          <w:tcPr>
            <w:tcW w:w="1216" w:type="pct"/>
            <w:tcBorders>
              <w:top w:val="single" w:sz="8" w:space="0" w:color="000000"/>
              <w:left w:val="single" w:sz="8" w:space="0" w:color="000000"/>
              <w:bottom w:val="single" w:sz="8" w:space="0" w:color="000000"/>
              <w:right w:val="single" w:sz="8" w:space="0" w:color="000000"/>
            </w:tcBorders>
            <w:hideMark/>
          </w:tcPr>
          <w:p w:rsidR="00576CD2" w:rsidRPr="000B0B0A" w:rsidRDefault="00576CD2" w:rsidP="006477F3">
            <w:pPr>
              <w:pStyle w:val="s16"/>
              <w:spacing w:before="0" w:beforeAutospacing="0" w:after="0" w:afterAutospacing="0"/>
              <w:rPr>
                <w:sz w:val="18"/>
                <w:szCs w:val="18"/>
              </w:rPr>
            </w:pPr>
            <w:r w:rsidRPr="000B0B0A">
              <w:rPr>
                <w:sz w:val="18"/>
                <w:szCs w:val="18"/>
              </w:rPr>
              <w:t>Норма чистой прибыли (К5)</w:t>
            </w:r>
          </w:p>
        </w:tc>
        <w:tc>
          <w:tcPr>
            <w:tcW w:w="1209" w:type="pct"/>
            <w:vMerge/>
            <w:tcBorders>
              <w:top w:val="single" w:sz="8" w:space="0" w:color="000000"/>
              <w:left w:val="single" w:sz="8" w:space="0" w:color="000000"/>
              <w:bottom w:val="single" w:sz="8" w:space="0" w:color="000000"/>
              <w:right w:val="single" w:sz="8" w:space="0" w:color="000000"/>
            </w:tcBorders>
            <w:vAlign w:val="center"/>
            <w:hideMark/>
          </w:tcPr>
          <w:p w:rsidR="00576CD2" w:rsidRPr="000B0B0A" w:rsidRDefault="00576CD2" w:rsidP="006477F3">
            <w:pPr>
              <w:rPr>
                <w:sz w:val="18"/>
                <w:szCs w:val="18"/>
              </w:rPr>
            </w:pPr>
          </w:p>
        </w:tc>
        <w:tc>
          <w:tcPr>
            <w:tcW w:w="1308" w:type="pct"/>
            <w:vMerge/>
            <w:tcBorders>
              <w:top w:val="single" w:sz="8" w:space="0" w:color="000000"/>
              <w:left w:val="single" w:sz="8" w:space="0" w:color="000000"/>
              <w:bottom w:val="single" w:sz="8" w:space="0" w:color="000000"/>
              <w:right w:val="single" w:sz="8" w:space="0" w:color="000000"/>
            </w:tcBorders>
            <w:vAlign w:val="center"/>
            <w:hideMark/>
          </w:tcPr>
          <w:p w:rsidR="00576CD2" w:rsidRPr="000B0B0A" w:rsidRDefault="00576CD2" w:rsidP="006477F3">
            <w:pPr>
              <w:rPr>
                <w:sz w:val="18"/>
                <w:szCs w:val="18"/>
              </w:rPr>
            </w:pPr>
          </w:p>
        </w:tc>
        <w:tc>
          <w:tcPr>
            <w:tcW w:w="1267" w:type="pct"/>
            <w:vMerge/>
            <w:tcBorders>
              <w:top w:val="single" w:sz="8" w:space="0" w:color="000000"/>
              <w:left w:val="single" w:sz="8" w:space="0" w:color="000000"/>
              <w:bottom w:val="single" w:sz="8" w:space="0" w:color="000000"/>
              <w:right w:val="single" w:sz="8" w:space="0" w:color="000000"/>
            </w:tcBorders>
            <w:vAlign w:val="center"/>
            <w:hideMark/>
          </w:tcPr>
          <w:p w:rsidR="00576CD2" w:rsidRPr="000B0B0A" w:rsidRDefault="00576CD2" w:rsidP="006477F3">
            <w:pPr>
              <w:rPr>
                <w:sz w:val="18"/>
                <w:szCs w:val="18"/>
              </w:rPr>
            </w:pPr>
          </w:p>
        </w:tc>
      </w:tr>
    </w:tbl>
    <w:p w:rsidR="00576CD2" w:rsidRPr="000B0B0A" w:rsidRDefault="00576CD2" w:rsidP="00576CD2">
      <w:pPr>
        <w:pStyle w:val="empty"/>
        <w:shd w:val="clear" w:color="auto" w:fill="FFFFFF"/>
        <w:spacing w:after="0" w:afterAutospacing="0"/>
        <w:jc w:val="both"/>
        <w:rPr>
          <w:sz w:val="18"/>
          <w:szCs w:val="18"/>
        </w:rPr>
      </w:pPr>
      <w:r w:rsidRPr="000B0B0A">
        <w:rPr>
          <w:sz w:val="18"/>
          <w:szCs w:val="18"/>
          <w:vertAlign w:val="superscript"/>
        </w:rPr>
        <w:t>1</w:t>
      </w:r>
      <w:r w:rsidRPr="000B0B0A">
        <w:rPr>
          <w:sz w:val="18"/>
          <w:szCs w:val="18"/>
        </w:rPr>
        <w:t xml:space="preserve"> - наименьшее из значений показателя финансового состояния принципала в отчетных периодах, имеющих допустимые значения.</w:t>
      </w:r>
    </w:p>
    <w:p w:rsidR="00576CD2" w:rsidRPr="000B0B0A" w:rsidRDefault="00576CD2" w:rsidP="00576CD2">
      <w:pPr>
        <w:pStyle w:val="s1"/>
        <w:shd w:val="clear" w:color="auto" w:fill="FFFFFF"/>
        <w:spacing w:before="0" w:beforeAutospacing="0" w:after="0" w:afterAutospacing="0"/>
        <w:jc w:val="both"/>
        <w:rPr>
          <w:sz w:val="18"/>
          <w:szCs w:val="18"/>
        </w:rPr>
      </w:pPr>
      <w:r w:rsidRPr="000B0B0A">
        <w:rPr>
          <w:sz w:val="18"/>
          <w:szCs w:val="18"/>
          <w:vertAlign w:val="superscript"/>
        </w:rPr>
        <w:t xml:space="preserve">2 </w:t>
      </w:r>
      <w:r w:rsidRPr="000B0B0A">
        <w:rPr>
          <w:sz w:val="18"/>
          <w:szCs w:val="18"/>
        </w:rPr>
        <w:t>- наибольшее из значений показателя финансового состояния принципала в отчетных периодах, имеющих допустимые значения.</w:t>
      </w:r>
    </w:p>
    <w:p w:rsidR="00576CD2" w:rsidRPr="000B0B0A" w:rsidRDefault="00576CD2" w:rsidP="00576CD2">
      <w:pPr>
        <w:pStyle w:val="s1"/>
        <w:shd w:val="clear" w:color="auto" w:fill="FFFFFF"/>
        <w:spacing w:before="0" w:beforeAutospacing="0" w:after="0" w:afterAutospacing="0"/>
        <w:jc w:val="both"/>
        <w:rPr>
          <w:sz w:val="18"/>
          <w:szCs w:val="18"/>
        </w:rPr>
      </w:pPr>
      <w:r w:rsidRPr="000B0B0A">
        <w:rPr>
          <w:sz w:val="18"/>
          <w:szCs w:val="18"/>
          <w:vertAlign w:val="superscript"/>
        </w:rPr>
        <w:t xml:space="preserve">3 </w:t>
      </w:r>
      <w:r w:rsidRPr="000B0B0A">
        <w:rPr>
          <w:sz w:val="18"/>
          <w:szCs w:val="18"/>
        </w:rPr>
        <w:t>- период, за который проводится анализ финансового состояния принципала.</w:t>
      </w:r>
    </w:p>
    <w:p w:rsidR="00576CD2" w:rsidRPr="000B0B0A" w:rsidRDefault="00576CD2" w:rsidP="00576CD2">
      <w:pPr>
        <w:pStyle w:val="s1"/>
        <w:shd w:val="clear" w:color="auto" w:fill="FFFFFF"/>
        <w:spacing w:before="0" w:beforeAutospacing="0" w:after="0" w:afterAutospacing="0"/>
        <w:jc w:val="both"/>
        <w:rPr>
          <w:sz w:val="18"/>
          <w:szCs w:val="18"/>
        </w:rPr>
      </w:pP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5. К группе принципалов с низкой степенью удовлетворительности финансового состояния относятся принципалы, значение хотя бы одного показателя финансового состояния которых отнесено к группе C.</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К группе принципалов со средней степенью удовлетворительности финансового состояния относятся принципалы, значение хотя бы одного показателя финансового состояния которых отнесено к группе B и ни одно из значений не отнесено к группе C.</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К группе принципалов с высокой степенью удовлетворительности финансового состояния относятся принципалы, значения всех показателей финансового состояния которых отнесены к группе A.</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6. Минимальный объем (сумма) обеспечения исполнения обязатель</w:t>
      </w:r>
      <w:proofErr w:type="gramStart"/>
      <w:r w:rsidRPr="000B0B0A">
        <w:rPr>
          <w:sz w:val="18"/>
          <w:szCs w:val="18"/>
        </w:rPr>
        <w:t>ств пр</w:t>
      </w:r>
      <w:proofErr w:type="gramEnd"/>
      <w:r w:rsidRPr="000B0B0A">
        <w:rPr>
          <w:sz w:val="18"/>
          <w:szCs w:val="18"/>
        </w:rPr>
        <w:t>инципала по удовлетворению регрессного требования гаранта к принципалу по муниципальной гарантии составляет:</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30 процентов предельной суммы муниципальной гарантии - для группы принципалов с высокой степенью удовлетворительности финансового состояния;</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50 процентов предельной суммы муниципальной гарантии - для группы принципалов со средней степенью удовлетворительности финансового состояния;</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70 процентов предельной суммы муниципальной гарантии - для группы принципалов с низкой степенью удовлетворительности финансового состояния;</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80 процентов предельной суммы муниципальной гарантии - для группы принципалов с неудовлетворительным финансовым состоянием.</w:t>
      </w:r>
    </w:p>
    <w:p w:rsidR="00576CD2" w:rsidRPr="000B0B0A" w:rsidRDefault="00576CD2" w:rsidP="00576CD2">
      <w:pPr>
        <w:pStyle w:val="s1"/>
        <w:shd w:val="clear" w:color="auto" w:fill="FFFFFF"/>
        <w:spacing w:before="0" w:beforeAutospacing="0" w:after="0" w:afterAutospacing="0"/>
        <w:ind w:firstLine="708"/>
        <w:jc w:val="both"/>
        <w:rPr>
          <w:sz w:val="18"/>
          <w:szCs w:val="18"/>
        </w:rPr>
      </w:pPr>
      <w:r w:rsidRPr="000B0B0A">
        <w:rPr>
          <w:sz w:val="18"/>
          <w:szCs w:val="18"/>
        </w:rPr>
        <w:t>7. По результатам определения группы принципала по степени удовлетворительности финансового состояния и минимального объема (суммы) обеспечения исполнения обязатель</w:t>
      </w:r>
      <w:proofErr w:type="gramStart"/>
      <w:r w:rsidRPr="000B0B0A">
        <w:rPr>
          <w:sz w:val="18"/>
          <w:szCs w:val="18"/>
        </w:rPr>
        <w:t>ств пр</w:t>
      </w:r>
      <w:proofErr w:type="gramEnd"/>
      <w:r w:rsidRPr="000B0B0A">
        <w:rPr>
          <w:sz w:val="18"/>
          <w:szCs w:val="18"/>
        </w:rPr>
        <w:t xml:space="preserve">инципала по удовлетворению </w:t>
      </w:r>
      <w:r w:rsidRPr="000B0B0A">
        <w:rPr>
          <w:rStyle w:val="affff0"/>
          <w:i w:val="0"/>
          <w:iCs w:val="0"/>
          <w:sz w:val="18"/>
          <w:szCs w:val="18"/>
        </w:rPr>
        <w:t xml:space="preserve">регрессного </w:t>
      </w:r>
      <w:r w:rsidRPr="000B0B0A">
        <w:rPr>
          <w:sz w:val="18"/>
          <w:szCs w:val="18"/>
        </w:rPr>
        <w:t xml:space="preserve">требования </w:t>
      </w:r>
      <w:r w:rsidRPr="000B0B0A">
        <w:rPr>
          <w:rStyle w:val="affff0"/>
          <w:i w:val="0"/>
          <w:iCs w:val="0"/>
          <w:sz w:val="18"/>
          <w:szCs w:val="18"/>
        </w:rPr>
        <w:t xml:space="preserve">гаранта </w:t>
      </w:r>
      <w:r w:rsidRPr="000B0B0A">
        <w:rPr>
          <w:sz w:val="18"/>
          <w:szCs w:val="18"/>
        </w:rPr>
        <w:t xml:space="preserve">к </w:t>
      </w:r>
      <w:r w:rsidRPr="000B0B0A">
        <w:rPr>
          <w:rStyle w:val="affff0"/>
          <w:i w:val="0"/>
          <w:iCs w:val="0"/>
          <w:sz w:val="18"/>
          <w:szCs w:val="18"/>
        </w:rPr>
        <w:t xml:space="preserve">принципалу </w:t>
      </w:r>
      <w:r w:rsidRPr="000B0B0A">
        <w:rPr>
          <w:sz w:val="18"/>
          <w:szCs w:val="18"/>
        </w:rPr>
        <w:t xml:space="preserve">по </w:t>
      </w:r>
      <w:r w:rsidRPr="000B0B0A">
        <w:rPr>
          <w:rStyle w:val="affff0"/>
          <w:i w:val="0"/>
          <w:iCs w:val="0"/>
          <w:sz w:val="18"/>
          <w:szCs w:val="18"/>
        </w:rPr>
        <w:t xml:space="preserve">муниципальной гарантии </w:t>
      </w:r>
      <w:r w:rsidRPr="000B0B0A">
        <w:rPr>
          <w:sz w:val="18"/>
          <w:szCs w:val="18"/>
        </w:rPr>
        <w:t>оформляется заключение по форме согласно приложению № 1к настоящему Порядку.</w:t>
      </w:r>
    </w:p>
    <w:p w:rsidR="00576CD2" w:rsidRPr="000B0B0A" w:rsidRDefault="00576CD2" w:rsidP="00576CD2">
      <w:pPr>
        <w:shd w:val="clear" w:color="auto" w:fill="FFFFFF"/>
        <w:ind w:firstLine="708"/>
        <w:jc w:val="right"/>
        <w:rPr>
          <w:sz w:val="18"/>
          <w:szCs w:val="18"/>
        </w:rPr>
      </w:pPr>
    </w:p>
    <w:p w:rsidR="00576CD2" w:rsidRPr="000B0B0A" w:rsidRDefault="00576CD2" w:rsidP="00576CD2">
      <w:pPr>
        <w:autoSpaceDE w:val="0"/>
        <w:autoSpaceDN w:val="0"/>
        <w:adjustRightInd w:val="0"/>
        <w:jc w:val="both"/>
        <w:rPr>
          <w:kern w:val="2"/>
          <w:sz w:val="18"/>
          <w:szCs w:val="18"/>
        </w:rPr>
      </w:pPr>
      <w:r w:rsidRPr="000B0B0A">
        <w:rPr>
          <w:kern w:val="2"/>
          <w:sz w:val="18"/>
          <w:szCs w:val="18"/>
        </w:rPr>
        <w:t xml:space="preserve">                                                                                     Приложение № 1</w:t>
      </w:r>
    </w:p>
    <w:p w:rsidR="00576CD2" w:rsidRPr="000B0B0A" w:rsidRDefault="00576CD2" w:rsidP="00576CD2">
      <w:pPr>
        <w:ind w:left="5103"/>
        <w:jc w:val="both"/>
        <w:rPr>
          <w:sz w:val="18"/>
          <w:szCs w:val="18"/>
        </w:rPr>
      </w:pPr>
      <w:r w:rsidRPr="000B0B0A">
        <w:rPr>
          <w:kern w:val="2"/>
          <w:sz w:val="18"/>
          <w:szCs w:val="18"/>
        </w:rPr>
        <w:t xml:space="preserve">к </w:t>
      </w:r>
      <w:r w:rsidRPr="000B0B0A">
        <w:rPr>
          <w:sz w:val="18"/>
          <w:szCs w:val="18"/>
        </w:rPr>
        <w:t>Порядку определения при предоставлении муниципальной гарантии минимального объема (суммы) обеспечения исполнения обязатель</w:t>
      </w:r>
      <w:proofErr w:type="gramStart"/>
      <w:r w:rsidRPr="000B0B0A">
        <w:rPr>
          <w:sz w:val="18"/>
          <w:szCs w:val="18"/>
        </w:rPr>
        <w:t>ств пр</w:t>
      </w:r>
      <w:proofErr w:type="gramEnd"/>
      <w:r w:rsidRPr="000B0B0A">
        <w:rPr>
          <w:sz w:val="18"/>
          <w:szCs w:val="1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576CD2" w:rsidRPr="000B0B0A" w:rsidRDefault="00576CD2" w:rsidP="00576CD2">
      <w:pPr>
        <w:ind w:firstLine="709"/>
        <w:jc w:val="right"/>
        <w:rPr>
          <w:sz w:val="18"/>
          <w:szCs w:val="18"/>
        </w:rPr>
      </w:pPr>
    </w:p>
    <w:p w:rsidR="00576CD2" w:rsidRPr="000B0B0A" w:rsidRDefault="00576CD2" w:rsidP="00576CD2">
      <w:pPr>
        <w:ind w:firstLine="709"/>
        <w:jc w:val="right"/>
        <w:rPr>
          <w:sz w:val="18"/>
          <w:szCs w:val="18"/>
        </w:rPr>
      </w:pPr>
    </w:p>
    <w:p w:rsidR="00576CD2" w:rsidRPr="000B0B0A" w:rsidRDefault="00576CD2" w:rsidP="00647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sidRPr="000B0B0A">
        <w:rPr>
          <w:sz w:val="18"/>
          <w:szCs w:val="18"/>
        </w:rPr>
        <w:t>ФОРМА</w:t>
      </w:r>
    </w:p>
    <w:p w:rsidR="006477F3" w:rsidRPr="000B0B0A" w:rsidRDefault="006477F3" w:rsidP="00647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B0B0A">
        <w:rPr>
          <w:b/>
          <w:bCs/>
          <w:sz w:val="18"/>
          <w:szCs w:val="18"/>
        </w:rPr>
        <w:t>ЗАКЛЮЧЕНИЕ</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B0B0A">
        <w:rPr>
          <w:b/>
          <w:bCs/>
          <w:sz w:val="18"/>
          <w:szCs w:val="18"/>
        </w:rPr>
        <w:t>о минимальном объеме (сумме) обеспечения исполнения обязательств</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B0B0A">
        <w:rPr>
          <w:b/>
          <w:bCs/>
          <w:sz w:val="18"/>
          <w:szCs w:val="18"/>
        </w:rPr>
        <w:t xml:space="preserve">принципала по удовлетворению регрессного требования гаранта </w:t>
      </w:r>
      <w:proofErr w:type="gramStart"/>
      <w:r w:rsidRPr="000B0B0A">
        <w:rPr>
          <w:b/>
          <w:bCs/>
          <w:sz w:val="18"/>
          <w:szCs w:val="18"/>
        </w:rPr>
        <w:t>в</w:t>
      </w:r>
      <w:proofErr w:type="gramEnd"/>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B0B0A">
        <w:rPr>
          <w:b/>
          <w:bCs/>
          <w:sz w:val="18"/>
          <w:szCs w:val="18"/>
        </w:rPr>
        <w:lastRenderedPageBreak/>
        <w:t>зависимости от степени удовлетворительности</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0B0B0A">
        <w:rPr>
          <w:b/>
          <w:bCs/>
          <w:sz w:val="18"/>
          <w:szCs w:val="18"/>
        </w:rPr>
        <w:t>финансового состояния принципала</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76CD2" w:rsidRPr="000B0B0A" w:rsidRDefault="00576CD2" w:rsidP="00576CD2">
      <w:pPr>
        <w:tabs>
          <w:tab w:val="left" w:pos="10205"/>
        </w:tabs>
        <w:jc w:val="both"/>
        <w:rPr>
          <w:sz w:val="18"/>
          <w:szCs w:val="18"/>
        </w:rPr>
      </w:pPr>
      <w:r w:rsidRPr="000B0B0A">
        <w:rPr>
          <w:sz w:val="18"/>
          <w:szCs w:val="18"/>
        </w:rPr>
        <w:t>Муниципальное образование</w:t>
      </w:r>
    </w:p>
    <w:p w:rsidR="00576CD2" w:rsidRPr="000B0B0A" w:rsidRDefault="00576CD2" w:rsidP="00576CD2">
      <w:pPr>
        <w:tabs>
          <w:tab w:val="left" w:pos="10205"/>
        </w:tabs>
        <w:jc w:val="both"/>
        <w:rPr>
          <w:sz w:val="18"/>
          <w:szCs w:val="18"/>
        </w:rPr>
      </w:pPr>
      <w:r w:rsidRPr="000B0B0A">
        <w:rPr>
          <w:sz w:val="18"/>
          <w:szCs w:val="18"/>
        </w:rPr>
        <w:t>«Чаинское сельское поселение»                                                        ___ ____________ 20___г.</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B0B0A">
        <w:rPr>
          <w:sz w:val="18"/>
          <w:szCs w:val="18"/>
        </w:rPr>
        <w:t xml:space="preserve">    </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B0B0A">
        <w:rPr>
          <w:sz w:val="18"/>
          <w:szCs w:val="18"/>
        </w:rPr>
        <w:t>Определение группы по степени удовлетворительности финансового состояния _____________________________________________________________________________</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B0B0A">
        <w:rPr>
          <w:sz w:val="18"/>
          <w:szCs w:val="18"/>
        </w:rPr>
        <w:t>(наименование принципала, ИНН, ОГРН)</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B0B0A">
        <w:rPr>
          <w:sz w:val="18"/>
          <w:szCs w:val="18"/>
        </w:rPr>
        <w:t>(далее - принципал) и минимального объема (суммы) обеспечения исполнения обязатель</w:t>
      </w:r>
      <w:proofErr w:type="gramStart"/>
      <w:r w:rsidRPr="000B0B0A">
        <w:rPr>
          <w:sz w:val="18"/>
          <w:szCs w:val="18"/>
        </w:rPr>
        <w:t>ств пр</w:t>
      </w:r>
      <w:proofErr w:type="gramEnd"/>
      <w:r w:rsidRPr="000B0B0A">
        <w:rPr>
          <w:sz w:val="18"/>
          <w:szCs w:val="18"/>
        </w:rPr>
        <w:t>инципала по удовлетворению регрессного требования гаранта по муниципальной гарантии муниципального образования «Чаинское сельское поселение» осуществлено на основании результатов анализа финансового состояния за период ______________________________________________________________.</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0B0B0A">
        <w:rPr>
          <w:b/>
          <w:bCs/>
          <w:sz w:val="18"/>
          <w:szCs w:val="18"/>
        </w:rPr>
        <w:t>Результаты определения степени удовлетворительности</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0B0B0A">
        <w:rPr>
          <w:b/>
          <w:bCs/>
          <w:sz w:val="18"/>
          <w:szCs w:val="18"/>
        </w:rPr>
        <w:t>финансового состояния принципала</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505" w:type="dxa"/>
        <w:shd w:val="clear" w:color="auto" w:fill="FFFFFF"/>
        <w:tblCellMar>
          <w:top w:w="15" w:type="dxa"/>
          <w:left w:w="15" w:type="dxa"/>
          <w:bottom w:w="15" w:type="dxa"/>
          <w:right w:w="15" w:type="dxa"/>
        </w:tblCellMar>
        <w:tblLook w:val="04A0" w:firstRow="1" w:lastRow="0" w:firstColumn="1" w:lastColumn="0" w:noHBand="0" w:noVBand="1"/>
      </w:tblPr>
      <w:tblGrid>
        <w:gridCol w:w="5118"/>
        <w:gridCol w:w="1418"/>
        <w:gridCol w:w="1417"/>
        <w:gridCol w:w="2552"/>
      </w:tblGrid>
      <w:tr w:rsidR="00576CD2" w:rsidRPr="000B0B0A" w:rsidTr="006477F3">
        <w:tc>
          <w:tcPr>
            <w:tcW w:w="51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center"/>
              <w:rPr>
                <w:sz w:val="18"/>
                <w:szCs w:val="18"/>
              </w:rPr>
            </w:pPr>
            <w:r w:rsidRPr="000B0B0A">
              <w:rPr>
                <w:sz w:val="18"/>
                <w:szCs w:val="18"/>
              </w:rPr>
              <w:t>Наименование показателей финансового состояния принципала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center"/>
              <w:rPr>
                <w:sz w:val="18"/>
                <w:szCs w:val="18"/>
              </w:rPr>
            </w:pPr>
            <w:r w:rsidRPr="000B0B0A">
              <w:rPr>
                <w:sz w:val="18"/>
                <w:szCs w:val="18"/>
              </w:rPr>
              <w:t>Группа</w:t>
            </w:r>
            <w:proofErr w:type="gramStart"/>
            <w:r w:rsidRPr="000B0B0A">
              <w:rPr>
                <w:sz w:val="18"/>
                <w:szCs w:val="18"/>
              </w:rPr>
              <w:t xml:space="preserve"> С</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center"/>
              <w:rPr>
                <w:sz w:val="18"/>
                <w:szCs w:val="18"/>
              </w:rPr>
            </w:pPr>
            <w:r w:rsidRPr="000B0B0A">
              <w:rPr>
                <w:sz w:val="18"/>
                <w:szCs w:val="18"/>
              </w:rPr>
              <w:t>Группа</w:t>
            </w:r>
            <w:proofErr w:type="gramStart"/>
            <w:r w:rsidRPr="000B0B0A">
              <w:rPr>
                <w:sz w:val="18"/>
                <w:szCs w:val="18"/>
              </w:rPr>
              <w:t xml:space="preserve"> В</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center"/>
              <w:rPr>
                <w:sz w:val="18"/>
                <w:szCs w:val="18"/>
              </w:rPr>
            </w:pPr>
            <w:r w:rsidRPr="000B0B0A">
              <w:rPr>
                <w:sz w:val="18"/>
                <w:szCs w:val="18"/>
              </w:rPr>
              <w:t>Группа</w:t>
            </w:r>
            <w:proofErr w:type="gramStart"/>
            <w:r w:rsidRPr="000B0B0A">
              <w:rPr>
                <w:sz w:val="18"/>
                <w:szCs w:val="18"/>
              </w:rPr>
              <w:t xml:space="preserve"> А</w:t>
            </w:r>
            <w:proofErr w:type="gramEnd"/>
          </w:p>
        </w:tc>
      </w:tr>
      <w:tr w:rsidR="00576CD2" w:rsidRPr="000B0B0A" w:rsidTr="006477F3">
        <w:tc>
          <w:tcPr>
            <w:tcW w:w="51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Коэффициент покрытия основных средств собственными средствами (К</w:t>
            </w:r>
            <w:proofErr w:type="gramStart"/>
            <w:r w:rsidRPr="000B0B0A">
              <w:rPr>
                <w:sz w:val="18"/>
                <w:szCs w:val="18"/>
              </w:rPr>
              <w:t>2</w:t>
            </w:r>
            <w:proofErr w:type="gramEnd"/>
            <w:r w:rsidRPr="000B0B0A">
              <w:rPr>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r>
      <w:tr w:rsidR="00576CD2" w:rsidRPr="000B0B0A" w:rsidTr="006477F3">
        <w:tc>
          <w:tcPr>
            <w:tcW w:w="51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Коэффициент покрытия основных средств собственными и долгосрочными заемными средствами (К</w:t>
            </w:r>
            <w:proofErr w:type="gramStart"/>
            <w:r w:rsidRPr="000B0B0A">
              <w:rPr>
                <w:sz w:val="18"/>
                <w:szCs w:val="18"/>
              </w:rPr>
              <w:t>2</w:t>
            </w:r>
            <w:proofErr w:type="gramEnd"/>
            <w:r w:rsidRPr="000B0B0A">
              <w:rPr>
                <w:sz w:val="18"/>
                <w:szCs w:val="18"/>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r>
      <w:tr w:rsidR="00576CD2" w:rsidRPr="000B0B0A" w:rsidTr="006477F3">
        <w:tc>
          <w:tcPr>
            <w:tcW w:w="51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Коэффициент текущей ликвидности (К3)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r>
      <w:tr w:rsidR="00576CD2" w:rsidRPr="000B0B0A" w:rsidTr="006477F3">
        <w:tc>
          <w:tcPr>
            <w:tcW w:w="51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Рентабельность продаж (К</w:t>
            </w:r>
            <w:proofErr w:type="gramStart"/>
            <w:r w:rsidRPr="000B0B0A">
              <w:rPr>
                <w:sz w:val="18"/>
                <w:szCs w:val="18"/>
              </w:rPr>
              <w:t>4</w:t>
            </w:r>
            <w:proofErr w:type="gramEnd"/>
            <w:r w:rsidRPr="000B0B0A">
              <w:rPr>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r>
      <w:tr w:rsidR="00576CD2" w:rsidRPr="000B0B0A" w:rsidTr="006477F3">
        <w:tc>
          <w:tcPr>
            <w:tcW w:w="51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Норма чистой прибыли (К5)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hideMark/>
          </w:tcPr>
          <w:p w:rsidR="00576CD2" w:rsidRPr="000B0B0A" w:rsidRDefault="00576CD2" w:rsidP="006477F3">
            <w:pPr>
              <w:jc w:val="both"/>
              <w:rPr>
                <w:sz w:val="18"/>
                <w:szCs w:val="18"/>
              </w:rPr>
            </w:pPr>
            <w:r w:rsidRPr="000B0B0A">
              <w:rPr>
                <w:sz w:val="18"/>
                <w:szCs w:val="18"/>
              </w:rPr>
              <w:t> </w:t>
            </w:r>
          </w:p>
        </w:tc>
      </w:tr>
    </w:tbl>
    <w:p w:rsidR="00576CD2" w:rsidRPr="000B0B0A" w:rsidRDefault="00576CD2" w:rsidP="00576CD2">
      <w:pPr>
        <w:shd w:val="clear" w:color="auto" w:fill="FFFFFF"/>
        <w:spacing w:before="100" w:beforeAutospacing="1"/>
        <w:jc w:val="both"/>
        <w:rPr>
          <w:sz w:val="18"/>
          <w:szCs w:val="18"/>
        </w:rPr>
      </w:pPr>
      <w:r w:rsidRPr="000B0B0A">
        <w:rPr>
          <w:sz w:val="18"/>
          <w:szCs w:val="18"/>
        </w:rPr>
        <w:t>Заключение:</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B0B0A">
        <w:rPr>
          <w:sz w:val="18"/>
          <w:szCs w:val="18"/>
        </w:rPr>
        <w:t xml:space="preserve">принципал относится к группе принципалов </w:t>
      </w:r>
      <w:proofErr w:type="gramStart"/>
      <w:r w:rsidRPr="000B0B0A">
        <w:rPr>
          <w:sz w:val="18"/>
          <w:szCs w:val="18"/>
        </w:rPr>
        <w:t>с</w:t>
      </w:r>
      <w:proofErr w:type="gramEnd"/>
      <w:r w:rsidRPr="000B0B0A">
        <w:rPr>
          <w:sz w:val="18"/>
          <w:szCs w:val="18"/>
        </w:rPr>
        <w:t xml:space="preserve"> _____________________________________________________________________________</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B0B0A">
        <w:rPr>
          <w:sz w:val="18"/>
          <w:szCs w:val="18"/>
        </w:rPr>
        <w:t xml:space="preserve">                                             (высокой, средней, низкой)</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B0B0A">
        <w:rPr>
          <w:sz w:val="18"/>
          <w:szCs w:val="18"/>
        </w:rPr>
        <w:t>степенью удовлетворительности финансового состояния.</w:t>
      </w:r>
    </w:p>
    <w:p w:rsidR="00576CD2" w:rsidRPr="000B0B0A" w:rsidRDefault="00576CD2" w:rsidP="007E54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B0B0A">
        <w:rPr>
          <w:sz w:val="18"/>
          <w:szCs w:val="18"/>
        </w:rPr>
        <w:tab/>
        <w:t>Минимальный объем (сумма) обеспечения исполнения обязатель</w:t>
      </w:r>
      <w:proofErr w:type="gramStart"/>
      <w:r w:rsidRPr="000B0B0A">
        <w:rPr>
          <w:sz w:val="18"/>
          <w:szCs w:val="18"/>
        </w:rPr>
        <w:t>ств пр</w:t>
      </w:r>
      <w:proofErr w:type="gramEnd"/>
      <w:r w:rsidRPr="000B0B0A">
        <w:rPr>
          <w:sz w:val="18"/>
          <w:szCs w:val="18"/>
        </w:rPr>
        <w:t>инципала по удовлетворению регрессного требования гаранта по муниципальной гарантии муниципального образования «Чаинское сельское поселение» составляет ______ процентов.</w:t>
      </w:r>
    </w:p>
    <w:p w:rsidR="00576CD2" w:rsidRPr="000B0B0A" w:rsidRDefault="00576CD2" w:rsidP="00576CD2">
      <w:pPr>
        <w:tabs>
          <w:tab w:val="left" w:pos="10205"/>
        </w:tabs>
        <w:jc w:val="both"/>
        <w:rPr>
          <w:sz w:val="18"/>
          <w:szCs w:val="18"/>
        </w:rPr>
      </w:pPr>
    </w:p>
    <w:p w:rsidR="00576CD2" w:rsidRPr="000B0B0A" w:rsidRDefault="00576CD2" w:rsidP="00576CD2">
      <w:pPr>
        <w:tabs>
          <w:tab w:val="left" w:pos="10205"/>
        </w:tabs>
        <w:jc w:val="both"/>
        <w:rPr>
          <w:sz w:val="18"/>
          <w:szCs w:val="18"/>
        </w:rPr>
      </w:pPr>
      <w:r w:rsidRPr="000B0B0A">
        <w:rPr>
          <w:sz w:val="18"/>
          <w:szCs w:val="18"/>
        </w:rPr>
        <w:t>Глава Чаинского сельского поселения ______________________________________</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0B0B0A">
        <w:rPr>
          <w:sz w:val="18"/>
          <w:szCs w:val="18"/>
        </w:rPr>
        <w:t xml:space="preserve">                                                                   </w:t>
      </w:r>
      <w:r w:rsidR="007E547C" w:rsidRPr="000B0B0A">
        <w:rPr>
          <w:sz w:val="18"/>
          <w:szCs w:val="18"/>
        </w:rPr>
        <w:t xml:space="preserve">       </w:t>
      </w:r>
      <w:r w:rsidRPr="000B0B0A">
        <w:rPr>
          <w:sz w:val="18"/>
          <w:szCs w:val="18"/>
        </w:rPr>
        <w:t xml:space="preserve">  (подпись) (расшифровка подписи)</w:t>
      </w:r>
    </w:p>
    <w:p w:rsidR="00576CD2" w:rsidRPr="000B0B0A" w:rsidRDefault="00576CD2" w:rsidP="00576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576CD2" w:rsidRPr="000B0B0A" w:rsidRDefault="00576CD2" w:rsidP="00576CD2">
      <w:pPr>
        <w:tabs>
          <w:tab w:val="left" w:pos="10205"/>
        </w:tabs>
        <w:rPr>
          <w:sz w:val="18"/>
          <w:szCs w:val="18"/>
        </w:rPr>
      </w:pPr>
      <w:r w:rsidRPr="000B0B0A">
        <w:rPr>
          <w:sz w:val="18"/>
          <w:szCs w:val="18"/>
        </w:rPr>
        <w:t xml:space="preserve">Бухгалтер                                                 _________________________________                                                                                                                                      </w:t>
      </w:r>
    </w:p>
    <w:p w:rsidR="00576CD2" w:rsidRPr="000B0B0A" w:rsidRDefault="00576CD2" w:rsidP="00576CD2">
      <w:pPr>
        <w:tabs>
          <w:tab w:val="left" w:pos="5166"/>
        </w:tabs>
        <w:rPr>
          <w:sz w:val="18"/>
          <w:szCs w:val="18"/>
        </w:rPr>
      </w:pPr>
      <w:r w:rsidRPr="000B0B0A">
        <w:rPr>
          <w:sz w:val="18"/>
          <w:szCs w:val="18"/>
        </w:rPr>
        <w:t xml:space="preserve">                                                                        (подпись) (расшифровка подписи)</w:t>
      </w:r>
    </w:p>
    <w:p w:rsidR="00576CD2" w:rsidRPr="000B0B0A" w:rsidRDefault="00576CD2" w:rsidP="00576CD2">
      <w:pPr>
        <w:tabs>
          <w:tab w:val="left" w:pos="10205"/>
        </w:tabs>
        <w:rPr>
          <w:sz w:val="18"/>
          <w:szCs w:val="18"/>
        </w:rPr>
      </w:pPr>
    </w:p>
    <w:p w:rsidR="007E547C" w:rsidRPr="000B0B0A" w:rsidRDefault="000B0B0A" w:rsidP="000B0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М.</w:t>
      </w:r>
    </w:p>
    <w:p w:rsidR="007E547C" w:rsidRPr="000B0B0A" w:rsidRDefault="007E547C" w:rsidP="00576CD2">
      <w:pPr>
        <w:jc w:val="center"/>
        <w:rPr>
          <w:b/>
          <w:snapToGrid w:val="0"/>
          <w:sz w:val="18"/>
          <w:szCs w:val="18"/>
        </w:rPr>
      </w:pPr>
    </w:p>
    <w:p w:rsidR="00576CD2" w:rsidRPr="000B0B0A" w:rsidRDefault="00576CD2" w:rsidP="00576CD2">
      <w:pPr>
        <w:jc w:val="center"/>
        <w:rPr>
          <w:b/>
          <w:snapToGrid w:val="0"/>
          <w:sz w:val="18"/>
          <w:szCs w:val="18"/>
        </w:rPr>
      </w:pPr>
      <w:r w:rsidRPr="000B0B0A">
        <w:rPr>
          <w:b/>
          <w:snapToGrid w:val="0"/>
          <w:sz w:val="18"/>
          <w:szCs w:val="18"/>
        </w:rPr>
        <w:t>МУНИЦИПАЛЬНОЕ ОБРАЗОВАНИЕ</w:t>
      </w:r>
    </w:p>
    <w:p w:rsidR="00576CD2" w:rsidRPr="000B0B0A" w:rsidRDefault="00576CD2" w:rsidP="00576CD2">
      <w:pPr>
        <w:jc w:val="center"/>
        <w:rPr>
          <w:b/>
          <w:snapToGrid w:val="0"/>
          <w:sz w:val="18"/>
          <w:szCs w:val="18"/>
        </w:rPr>
      </w:pPr>
      <w:r w:rsidRPr="000B0B0A">
        <w:rPr>
          <w:b/>
          <w:snapToGrid w:val="0"/>
          <w:sz w:val="18"/>
          <w:szCs w:val="18"/>
        </w:rPr>
        <w:t xml:space="preserve"> «ЧАИНСКОЕ СЕЛЬСКОЕ ПОСЕЛЕНИЕ»</w:t>
      </w:r>
    </w:p>
    <w:p w:rsidR="00576CD2" w:rsidRPr="000B0B0A" w:rsidRDefault="00576CD2" w:rsidP="006477F3">
      <w:pPr>
        <w:jc w:val="center"/>
        <w:rPr>
          <w:b/>
          <w:snapToGrid w:val="0"/>
          <w:sz w:val="18"/>
          <w:szCs w:val="18"/>
        </w:rPr>
      </w:pPr>
      <w:r w:rsidRPr="000B0B0A">
        <w:rPr>
          <w:b/>
          <w:snapToGrid w:val="0"/>
          <w:sz w:val="18"/>
          <w:szCs w:val="18"/>
        </w:rPr>
        <w:t>АДМИНИСТРАЦИЯ ЧАИНСКОГО СЕЛЬСКОГО ПОСЕЛЕНИЯ</w:t>
      </w:r>
    </w:p>
    <w:p w:rsidR="00576CD2" w:rsidRPr="000B0B0A" w:rsidRDefault="00576CD2" w:rsidP="00576CD2">
      <w:pPr>
        <w:rPr>
          <w:snapToGrid w:val="0"/>
          <w:sz w:val="18"/>
          <w:szCs w:val="18"/>
        </w:rPr>
      </w:pPr>
    </w:p>
    <w:p w:rsidR="00576CD2" w:rsidRPr="000B0B0A" w:rsidRDefault="00576CD2" w:rsidP="00576CD2">
      <w:pPr>
        <w:jc w:val="center"/>
        <w:rPr>
          <w:b/>
          <w:snapToGrid w:val="0"/>
          <w:sz w:val="18"/>
          <w:szCs w:val="18"/>
        </w:rPr>
      </w:pPr>
      <w:r w:rsidRPr="000B0B0A">
        <w:rPr>
          <w:snapToGrid w:val="0"/>
          <w:sz w:val="18"/>
          <w:szCs w:val="18"/>
        </w:rPr>
        <w:t xml:space="preserve"> </w:t>
      </w:r>
      <w:r w:rsidRPr="000B0B0A">
        <w:rPr>
          <w:b/>
          <w:snapToGrid w:val="0"/>
          <w:sz w:val="18"/>
          <w:szCs w:val="18"/>
        </w:rPr>
        <w:t>ПОСТАНОВЛЕНИЕ</w:t>
      </w:r>
    </w:p>
    <w:p w:rsidR="00576CD2" w:rsidRPr="000B0B0A" w:rsidRDefault="00576CD2" w:rsidP="00576CD2">
      <w:pPr>
        <w:tabs>
          <w:tab w:val="center" w:pos="4790"/>
        </w:tabs>
        <w:ind w:left="360" w:hanging="120"/>
        <w:jc w:val="both"/>
        <w:rPr>
          <w:b/>
          <w:snapToGrid w:val="0"/>
          <w:sz w:val="18"/>
          <w:szCs w:val="18"/>
        </w:rPr>
      </w:pPr>
    </w:p>
    <w:p w:rsidR="00576CD2" w:rsidRPr="000B0B0A" w:rsidRDefault="00576CD2" w:rsidP="007E547C">
      <w:pPr>
        <w:tabs>
          <w:tab w:val="center" w:pos="4790"/>
        </w:tabs>
        <w:ind w:left="360" w:hanging="360"/>
        <w:jc w:val="center"/>
        <w:rPr>
          <w:snapToGrid w:val="0"/>
          <w:sz w:val="18"/>
          <w:szCs w:val="18"/>
        </w:rPr>
      </w:pPr>
      <w:r w:rsidRPr="000B0B0A">
        <w:rPr>
          <w:snapToGrid w:val="0"/>
          <w:sz w:val="18"/>
          <w:szCs w:val="18"/>
        </w:rPr>
        <w:t>14.12.2022</w:t>
      </w:r>
      <w:r w:rsidRPr="000B0B0A">
        <w:rPr>
          <w:snapToGrid w:val="0"/>
          <w:sz w:val="18"/>
          <w:szCs w:val="18"/>
        </w:rPr>
        <w:tab/>
        <w:t xml:space="preserve">                                                     с.Чаинск                                                         № 108</w:t>
      </w:r>
    </w:p>
    <w:p w:rsidR="00576CD2" w:rsidRPr="000B0B0A" w:rsidRDefault="00576CD2" w:rsidP="00576CD2">
      <w:pPr>
        <w:tabs>
          <w:tab w:val="center" w:pos="4790"/>
        </w:tabs>
        <w:ind w:left="360" w:hanging="360"/>
        <w:jc w:val="center"/>
        <w:rPr>
          <w:snapToGrid w:val="0"/>
          <w:sz w:val="18"/>
          <w:szCs w:val="18"/>
        </w:rPr>
      </w:pPr>
      <w:r w:rsidRPr="000B0B0A">
        <w:rPr>
          <w:snapToGrid w:val="0"/>
          <w:sz w:val="18"/>
          <w:szCs w:val="18"/>
        </w:rPr>
        <w:t>Чаинского района</w:t>
      </w:r>
    </w:p>
    <w:p w:rsidR="00576CD2" w:rsidRPr="000B0B0A" w:rsidRDefault="00576CD2" w:rsidP="00576CD2">
      <w:pPr>
        <w:jc w:val="center"/>
        <w:rPr>
          <w:snapToGrid w:val="0"/>
          <w:sz w:val="18"/>
          <w:szCs w:val="18"/>
        </w:rPr>
      </w:pPr>
    </w:p>
    <w:tbl>
      <w:tblPr>
        <w:tblpPr w:leftFromText="180" w:rightFromText="180" w:vertAnchor="text" w:tblpY="1"/>
        <w:tblOverlap w:val="never"/>
        <w:tblW w:w="64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46"/>
      </w:tblGrid>
      <w:tr w:rsidR="007E547C" w:rsidRPr="000B0B0A" w:rsidTr="007E547C">
        <w:trPr>
          <w:trHeight w:val="718"/>
        </w:trPr>
        <w:tc>
          <w:tcPr>
            <w:tcW w:w="6446" w:type="dxa"/>
            <w:tcBorders>
              <w:top w:val="nil"/>
              <w:left w:val="nil"/>
              <w:bottom w:val="nil"/>
              <w:right w:val="nil"/>
            </w:tcBorders>
          </w:tcPr>
          <w:p w:rsidR="007E547C" w:rsidRPr="000B0B0A" w:rsidRDefault="007E547C" w:rsidP="006477F3">
            <w:pPr>
              <w:jc w:val="both"/>
              <w:rPr>
                <w:sz w:val="18"/>
                <w:szCs w:val="18"/>
              </w:rPr>
            </w:pPr>
          </w:p>
          <w:p w:rsidR="007E547C" w:rsidRPr="000B0B0A" w:rsidRDefault="007E547C" w:rsidP="006477F3">
            <w:pPr>
              <w:jc w:val="both"/>
              <w:rPr>
                <w:sz w:val="18"/>
                <w:szCs w:val="18"/>
              </w:rPr>
            </w:pPr>
            <w:proofErr w:type="gramStart"/>
            <w:r w:rsidRPr="000B0B0A">
              <w:rPr>
                <w:sz w:val="18"/>
                <w:szCs w:val="18"/>
              </w:rPr>
              <w:t>Об утверждении Порядка 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муниципального образования «Чаинское сельское поселение», а также мониторинга финансового состояния принципала, контроля за достаточностью, надежностью и</w:t>
            </w:r>
            <w:proofErr w:type="gramEnd"/>
            <w:r w:rsidRPr="000B0B0A">
              <w:rPr>
                <w:sz w:val="18"/>
                <w:szCs w:val="18"/>
              </w:rPr>
              <w:t xml:space="preserve"> ликвидностью предоставленного обеспечения после предоставления муниципальной гарантии муниципального образования «Чаинское сельское поселение»</w:t>
            </w:r>
          </w:p>
          <w:p w:rsidR="007E547C" w:rsidRPr="000B0B0A" w:rsidRDefault="007E547C" w:rsidP="006477F3">
            <w:pPr>
              <w:widowControl w:val="0"/>
              <w:autoSpaceDE w:val="0"/>
              <w:autoSpaceDN w:val="0"/>
              <w:adjustRightInd w:val="0"/>
              <w:jc w:val="both"/>
              <w:rPr>
                <w:bCs/>
                <w:sz w:val="18"/>
                <w:szCs w:val="18"/>
              </w:rPr>
            </w:pPr>
            <w:r w:rsidRPr="000B0B0A">
              <w:rPr>
                <w:bCs/>
                <w:sz w:val="18"/>
                <w:szCs w:val="18"/>
              </w:rPr>
              <w:t xml:space="preserve"> </w:t>
            </w:r>
          </w:p>
        </w:tc>
      </w:tr>
    </w:tbl>
    <w:p w:rsidR="007E547C" w:rsidRPr="000B0B0A" w:rsidRDefault="00576CD2" w:rsidP="00576CD2">
      <w:pPr>
        <w:autoSpaceDE w:val="0"/>
        <w:autoSpaceDN w:val="0"/>
        <w:adjustRightInd w:val="0"/>
        <w:ind w:firstLine="709"/>
        <w:jc w:val="both"/>
        <w:rPr>
          <w:sz w:val="18"/>
          <w:szCs w:val="18"/>
        </w:rPr>
      </w:pPr>
      <w:r w:rsidRPr="000B0B0A">
        <w:rPr>
          <w:sz w:val="18"/>
          <w:szCs w:val="18"/>
        </w:rPr>
        <w:tab/>
      </w: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7E547C" w:rsidRPr="000B0B0A" w:rsidRDefault="007E547C" w:rsidP="00576CD2">
      <w:pPr>
        <w:autoSpaceDE w:val="0"/>
        <w:autoSpaceDN w:val="0"/>
        <w:adjustRightInd w:val="0"/>
        <w:ind w:firstLine="709"/>
        <w:jc w:val="both"/>
        <w:rPr>
          <w:sz w:val="18"/>
          <w:szCs w:val="18"/>
        </w:rPr>
      </w:pPr>
    </w:p>
    <w:p w:rsidR="00576CD2" w:rsidRPr="000B0B0A" w:rsidRDefault="00576CD2" w:rsidP="00576CD2">
      <w:pPr>
        <w:autoSpaceDE w:val="0"/>
        <w:autoSpaceDN w:val="0"/>
        <w:adjustRightInd w:val="0"/>
        <w:ind w:firstLine="709"/>
        <w:jc w:val="both"/>
        <w:rPr>
          <w:kern w:val="2"/>
          <w:sz w:val="18"/>
          <w:szCs w:val="18"/>
        </w:rPr>
      </w:pPr>
      <w:r w:rsidRPr="000B0B0A">
        <w:rPr>
          <w:kern w:val="2"/>
          <w:sz w:val="18"/>
          <w:szCs w:val="18"/>
        </w:rPr>
        <w:t xml:space="preserve">В соответствии со статьей 115.2 Бюджетного кодекса Российской Федерации, </w:t>
      </w:r>
      <w:r w:rsidRPr="000B0B0A">
        <w:rPr>
          <w:bCs/>
          <w:kern w:val="2"/>
          <w:sz w:val="18"/>
          <w:szCs w:val="18"/>
        </w:rPr>
        <w:t>руководствуясь Уставом муниципального образования «Чаинское сельское поселение»</w:t>
      </w:r>
      <w:r w:rsidRPr="000B0B0A">
        <w:rPr>
          <w:kern w:val="2"/>
          <w:sz w:val="18"/>
          <w:szCs w:val="18"/>
        </w:rPr>
        <w:t xml:space="preserve"> Чаинского района Томской области</w:t>
      </w:r>
    </w:p>
    <w:p w:rsidR="00576CD2" w:rsidRPr="000B0B0A" w:rsidRDefault="00576CD2" w:rsidP="00576CD2">
      <w:pPr>
        <w:rPr>
          <w:sz w:val="18"/>
          <w:szCs w:val="18"/>
          <w:lang w:eastAsia="en-US"/>
        </w:rPr>
      </w:pPr>
    </w:p>
    <w:p w:rsidR="00576CD2" w:rsidRPr="000B0B0A" w:rsidRDefault="00576CD2" w:rsidP="00576CD2">
      <w:pPr>
        <w:rPr>
          <w:sz w:val="18"/>
          <w:szCs w:val="18"/>
        </w:rPr>
      </w:pPr>
      <w:r w:rsidRPr="000B0B0A">
        <w:rPr>
          <w:sz w:val="18"/>
          <w:szCs w:val="18"/>
          <w:lang w:eastAsia="en-US"/>
        </w:rPr>
        <w:t>ПОСТАНОВЛЯЮ</w:t>
      </w:r>
      <w:r w:rsidRPr="000B0B0A">
        <w:rPr>
          <w:sz w:val="18"/>
          <w:szCs w:val="18"/>
        </w:rPr>
        <w:t>:</w:t>
      </w:r>
    </w:p>
    <w:p w:rsidR="00576CD2" w:rsidRPr="000B0B0A" w:rsidRDefault="00576CD2" w:rsidP="00576CD2">
      <w:pPr>
        <w:rPr>
          <w:sz w:val="18"/>
          <w:szCs w:val="18"/>
          <w:lang w:eastAsia="en-US"/>
        </w:rPr>
      </w:pPr>
    </w:p>
    <w:p w:rsidR="00576CD2" w:rsidRPr="000B0B0A" w:rsidRDefault="00576CD2" w:rsidP="00576CD2">
      <w:pPr>
        <w:autoSpaceDE w:val="0"/>
        <w:autoSpaceDN w:val="0"/>
        <w:adjustRightInd w:val="0"/>
        <w:ind w:firstLine="709"/>
        <w:jc w:val="both"/>
        <w:rPr>
          <w:bCs/>
          <w:kern w:val="2"/>
          <w:sz w:val="18"/>
          <w:szCs w:val="18"/>
        </w:rPr>
      </w:pPr>
      <w:r w:rsidRPr="000B0B0A">
        <w:rPr>
          <w:bCs/>
          <w:kern w:val="2"/>
          <w:sz w:val="18"/>
          <w:szCs w:val="18"/>
        </w:rPr>
        <w:t xml:space="preserve">1. </w:t>
      </w:r>
      <w:proofErr w:type="gramStart"/>
      <w:r w:rsidRPr="000B0B0A">
        <w:rPr>
          <w:bCs/>
          <w:kern w:val="2"/>
          <w:sz w:val="18"/>
          <w:szCs w:val="18"/>
        </w:rPr>
        <w:t xml:space="preserve">Утвердить </w:t>
      </w:r>
      <w:r w:rsidRPr="000B0B0A">
        <w:rPr>
          <w:sz w:val="18"/>
          <w:szCs w:val="18"/>
        </w:rPr>
        <w:t xml:space="preserve">Порядок </w:t>
      </w:r>
      <w:r w:rsidRPr="000B0B0A">
        <w:rPr>
          <w:bCs/>
          <w:sz w:val="18"/>
          <w:szCs w:val="18"/>
        </w:rPr>
        <w:t xml:space="preserve">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w:t>
      </w:r>
      <w:r w:rsidRPr="000B0B0A">
        <w:rPr>
          <w:sz w:val="18"/>
          <w:szCs w:val="18"/>
        </w:rPr>
        <w:t>муниципального образования «Чаинское сельское поселение»</w:t>
      </w:r>
      <w:r w:rsidRPr="000B0B0A">
        <w:rPr>
          <w:bCs/>
          <w:sz w:val="18"/>
          <w:szCs w:val="18"/>
        </w:rPr>
        <w:t>, а также мониторинга финансового состояния принципала, контроля за достаточностью, надежностью и ликвидностью</w:t>
      </w:r>
      <w:proofErr w:type="gramEnd"/>
      <w:r w:rsidRPr="000B0B0A">
        <w:rPr>
          <w:bCs/>
          <w:sz w:val="18"/>
          <w:szCs w:val="18"/>
        </w:rPr>
        <w:t xml:space="preserve"> предоставленного обеспечения после предоставления муниципальной гарантии </w:t>
      </w:r>
      <w:r w:rsidRPr="000B0B0A">
        <w:rPr>
          <w:sz w:val="18"/>
          <w:szCs w:val="18"/>
        </w:rPr>
        <w:t xml:space="preserve">муниципального образования «Чаинское сельское поселение» </w:t>
      </w:r>
      <w:r w:rsidRPr="000B0B0A">
        <w:rPr>
          <w:bCs/>
          <w:kern w:val="2"/>
          <w:sz w:val="18"/>
          <w:szCs w:val="18"/>
        </w:rPr>
        <w:t>(прилагается).</w:t>
      </w:r>
    </w:p>
    <w:p w:rsidR="00576CD2" w:rsidRPr="000B0B0A" w:rsidRDefault="00576CD2" w:rsidP="00576CD2">
      <w:pPr>
        <w:autoSpaceDE w:val="0"/>
        <w:autoSpaceDN w:val="0"/>
        <w:adjustRightInd w:val="0"/>
        <w:ind w:firstLine="709"/>
        <w:jc w:val="both"/>
        <w:rPr>
          <w:kern w:val="2"/>
          <w:sz w:val="18"/>
          <w:szCs w:val="18"/>
        </w:rPr>
      </w:pPr>
      <w:r w:rsidRPr="000B0B0A">
        <w:rPr>
          <w:bCs/>
          <w:kern w:val="2"/>
          <w:sz w:val="18"/>
          <w:szCs w:val="18"/>
        </w:rPr>
        <w:t xml:space="preserve">2. Настоящее постановление </w:t>
      </w:r>
      <w:r w:rsidRPr="000B0B0A">
        <w:rPr>
          <w:kern w:val="2"/>
          <w:sz w:val="18"/>
          <w:szCs w:val="18"/>
        </w:rPr>
        <w:t>вступает в силу после дня его официального опубликования (обнародования).</w:t>
      </w:r>
    </w:p>
    <w:tbl>
      <w:tblPr>
        <w:tblW w:w="14419" w:type="dxa"/>
        <w:tblLook w:val="04A0" w:firstRow="1" w:lastRow="0" w:firstColumn="1" w:lastColumn="0" w:noHBand="0" w:noVBand="1"/>
      </w:tblPr>
      <w:tblGrid>
        <w:gridCol w:w="9464"/>
        <w:gridCol w:w="4955"/>
      </w:tblGrid>
      <w:tr w:rsidR="00576CD2" w:rsidRPr="000B0B0A" w:rsidTr="006477F3">
        <w:tc>
          <w:tcPr>
            <w:tcW w:w="9464" w:type="dxa"/>
          </w:tcPr>
          <w:p w:rsidR="00576CD2" w:rsidRPr="000B0B0A" w:rsidRDefault="00576CD2" w:rsidP="006477F3">
            <w:pPr>
              <w:widowControl w:val="0"/>
              <w:tabs>
                <w:tab w:val="left" w:pos="7347"/>
              </w:tabs>
              <w:autoSpaceDE w:val="0"/>
              <w:autoSpaceDN w:val="0"/>
              <w:adjustRightInd w:val="0"/>
              <w:jc w:val="both"/>
              <w:rPr>
                <w:rFonts w:eastAsia="Calibri"/>
                <w:kern w:val="2"/>
                <w:sz w:val="18"/>
                <w:szCs w:val="18"/>
              </w:rPr>
            </w:pPr>
          </w:p>
          <w:p w:rsidR="00576CD2" w:rsidRPr="000B0B0A" w:rsidRDefault="00576CD2" w:rsidP="006477F3">
            <w:pPr>
              <w:widowControl w:val="0"/>
              <w:tabs>
                <w:tab w:val="left" w:pos="7347"/>
              </w:tabs>
              <w:autoSpaceDE w:val="0"/>
              <w:autoSpaceDN w:val="0"/>
              <w:adjustRightInd w:val="0"/>
              <w:jc w:val="both"/>
              <w:rPr>
                <w:rFonts w:eastAsia="Calibri"/>
                <w:kern w:val="2"/>
                <w:sz w:val="18"/>
                <w:szCs w:val="18"/>
              </w:rPr>
            </w:pPr>
          </w:p>
          <w:p w:rsidR="00576CD2" w:rsidRPr="000B0B0A" w:rsidRDefault="00576CD2" w:rsidP="006477F3">
            <w:pPr>
              <w:widowControl w:val="0"/>
              <w:tabs>
                <w:tab w:val="left" w:pos="7347"/>
              </w:tabs>
              <w:autoSpaceDE w:val="0"/>
              <w:autoSpaceDN w:val="0"/>
              <w:adjustRightInd w:val="0"/>
              <w:jc w:val="both"/>
              <w:rPr>
                <w:rFonts w:eastAsia="Calibri"/>
                <w:kern w:val="2"/>
                <w:sz w:val="18"/>
                <w:szCs w:val="18"/>
              </w:rPr>
            </w:pPr>
          </w:p>
          <w:p w:rsidR="00576CD2" w:rsidRPr="000B0B0A" w:rsidRDefault="00576CD2" w:rsidP="006477F3">
            <w:pPr>
              <w:widowControl w:val="0"/>
              <w:tabs>
                <w:tab w:val="left" w:pos="7347"/>
              </w:tabs>
              <w:autoSpaceDE w:val="0"/>
              <w:autoSpaceDN w:val="0"/>
              <w:adjustRightInd w:val="0"/>
              <w:jc w:val="both"/>
              <w:rPr>
                <w:rFonts w:eastAsia="Calibri"/>
                <w:kern w:val="2"/>
                <w:sz w:val="18"/>
                <w:szCs w:val="18"/>
              </w:rPr>
            </w:pPr>
            <w:r w:rsidRPr="000B0B0A">
              <w:rPr>
                <w:rFonts w:eastAsia="Calibri"/>
                <w:kern w:val="2"/>
                <w:sz w:val="18"/>
                <w:szCs w:val="18"/>
              </w:rPr>
              <w:t xml:space="preserve">Глава Чаинского сельского поселения </w:t>
            </w:r>
            <w:r w:rsidRPr="000B0B0A">
              <w:rPr>
                <w:rFonts w:eastAsia="Calibri"/>
                <w:kern w:val="2"/>
                <w:sz w:val="18"/>
                <w:szCs w:val="18"/>
              </w:rPr>
              <w:tab/>
              <w:t>В.Н. Аникин</w:t>
            </w:r>
          </w:p>
          <w:p w:rsidR="00576CD2" w:rsidRPr="000B0B0A" w:rsidRDefault="00576CD2" w:rsidP="006477F3">
            <w:pPr>
              <w:widowControl w:val="0"/>
              <w:autoSpaceDE w:val="0"/>
              <w:autoSpaceDN w:val="0"/>
              <w:adjustRightInd w:val="0"/>
              <w:jc w:val="both"/>
              <w:rPr>
                <w:rFonts w:eastAsia="Calibri"/>
                <w:kern w:val="2"/>
                <w:sz w:val="18"/>
                <w:szCs w:val="18"/>
              </w:rPr>
            </w:pPr>
          </w:p>
        </w:tc>
        <w:tc>
          <w:tcPr>
            <w:tcW w:w="4955" w:type="dxa"/>
          </w:tcPr>
          <w:p w:rsidR="00576CD2" w:rsidRPr="000B0B0A" w:rsidRDefault="00576CD2" w:rsidP="006477F3">
            <w:pPr>
              <w:widowControl w:val="0"/>
              <w:autoSpaceDE w:val="0"/>
              <w:autoSpaceDN w:val="0"/>
              <w:adjustRightInd w:val="0"/>
              <w:jc w:val="both"/>
              <w:rPr>
                <w:rFonts w:eastAsia="Calibri"/>
                <w:kern w:val="2"/>
                <w:sz w:val="18"/>
                <w:szCs w:val="18"/>
              </w:rPr>
            </w:pPr>
          </w:p>
        </w:tc>
      </w:tr>
    </w:tbl>
    <w:p w:rsidR="00576CD2" w:rsidRPr="000B0B0A" w:rsidRDefault="006477F3" w:rsidP="00576CD2">
      <w:pPr>
        <w:autoSpaceDE w:val="0"/>
        <w:autoSpaceDN w:val="0"/>
        <w:ind w:left="5103"/>
        <w:jc w:val="both"/>
        <w:rPr>
          <w:kern w:val="2"/>
          <w:sz w:val="18"/>
          <w:szCs w:val="18"/>
        </w:rPr>
      </w:pPr>
      <w:r w:rsidRPr="000B0B0A">
        <w:rPr>
          <w:kern w:val="2"/>
          <w:sz w:val="18"/>
          <w:szCs w:val="18"/>
        </w:rPr>
        <w:tab/>
      </w:r>
      <w:r w:rsidRPr="000B0B0A">
        <w:rPr>
          <w:kern w:val="2"/>
          <w:sz w:val="18"/>
          <w:szCs w:val="18"/>
        </w:rPr>
        <w:tab/>
      </w:r>
      <w:r w:rsidR="00576CD2" w:rsidRPr="000B0B0A">
        <w:rPr>
          <w:kern w:val="2"/>
          <w:sz w:val="18"/>
          <w:szCs w:val="18"/>
        </w:rPr>
        <w:t>УТВЕРЖДЕН</w:t>
      </w:r>
    </w:p>
    <w:p w:rsidR="006477F3" w:rsidRPr="000B0B0A" w:rsidRDefault="006477F3" w:rsidP="00576CD2">
      <w:pPr>
        <w:autoSpaceDE w:val="0"/>
        <w:autoSpaceDN w:val="0"/>
        <w:ind w:left="5103"/>
        <w:jc w:val="both"/>
        <w:rPr>
          <w:bCs/>
          <w:kern w:val="2"/>
          <w:sz w:val="18"/>
          <w:szCs w:val="18"/>
        </w:rPr>
      </w:pPr>
      <w:r w:rsidRPr="000B0B0A">
        <w:rPr>
          <w:kern w:val="2"/>
          <w:sz w:val="18"/>
          <w:szCs w:val="18"/>
        </w:rPr>
        <w:tab/>
      </w:r>
      <w:r w:rsidRPr="000B0B0A">
        <w:rPr>
          <w:kern w:val="2"/>
          <w:sz w:val="18"/>
          <w:szCs w:val="18"/>
        </w:rPr>
        <w:tab/>
      </w:r>
      <w:r w:rsidR="00576CD2" w:rsidRPr="000B0B0A">
        <w:rPr>
          <w:kern w:val="2"/>
          <w:sz w:val="18"/>
          <w:szCs w:val="18"/>
        </w:rPr>
        <w:t>постановлением А</w:t>
      </w:r>
      <w:r w:rsidR="00576CD2" w:rsidRPr="000B0B0A">
        <w:rPr>
          <w:bCs/>
          <w:kern w:val="2"/>
          <w:sz w:val="18"/>
          <w:szCs w:val="18"/>
        </w:rPr>
        <w:t xml:space="preserve">дминистрации </w:t>
      </w:r>
    </w:p>
    <w:p w:rsidR="006477F3" w:rsidRPr="000B0B0A" w:rsidRDefault="006477F3" w:rsidP="00576CD2">
      <w:pPr>
        <w:autoSpaceDE w:val="0"/>
        <w:autoSpaceDN w:val="0"/>
        <w:ind w:left="5103"/>
        <w:jc w:val="both"/>
        <w:rPr>
          <w:bCs/>
          <w:kern w:val="2"/>
          <w:sz w:val="18"/>
          <w:szCs w:val="18"/>
        </w:rPr>
      </w:pPr>
      <w:r w:rsidRPr="000B0B0A">
        <w:rPr>
          <w:bCs/>
          <w:kern w:val="2"/>
          <w:sz w:val="18"/>
          <w:szCs w:val="18"/>
        </w:rPr>
        <w:tab/>
      </w:r>
      <w:r w:rsidRPr="000B0B0A">
        <w:rPr>
          <w:bCs/>
          <w:kern w:val="2"/>
          <w:sz w:val="18"/>
          <w:szCs w:val="18"/>
        </w:rPr>
        <w:tab/>
      </w:r>
      <w:r w:rsidR="00576CD2" w:rsidRPr="000B0B0A">
        <w:rPr>
          <w:bCs/>
          <w:kern w:val="2"/>
          <w:sz w:val="18"/>
          <w:szCs w:val="18"/>
        </w:rPr>
        <w:t xml:space="preserve">Чаинского сельского поселения </w:t>
      </w:r>
    </w:p>
    <w:p w:rsidR="00576CD2" w:rsidRPr="000B0B0A" w:rsidRDefault="006477F3" w:rsidP="00861844">
      <w:pPr>
        <w:autoSpaceDE w:val="0"/>
        <w:autoSpaceDN w:val="0"/>
        <w:ind w:left="5103"/>
        <w:jc w:val="both"/>
        <w:rPr>
          <w:kern w:val="2"/>
          <w:sz w:val="18"/>
          <w:szCs w:val="18"/>
        </w:rPr>
      </w:pPr>
      <w:r w:rsidRPr="000B0B0A">
        <w:rPr>
          <w:kern w:val="2"/>
          <w:sz w:val="18"/>
          <w:szCs w:val="18"/>
        </w:rPr>
        <w:tab/>
      </w:r>
      <w:r w:rsidRPr="000B0B0A">
        <w:rPr>
          <w:kern w:val="2"/>
          <w:sz w:val="18"/>
          <w:szCs w:val="18"/>
        </w:rPr>
        <w:tab/>
      </w:r>
      <w:r w:rsidR="00576CD2" w:rsidRPr="000B0B0A">
        <w:rPr>
          <w:kern w:val="2"/>
          <w:sz w:val="18"/>
          <w:szCs w:val="18"/>
        </w:rPr>
        <w:t>от 14.12.2022 № 108</w:t>
      </w:r>
    </w:p>
    <w:p w:rsidR="00576CD2" w:rsidRPr="000B0B0A" w:rsidRDefault="00576CD2" w:rsidP="00576CD2">
      <w:pPr>
        <w:autoSpaceDE w:val="0"/>
        <w:autoSpaceDN w:val="0"/>
        <w:jc w:val="both"/>
        <w:rPr>
          <w:b/>
          <w:kern w:val="2"/>
          <w:sz w:val="18"/>
          <w:szCs w:val="18"/>
        </w:rPr>
      </w:pPr>
    </w:p>
    <w:p w:rsidR="00576CD2" w:rsidRPr="000B0B0A" w:rsidRDefault="00576CD2" w:rsidP="00576CD2">
      <w:pPr>
        <w:jc w:val="center"/>
        <w:rPr>
          <w:b/>
          <w:kern w:val="2"/>
          <w:sz w:val="18"/>
          <w:szCs w:val="18"/>
        </w:rPr>
      </w:pPr>
      <w:proofErr w:type="gramStart"/>
      <w:r w:rsidRPr="000B0B0A">
        <w:rPr>
          <w:b/>
          <w:kern w:val="2"/>
          <w:sz w:val="18"/>
          <w:szCs w:val="18"/>
        </w:rPr>
        <w:t>ПОРЯДОК 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МУНИЦИПАЛЬНОГО ОБРАЗОВАНИЯ «ЧАИНСКОЕ СЕЛЬСКОЕ ПОСЕЛЕНИЕ», А ТАКЖЕ МОНИТОРИНГА ФИНАНСОВОГО СОСТОЯНИЯ ПРИНЦИПАЛА, КОНТРОЛЯ ЗА ДОСТАТОЧНОСТЬЮ, НАДЕЖНОСТЬЮ И ЛИКВИДНОСТЬЮ ПРЕДОСТАВЛЕННОГО</w:t>
      </w:r>
      <w:proofErr w:type="gramEnd"/>
      <w:r w:rsidRPr="000B0B0A">
        <w:rPr>
          <w:b/>
          <w:kern w:val="2"/>
          <w:sz w:val="18"/>
          <w:szCs w:val="18"/>
        </w:rPr>
        <w:t xml:space="preserve"> ОБЕСПЕЧЕНИЯ ПОСЛЕ ПРЕДОСТАВЛЕНИЯ МУНИЦИПАЛЬНОЙ ГАРАНТИИ МУНИЦИПАЛЬНОГО ОБРАЗОВАНИЯ </w:t>
      </w:r>
    </w:p>
    <w:p w:rsidR="00576CD2" w:rsidRPr="000B0B0A" w:rsidRDefault="00576CD2" w:rsidP="00576CD2">
      <w:pPr>
        <w:jc w:val="center"/>
        <w:rPr>
          <w:b/>
          <w:kern w:val="2"/>
          <w:sz w:val="18"/>
          <w:szCs w:val="18"/>
        </w:rPr>
      </w:pPr>
      <w:r w:rsidRPr="000B0B0A">
        <w:rPr>
          <w:b/>
          <w:kern w:val="2"/>
          <w:sz w:val="18"/>
          <w:szCs w:val="18"/>
        </w:rPr>
        <w:t>«ЧАИНСКОЕ СЕЛЬСКОЕ ПОСЕЛЕНИЕ»</w:t>
      </w:r>
    </w:p>
    <w:p w:rsidR="00576CD2" w:rsidRPr="000B0B0A" w:rsidRDefault="00576CD2" w:rsidP="00576CD2">
      <w:pPr>
        <w:jc w:val="center"/>
        <w:rPr>
          <w:b/>
          <w:caps/>
          <w:kern w:val="2"/>
          <w:sz w:val="18"/>
          <w:szCs w:val="18"/>
        </w:rPr>
      </w:pPr>
    </w:p>
    <w:p w:rsidR="00576CD2" w:rsidRPr="000B0B0A" w:rsidRDefault="00576CD2" w:rsidP="00576CD2">
      <w:pPr>
        <w:autoSpaceDE w:val="0"/>
        <w:autoSpaceDN w:val="0"/>
        <w:ind w:firstLine="709"/>
        <w:jc w:val="center"/>
        <w:rPr>
          <w:b/>
          <w:kern w:val="2"/>
          <w:sz w:val="18"/>
          <w:szCs w:val="18"/>
        </w:rPr>
      </w:pPr>
      <w:r w:rsidRPr="000B0B0A">
        <w:rPr>
          <w:b/>
          <w:kern w:val="2"/>
          <w:sz w:val="18"/>
          <w:szCs w:val="18"/>
        </w:rPr>
        <w:t>Раздел 1. Общие положения</w:t>
      </w:r>
    </w:p>
    <w:p w:rsidR="00576CD2" w:rsidRPr="000B0B0A" w:rsidRDefault="00576CD2" w:rsidP="00576CD2">
      <w:pPr>
        <w:autoSpaceDE w:val="0"/>
        <w:autoSpaceDN w:val="0"/>
        <w:ind w:firstLine="709"/>
        <w:jc w:val="both"/>
        <w:rPr>
          <w:kern w:val="2"/>
          <w:sz w:val="18"/>
          <w:szCs w:val="18"/>
        </w:rPr>
      </w:pPr>
    </w:p>
    <w:p w:rsidR="00576CD2" w:rsidRPr="000B0B0A" w:rsidRDefault="00576CD2" w:rsidP="00576CD2">
      <w:pPr>
        <w:autoSpaceDE w:val="0"/>
        <w:autoSpaceDN w:val="0"/>
        <w:ind w:firstLine="709"/>
        <w:jc w:val="both"/>
        <w:rPr>
          <w:sz w:val="18"/>
          <w:szCs w:val="18"/>
        </w:rPr>
      </w:pPr>
      <w:r w:rsidRPr="000B0B0A">
        <w:rPr>
          <w:kern w:val="2"/>
          <w:sz w:val="18"/>
          <w:szCs w:val="18"/>
        </w:rPr>
        <w:t xml:space="preserve">1. </w:t>
      </w:r>
      <w:proofErr w:type="gramStart"/>
      <w:r w:rsidRPr="000B0B0A">
        <w:rPr>
          <w:kern w:val="2"/>
          <w:sz w:val="18"/>
          <w:szCs w:val="18"/>
        </w:rPr>
        <w:t xml:space="preserve">Настоящий Порядок устанавливает правила </w:t>
      </w:r>
      <w:r w:rsidRPr="000B0B0A">
        <w:rPr>
          <w:bCs/>
          <w:sz w:val="18"/>
          <w:szCs w:val="18"/>
        </w:rPr>
        <w:t xml:space="preserve">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w:t>
      </w:r>
      <w:r w:rsidRPr="000B0B0A">
        <w:rPr>
          <w:sz w:val="18"/>
          <w:szCs w:val="18"/>
        </w:rPr>
        <w:t>муниципального образования «Чаинское сельское поселение» (далее – муниципальная гарантия)</w:t>
      </w:r>
      <w:r w:rsidRPr="000B0B0A">
        <w:rPr>
          <w:bCs/>
          <w:sz w:val="18"/>
          <w:szCs w:val="18"/>
        </w:rPr>
        <w:t>, а также правила мониторинга финансового состояния принципала</w:t>
      </w:r>
      <w:proofErr w:type="gramEnd"/>
      <w:r w:rsidRPr="000B0B0A">
        <w:rPr>
          <w:bCs/>
          <w:sz w:val="18"/>
          <w:szCs w:val="18"/>
        </w:rPr>
        <w:t xml:space="preserve">, </w:t>
      </w:r>
      <w:proofErr w:type="gramStart"/>
      <w:r w:rsidRPr="000B0B0A">
        <w:rPr>
          <w:bCs/>
          <w:sz w:val="18"/>
          <w:szCs w:val="18"/>
        </w:rPr>
        <w:t>контроля за</w:t>
      </w:r>
      <w:proofErr w:type="gramEnd"/>
      <w:r w:rsidRPr="000B0B0A">
        <w:rPr>
          <w:bCs/>
          <w:sz w:val="18"/>
          <w:szCs w:val="18"/>
        </w:rPr>
        <w:t xml:space="preserve"> достаточностью, надежностью и ликвидностью предоставленного обеспечения после предоставления муниципальной гарантии</w:t>
      </w:r>
      <w:r w:rsidRPr="000B0B0A">
        <w:rPr>
          <w:sz w:val="18"/>
          <w:szCs w:val="18"/>
        </w:rPr>
        <w:t xml:space="preserve">. </w:t>
      </w:r>
    </w:p>
    <w:p w:rsidR="00576CD2" w:rsidRPr="000B0B0A" w:rsidRDefault="00576CD2" w:rsidP="00576CD2">
      <w:pPr>
        <w:autoSpaceDE w:val="0"/>
        <w:autoSpaceDN w:val="0"/>
        <w:ind w:firstLine="709"/>
        <w:jc w:val="both"/>
        <w:rPr>
          <w:sz w:val="18"/>
          <w:szCs w:val="18"/>
        </w:rPr>
      </w:pPr>
      <w:r w:rsidRPr="000B0B0A">
        <w:rPr>
          <w:sz w:val="18"/>
          <w:szCs w:val="18"/>
        </w:rPr>
        <w:t>2. Понятия и термины, используемые в настоящем Порядке, применяются в значениях, определенных бюджетным и гражданским законодательством Российской Федерации.</w:t>
      </w:r>
    </w:p>
    <w:p w:rsidR="00576CD2" w:rsidRPr="000B0B0A" w:rsidRDefault="00576CD2" w:rsidP="00576CD2">
      <w:pPr>
        <w:autoSpaceDE w:val="0"/>
        <w:autoSpaceDN w:val="0"/>
        <w:ind w:firstLine="709"/>
        <w:jc w:val="both"/>
        <w:rPr>
          <w:sz w:val="18"/>
          <w:szCs w:val="18"/>
        </w:rPr>
      </w:pPr>
      <w:r w:rsidRPr="000B0B0A">
        <w:rPr>
          <w:sz w:val="18"/>
          <w:szCs w:val="18"/>
        </w:rPr>
        <w:t xml:space="preserve">3. </w:t>
      </w:r>
      <w:proofErr w:type="gramStart"/>
      <w:r w:rsidRPr="000B0B0A">
        <w:rPr>
          <w:bCs/>
          <w:sz w:val="18"/>
          <w:szCs w:val="18"/>
        </w:rPr>
        <w:t>Анализ финансового состояния принципала, проверка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w:t>
      </w:r>
      <w:r w:rsidRPr="000B0B0A">
        <w:rPr>
          <w:sz w:val="18"/>
          <w:szCs w:val="18"/>
        </w:rPr>
        <w:t xml:space="preserve">, </w:t>
      </w:r>
      <w:r w:rsidRPr="000B0B0A">
        <w:rPr>
          <w:bCs/>
          <w:sz w:val="18"/>
          <w:szCs w:val="18"/>
        </w:rPr>
        <w:t xml:space="preserve">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Pr="000B0B0A">
        <w:rPr>
          <w:sz w:val="18"/>
          <w:szCs w:val="18"/>
        </w:rPr>
        <w:t>осуществляются Администрацией Чаинского сельского</w:t>
      </w:r>
      <w:proofErr w:type="gramEnd"/>
      <w:r w:rsidRPr="000B0B0A">
        <w:rPr>
          <w:sz w:val="18"/>
          <w:szCs w:val="18"/>
        </w:rPr>
        <w:t xml:space="preserve"> поселения (далее – уполномоченный орган). </w:t>
      </w:r>
    </w:p>
    <w:p w:rsidR="00576CD2" w:rsidRPr="000B0B0A" w:rsidRDefault="00576CD2" w:rsidP="00576CD2">
      <w:pPr>
        <w:autoSpaceDE w:val="0"/>
        <w:autoSpaceDN w:val="0"/>
        <w:ind w:firstLine="709"/>
        <w:jc w:val="both"/>
        <w:rPr>
          <w:sz w:val="18"/>
          <w:szCs w:val="18"/>
        </w:rPr>
      </w:pPr>
    </w:p>
    <w:p w:rsidR="00576CD2" w:rsidRPr="000B0B0A" w:rsidRDefault="00576CD2" w:rsidP="00576CD2">
      <w:pPr>
        <w:autoSpaceDE w:val="0"/>
        <w:autoSpaceDN w:val="0"/>
        <w:ind w:firstLine="709"/>
        <w:jc w:val="center"/>
        <w:rPr>
          <w:b/>
          <w:bCs/>
          <w:sz w:val="18"/>
          <w:szCs w:val="18"/>
        </w:rPr>
      </w:pPr>
      <w:r w:rsidRPr="000B0B0A">
        <w:rPr>
          <w:b/>
          <w:kern w:val="2"/>
          <w:sz w:val="18"/>
          <w:szCs w:val="18"/>
        </w:rPr>
        <w:t xml:space="preserve">Раздел 2. </w:t>
      </w:r>
      <w:r w:rsidRPr="000B0B0A">
        <w:rPr>
          <w:b/>
          <w:bCs/>
          <w:sz w:val="18"/>
          <w:szCs w:val="18"/>
        </w:rPr>
        <w:t>Анализ финансового состояния принципала при предоставлении муниципальной гарантии</w:t>
      </w:r>
    </w:p>
    <w:p w:rsidR="00576CD2" w:rsidRPr="000B0B0A" w:rsidRDefault="00576CD2" w:rsidP="00576CD2">
      <w:pPr>
        <w:autoSpaceDE w:val="0"/>
        <w:autoSpaceDN w:val="0"/>
        <w:ind w:firstLine="709"/>
        <w:jc w:val="center"/>
        <w:rPr>
          <w:b/>
          <w:bCs/>
          <w:sz w:val="18"/>
          <w:szCs w:val="18"/>
        </w:rPr>
      </w:pPr>
    </w:p>
    <w:p w:rsidR="00576CD2" w:rsidRPr="000B0B0A" w:rsidRDefault="00576CD2" w:rsidP="00576CD2">
      <w:pPr>
        <w:autoSpaceDE w:val="0"/>
        <w:autoSpaceDN w:val="0"/>
        <w:ind w:firstLine="709"/>
        <w:jc w:val="both"/>
        <w:rPr>
          <w:bCs/>
          <w:sz w:val="18"/>
          <w:szCs w:val="18"/>
        </w:rPr>
      </w:pPr>
      <w:r w:rsidRPr="000B0B0A">
        <w:rPr>
          <w:bCs/>
          <w:sz w:val="18"/>
          <w:szCs w:val="18"/>
        </w:rPr>
        <w:t xml:space="preserve">4. </w:t>
      </w:r>
      <w:proofErr w:type="gramStart"/>
      <w:r w:rsidRPr="000B0B0A">
        <w:rPr>
          <w:bCs/>
          <w:sz w:val="18"/>
          <w:szCs w:val="18"/>
        </w:rPr>
        <w:t xml:space="preserve">Анализ финансового состояния принципала при предоставлении муниципальной гарантии (далее – анализ финансового состояния) проводится на основании данных бухгалтерской (финансовой) отчетности принципала, предоставляемой им в составе документов, необходимых для предоставления муниципальной гарантии, предусмотренных в Порядке предоставления муниципальных гарантий муниципального образования «Чаинское сельское поселение», утвержденным постановлением Администрации Чаинского сельского поселения от 20.07.2020 № 76. </w:t>
      </w:r>
      <w:proofErr w:type="gramEnd"/>
    </w:p>
    <w:p w:rsidR="00576CD2" w:rsidRPr="000B0B0A" w:rsidRDefault="00576CD2" w:rsidP="00576CD2">
      <w:pPr>
        <w:autoSpaceDE w:val="0"/>
        <w:autoSpaceDN w:val="0"/>
        <w:ind w:firstLine="709"/>
        <w:jc w:val="both"/>
        <w:rPr>
          <w:bCs/>
          <w:sz w:val="18"/>
          <w:szCs w:val="18"/>
        </w:rPr>
      </w:pPr>
      <w:r w:rsidRPr="000B0B0A">
        <w:rPr>
          <w:bCs/>
          <w:sz w:val="18"/>
          <w:szCs w:val="18"/>
        </w:rPr>
        <w:t>Анализ финансового состояния осуществляется в срок, не превышающий 10 дней со дня поступления в уполномоченный орган документов, указанных в абзаце первом настоящего пункта.</w:t>
      </w:r>
    </w:p>
    <w:p w:rsidR="00576CD2" w:rsidRPr="000B0B0A" w:rsidRDefault="00576CD2" w:rsidP="00576CD2">
      <w:pPr>
        <w:autoSpaceDE w:val="0"/>
        <w:autoSpaceDN w:val="0"/>
        <w:adjustRightInd w:val="0"/>
        <w:ind w:firstLine="709"/>
        <w:jc w:val="both"/>
        <w:rPr>
          <w:sz w:val="18"/>
          <w:szCs w:val="18"/>
        </w:rPr>
      </w:pPr>
      <w:r w:rsidRPr="000B0B0A">
        <w:rPr>
          <w:sz w:val="18"/>
          <w:szCs w:val="18"/>
        </w:rPr>
        <w:t>5. Период, за который проводится анализ финансового состояния (далее − анализируемый период), включает в себя:</w:t>
      </w:r>
    </w:p>
    <w:p w:rsidR="00576CD2" w:rsidRPr="000B0B0A" w:rsidRDefault="00576CD2" w:rsidP="00576CD2">
      <w:pPr>
        <w:autoSpaceDE w:val="0"/>
        <w:autoSpaceDN w:val="0"/>
        <w:adjustRightInd w:val="0"/>
        <w:ind w:firstLine="709"/>
        <w:jc w:val="both"/>
        <w:rPr>
          <w:sz w:val="18"/>
          <w:szCs w:val="18"/>
        </w:rPr>
      </w:pPr>
      <w:r w:rsidRPr="000B0B0A">
        <w:rPr>
          <w:sz w:val="18"/>
          <w:szCs w:val="18"/>
        </w:rPr>
        <w:t>а) последний отчетный период текущего года (последний отчетный период);</w:t>
      </w:r>
    </w:p>
    <w:p w:rsidR="00576CD2" w:rsidRPr="000B0B0A" w:rsidRDefault="00576CD2" w:rsidP="00576CD2">
      <w:pPr>
        <w:autoSpaceDE w:val="0"/>
        <w:autoSpaceDN w:val="0"/>
        <w:adjustRightInd w:val="0"/>
        <w:ind w:firstLine="709"/>
        <w:jc w:val="both"/>
        <w:rPr>
          <w:sz w:val="18"/>
          <w:szCs w:val="18"/>
        </w:rPr>
      </w:pPr>
      <w:r w:rsidRPr="000B0B0A">
        <w:rPr>
          <w:sz w:val="18"/>
          <w:szCs w:val="18"/>
        </w:rPr>
        <w:t>б) предыдущий финансовый год (2-й отчетный период);</w:t>
      </w:r>
    </w:p>
    <w:p w:rsidR="00576CD2" w:rsidRPr="000B0B0A" w:rsidRDefault="00576CD2" w:rsidP="00576CD2">
      <w:pPr>
        <w:autoSpaceDE w:val="0"/>
        <w:autoSpaceDN w:val="0"/>
        <w:adjustRightInd w:val="0"/>
        <w:ind w:firstLine="709"/>
        <w:jc w:val="both"/>
        <w:rPr>
          <w:sz w:val="18"/>
          <w:szCs w:val="18"/>
        </w:rPr>
      </w:pPr>
      <w:r w:rsidRPr="000B0B0A">
        <w:rPr>
          <w:sz w:val="18"/>
          <w:szCs w:val="18"/>
        </w:rPr>
        <w:t>в) год, предшествующий предыдущему финансовому году (1-й отчетный период).</w:t>
      </w:r>
    </w:p>
    <w:p w:rsidR="00576CD2" w:rsidRPr="000B0B0A" w:rsidRDefault="00576CD2" w:rsidP="00576CD2">
      <w:pPr>
        <w:autoSpaceDE w:val="0"/>
        <w:autoSpaceDN w:val="0"/>
        <w:adjustRightInd w:val="0"/>
        <w:ind w:firstLine="709"/>
        <w:jc w:val="both"/>
        <w:rPr>
          <w:sz w:val="18"/>
          <w:szCs w:val="18"/>
        </w:rPr>
      </w:pPr>
      <w:r w:rsidRPr="000B0B0A">
        <w:rPr>
          <w:sz w:val="18"/>
          <w:szCs w:val="18"/>
        </w:rPr>
        <w:t xml:space="preserve">6. 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3 </w:t>
      </w:r>
      <w:proofErr w:type="gramStart"/>
      <w:r w:rsidRPr="000B0B0A">
        <w:rPr>
          <w:sz w:val="18"/>
          <w:szCs w:val="18"/>
        </w:rPr>
        <w:t>финансовых</w:t>
      </w:r>
      <w:proofErr w:type="gramEnd"/>
      <w:r w:rsidRPr="000B0B0A">
        <w:rPr>
          <w:sz w:val="18"/>
          <w:szCs w:val="18"/>
        </w:rPr>
        <w:t xml:space="preserve"> года, являющихся в этом случае соответственно 1-м, 2-м и последним отчетными периодами.</w:t>
      </w:r>
    </w:p>
    <w:p w:rsidR="00576CD2" w:rsidRPr="000B0B0A" w:rsidRDefault="00576CD2" w:rsidP="00576CD2">
      <w:pPr>
        <w:autoSpaceDE w:val="0"/>
        <w:autoSpaceDN w:val="0"/>
        <w:adjustRightInd w:val="0"/>
        <w:ind w:firstLine="709"/>
        <w:jc w:val="both"/>
        <w:rPr>
          <w:sz w:val="18"/>
          <w:szCs w:val="18"/>
        </w:rPr>
      </w:pPr>
      <w:r w:rsidRPr="000B0B0A">
        <w:rPr>
          <w:sz w:val="18"/>
          <w:szCs w:val="18"/>
        </w:rPr>
        <w:t>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осуществляется на основании данных 2-го и (или) последнего отчетных периодов, являющихся в этом случае анализируемым периодом.</w:t>
      </w:r>
    </w:p>
    <w:p w:rsidR="00576CD2" w:rsidRPr="000B0B0A" w:rsidRDefault="00576CD2" w:rsidP="00576CD2">
      <w:pPr>
        <w:autoSpaceDE w:val="0"/>
        <w:autoSpaceDN w:val="0"/>
        <w:adjustRightInd w:val="0"/>
        <w:ind w:firstLine="709"/>
        <w:jc w:val="both"/>
        <w:rPr>
          <w:sz w:val="18"/>
          <w:szCs w:val="18"/>
        </w:rPr>
      </w:pPr>
      <w:r w:rsidRPr="000B0B0A">
        <w:rPr>
          <w:sz w:val="18"/>
          <w:szCs w:val="18"/>
        </w:rPr>
        <w:t>7. При проведении анализа финансового состояния рассматриваются следующие показатели:</w:t>
      </w:r>
    </w:p>
    <w:p w:rsidR="00576CD2" w:rsidRPr="000B0B0A" w:rsidRDefault="00576CD2" w:rsidP="00576CD2">
      <w:pPr>
        <w:autoSpaceDE w:val="0"/>
        <w:autoSpaceDN w:val="0"/>
        <w:adjustRightInd w:val="0"/>
        <w:ind w:firstLine="709"/>
        <w:jc w:val="both"/>
        <w:rPr>
          <w:sz w:val="18"/>
          <w:szCs w:val="18"/>
        </w:rPr>
      </w:pPr>
      <w:r w:rsidRPr="000B0B0A">
        <w:rPr>
          <w:sz w:val="18"/>
          <w:szCs w:val="18"/>
        </w:rPr>
        <w:lastRenderedPageBreak/>
        <w:t>а) стоимость чистых активов принципала (К</w:t>
      </w:r>
      <w:proofErr w:type="gramStart"/>
      <w:r w:rsidRPr="000B0B0A">
        <w:rPr>
          <w:sz w:val="18"/>
          <w:szCs w:val="18"/>
        </w:rPr>
        <w:t>1</w:t>
      </w:r>
      <w:proofErr w:type="gramEnd"/>
      <w:r w:rsidRPr="000B0B0A">
        <w:rPr>
          <w:sz w:val="18"/>
          <w:szCs w:val="18"/>
        </w:rPr>
        <w:t>);</w:t>
      </w:r>
    </w:p>
    <w:p w:rsidR="00576CD2" w:rsidRPr="000B0B0A" w:rsidRDefault="00576CD2" w:rsidP="00576CD2">
      <w:pPr>
        <w:autoSpaceDE w:val="0"/>
        <w:autoSpaceDN w:val="0"/>
        <w:adjustRightInd w:val="0"/>
        <w:ind w:firstLine="709"/>
        <w:jc w:val="both"/>
        <w:rPr>
          <w:sz w:val="18"/>
          <w:szCs w:val="18"/>
        </w:rPr>
      </w:pPr>
      <w:r w:rsidRPr="000B0B0A">
        <w:rPr>
          <w:sz w:val="18"/>
          <w:szCs w:val="18"/>
        </w:rPr>
        <w:t>б) коэффициент покрытия основных средств собственными средствами (К</w:t>
      </w:r>
      <w:proofErr w:type="gramStart"/>
      <w:r w:rsidRPr="000B0B0A">
        <w:rPr>
          <w:sz w:val="18"/>
          <w:szCs w:val="18"/>
        </w:rPr>
        <w:t>2</w:t>
      </w:r>
      <w:proofErr w:type="gramEnd"/>
      <w:r w:rsidRPr="000B0B0A">
        <w:rPr>
          <w:sz w:val="18"/>
          <w:szCs w:val="18"/>
        </w:rPr>
        <w:t>);</w:t>
      </w:r>
    </w:p>
    <w:p w:rsidR="00576CD2" w:rsidRPr="000B0B0A" w:rsidRDefault="00576CD2" w:rsidP="00576CD2">
      <w:pPr>
        <w:autoSpaceDE w:val="0"/>
        <w:autoSpaceDN w:val="0"/>
        <w:adjustRightInd w:val="0"/>
        <w:ind w:firstLine="709"/>
        <w:jc w:val="both"/>
        <w:rPr>
          <w:sz w:val="18"/>
          <w:szCs w:val="18"/>
        </w:rPr>
      </w:pPr>
      <w:r w:rsidRPr="000B0B0A">
        <w:rPr>
          <w:sz w:val="18"/>
          <w:szCs w:val="18"/>
        </w:rPr>
        <w:t>в) коэффициент покрытия основных средств собственными и долгосрочными заемными средствами (К</w:t>
      </w:r>
      <w:proofErr w:type="gramStart"/>
      <w:r w:rsidRPr="000B0B0A">
        <w:rPr>
          <w:sz w:val="18"/>
          <w:szCs w:val="18"/>
        </w:rPr>
        <w:t>2</w:t>
      </w:r>
      <w:proofErr w:type="gramEnd"/>
      <w:r w:rsidRPr="000B0B0A">
        <w:rPr>
          <w:sz w:val="18"/>
          <w:szCs w:val="18"/>
        </w:rPr>
        <w:t>.1);</w:t>
      </w:r>
    </w:p>
    <w:p w:rsidR="00576CD2" w:rsidRPr="000B0B0A" w:rsidRDefault="00576CD2" w:rsidP="00576CD2">
      <w:pPr>
        <w:autoSpaceDE w:val="0"/>
        <w:autoSpaceDN w:val="0"/>
        <w:adjustRightInd w:val="0"/>
        <w:ind w:firstLine="709"/>
        <w:jc w:val="both"/>
        <w:rPr>
          <w:sz w:val="18"/>
          <w:szCs w:val="18"/>
        </w:rPr>
      </w:pPr>
      <w:r w:rsidRPr="000B0B0A">
        <w:rPr>
          <w:sz w:val="18"/>
          <w:szCs w:val="18"/>
        </w:rPr>
        <w:t>г) коэффициент текущей ликвидности (К3);</w:t>
      </w:r>
    </w:p>
    <w:p w:rsidR="00576CD2" w:rsidRPr="000B0B0A" w:rsidRDefault="00576CD2" w:rsidP="00576CD2">
      <w:pPr>
        <w:autoSpaceDE w:val="0"/>
        <w:autoSpaceDN w:val="0"/>
        <w:adjustRightInd w:val="0"/>
        <w:ind w:firstLine="709"/>
        <w:jc w:val="both"/>
        <w:rPr>
          <w:sz w:val="18"/>
          <w:szCs w:val="18"/>
        </w:rPr>
      </w:pPr>
      <w:r w:rsidRPr="000B0B0A">
        <w:rPr>
          <w:sz w:val="18"/>
          <w:szCs w:val="18"/>
        </w:rPr>
        <w:t>д) рентабельность продаж (К</w:t>
      </w:r>
      <w:proofErr w:type="gramStart"/>
      <w:r w:rsidRPr="000B0B0A">
        <w:rPr>
          <w:sz w:val="18"/>
          <w:szCs w:val="18"/>
        </w:rPr>
        <w:t>4</w:t>
      </w:r>
      <w:proofErr w:type="gramEnd"/>
      <w:r w:rsidRPr="000B0B0A">
        <w:rPr>
          <w:sz w:val="18"/>
          <w:szCs w:val="18"/>
        </w:rPr>
        <w:t>);</w:t>
      </w:r>
    </w:p>
    <w:p w:rsidR="00576CD2" w:rsidRPr="000B0B0A" w:rsidRDefault="00576CD2" w:rsidP="00576CD2">
      <w:pPr>
        <w:autoSpaceDE w:val="0"/>
        <w:autoSpaceDN w:val="0"/>
        <w:adjustRightInd w:val="0"/>
        <w:ind w:firstLine="709"/>
        <w:jc w:val="both"/>
        <w:rPr>
          <w:sz w:val="18"/>
          <w:szCs w:val="18"/>
        </w:rPr>
      </w:pPr>
      <w:r w:rsidRPr="000B0B0A">
        <w:rPr>
          <w:sz w:val="18"/>
          <w:szCs w:val="18"/>
        </w:rPr>
        <w:t>е) норма чистой прибыли (К5).</w:t>
      </w:r>
    </w:p>
    <w:p w:rsidR="00576CD2" w:rsidRPr="000B0B0A" w:rsidRDefault="00576CD2" w:rsidP="00576CD2">
      <w:pPr>
        <w:autoSpaceDE w:val="0"/>
        <w:autoSpaceDN w:val="0"/>
        <w:adjustRightInd w:val="0"/>
        <w:ind w:firstLine="709"/>
        <w:jc w:val="both"/>
        <w:rPr>
          <w:sz w:val="18"/>
          <w:szCs w:val="18"/>
        </w:rPr>
      </w:pPr>
      <w:bookmarkStart w:id="2" w:name="Par13"/>
      <w:bookmarkEnd w:id="2"/>
      <w:r w:rsidRPr="000B0B0A">
        <w:rPr>
          <w:sz w:val="18"/>
          <w:szCs w:val="18"/>
        </w:rPr>
        <w:t>8. В целях анализа финансового состояния стоимость чистых активов принципала (К</w:t>
      </w:r>
      <w:proofErr w:type="gramStart"/>
      <w:r w:rsidRPr="000B0B0A">
        <w:rPr>
          <w:sz w:val="18"/>
          <w:szCs w:val="18"/>
        </w:rPr>
        <w:t>1</w:t>
      </w:r>
      <w:proofErr w:type="gramEnd"/>
      <w:r w:rsidRPr="000B0B0A">
        <w:rPr>
          <w:sz w:val="18"/>
          <w:szCs w:val="18"/>
        </w:rPr>
        <w:t>) по состоянию на конец каждого отчетного периода определяется на основании данных раздела 3 отчета об изменениях капитала, утвержденного по форме, содержащейся в Приложении № 2 к Приказу Министерства финансов Российской Федерации от 2 июля 2010 года № 66н «О формах бухгалтерской отчетности организаций», либо, если представление указанного отчета в составе бухгалтерской (финансовой) отчетности не предусмотрено, данных бухгалтерского баланса по формуле:</w:t>
      </w:r>
    </w:p>
    <w:p w:rsidR="00576CD2" w:rsidRPr="000B0B0A" w:rsidRDefault="00576CD2" w:rsidP="00576CD2">
      <w:pPr>
        <w:autoSpaceDE w:val="0"/>
        <w:autoSpaceDN w:val="0"/>
        <w:adjustRightInd w:val="0"/>
        <w:ind w:firstLine="709"/>
        <w:jc w:val="both"/>
        <w:rPr>
          <w:sz w:val="18"/>
          <w:szCs w:val="18"/>
        </w:rPr>
      </w:pPr>
      <w:r w:rsidRPr="000B0B0A">
        <w:rPr>
          <w:sz w:val="18"/>
          <w:szCs w:val="18"/>
        </w:rPr>
        <w:t>К</w:t>
      </w:r>
      <w:proofErr w:type="gramStart"/>
      <w:r w:rsidRPr="000B0B0A">
        <w:rPr>
          <w:sz w:val="18"/>
          <w:szCs w:val="18"/>
        </w:rPr>
        <w:t>1</w:t>
      </w:r>
      <w:proofErr w:type="gramEnd"/>
      <w:r w:rsidRPr="000B0B0A">
        <w:rPr>
          <w:sz w:val="18"/>
          <w:szCs w:val="18"/>
        </w:rPr>
        <w:t xml:space="preserve"> = совокупные активы (код строки бухгалтерского баланса 1600) - долгосрочные обязательства (код строки бухгалтерского баланса 1400) - краткосрочные обязательства (код строки бухгалтерского баланса 1500) + доходы будущих периодов (код строки бухгалтерского баланса 1530).</w:t>
      </w:r>
    </w:p>
    <w:p w:rsidR="00576CD2" w:rsidRPr="000B0B0A" w:rsidRDefault="00576CD2" w:rsidP="00576CD2">
      <w:pPr>
        <w:autoSpaceDE w:val="0"/>
        <w:autoSpaceDN w:val="0"/>
        <w:adjustRightInd w:val="0"/>
        <w:ind w:firstLine="709"/>
        <w:jc w:val="both"/>
        <w:rPr>
          <w:sz w:val="18"/>
          <w:szCs w:val="18"/>
        </w:rPr>
      </w:pPr>
      <w:r w:rsidRPr="000B0B0A">
        <w:rPr>
          <w:sz w:val="18"/>
          <w:szCs w:val="18"/>
        </w:rPr>
        <w:t>9. Финансовое состояние принципала признается неудовлетворительным (при этом дальнейший расчет показателей К</w:t>
      </w:r>
      <w:proofErr w:type="gramStart"/>
      <w:r w:rsidRPr="000B0B0A">
        <w:rPr>
          <w:sz w:val="18"/>
          <w:szCs w:val="18"/>
        </w:rPr>
        <w:t>2</w:t>
      </w:r>
      <w:proofErr w:type="gramEnd"/>
      <w:r w:rsidRPr="000B0B0A">
        <w:rPr>
          <w:sz w:val="18"/>
          <w:szCs w:val="18"/>
        </w:rPr>
        <w:t>, К2.1, К3, К4 и К5 не осуществляется) в следующих случаях:</w:t>
      </w:r>
    </w:p>
    <w:p w:rsidR="00576CD2" w:rsidRPr="000B0B0A" w:rsidRDefault="00576CD2" w:rsidP="00576CD2">
      <w:pPr>
        <w:autoSpaceDE w:val="0"/>
        <w:autoSpaceDN w:val="0"/>
        <w:adjustRightInd w:val="0"/>
        <w:ind w:firstLine="709"/>
        <w:jc w:val="both"/>
        <w:rPr>
          <w:sz w:val="18"/>
          <w:szCs w:val="18"/>
        </w:rPr>
      </w:pPr>
      <w:r w:rsidRPr="000B0B0A">
        <w:rPr>
          <w:sz w:val="18"/>
          <w:szCs w:val="18"/>
        </w:rPr>
        <w:t xml:space="preserve">а) по состоянию </w:t>
      </w:r>
      <w:proofErr w:type="gramStart"/>
      <w:r w:rsidRPr="000B0B0A">
        <w:rPr>
          <w:sz w:val="18"/>
          <w:szCs w:val="18"/>
        </w:rPr>
        <w:t>на конец</w:t>
      </w:r>
      <w:proofErr w:type="gramEnd"/>
      <w:r w:rsidRPr="000B0B0A">
        <w:rPr>
          <w:sz w:val="18"/>
          <w:szCs w:val="18"/>
        </w:rPr>
        <w:t xml:space="preserve">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576CD2" w:rsidRPr="000B0B0A" w:rsidRDefault="00576CD2" w:rsidP="00576CD2">
      <w:pPr>
        <w:autoSpaceDE w:val="0"/>
        <w:autoSpaceDN w:val="0"/>
        <w:adjustRightInd w:val="0"/>
        <w:ind w:firstLine="709"/>
        <w:jc w:val="both"/>
        <w:rPr>
          <w:sz w:val="18"/>
          <w:szCs w:val="18"/>
        </w:rPr>
      </w:pPr>
      <w:r w:rsidRPr="000B0B0A">
        <w:rPr>
          <w:sz w:val="18"/>
          <w:szCs w:val="18"/>
        </w:rPr>
        <w:t>б)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w:t>
      </w:r>
    </w:p>
    <w:p w:rsidR="00576CD2" w:rsidRPr="000B0B0A" w:rsidRDefault="00576CD2" w:rsidP="00576CD2">
      <w:pPr>
        <w:autoSpaceDE w:val="0"/>
        <w:autoSpaceDN w:val="0"/>
        <w:adjustRightInd w:val="0"/>
        <w:ind w:firstLine="709"/>
        <w:jc w:val="both"/>
        <w:rPr>
          <w:sz w:val="18"/>
          <w:szCs w:val="18"/>
        </w:rPr>
      </w:pPr>
      <w:r w:rsidRPr="000B0B0A">
        <w:rPr>
          <w:sz w:val="18"/>
          <w:szCs w:val="18"/>
        </w:rPr>
        <w:t>10. При удовлетворительном результате анализа величины чистых активов принципала, проведенного в соответствии с пунктом 8 настоящего Порядка, расчет показателей К</w:t>
      </w:r>
      <w:proofErr w:type="gramStart"/>
      <w:r w:rsidRPr="000B0B0A">
        <w:rPr>
          <w:sz w:val="18"/>
          <w:szCs w:val="18"/>
        </w:rPr>
        <w:t>2</w:t>
      </w:r>
      <w:proofErr w:type="gramEnd"/>
      <w:r w:rsidRPr="000B0B0A">
        <w:rPr>
          <w:sz w:val="18"/>
          <w:szCs w:val="18"/>
        </w:rPr>
        <w:t>, К2.1, К3, К4 и К5 производится согласно Приложению № 1 к настоящему Порядку.</w:t>
      </w:r>
    </w:p>
    <w:p w:rsidR="00576CD2" w:rsidRPr="000B0B0A" w:rsidRDefault="00576CD2" w:rsidP="00576CD2">
      <w:pPr>
        <w:autoSpaceDE w:val="0"/>
        <w:autoSpaceDN w:val="0"/>
        <w:adjustRightInd w:val="0"/>
        <w:ind w:firstLine="709"/>
        <w:jc w:val="both"/>
        <w:rPr>
          <w:sz w:val="18"/>
          <w:szCs w:val="18"/>
        </w:rPr>
      </w:pPr>
      <w:r w:rsidRPr="000B0B0A">
        <w:rPr>
          <w:sz w:val="18"/>
          <w:szCs w:val="18"/>
        </w:rPr>
        <w:t>В настоящем разделе величина собственных средств принципала, используемая в расчете показателя К</w:t>
      </w:r>
      <w:proofErr w:type="gramStart"/>
      <w:r w:rsidRPr="000B0B0A">
        <w:rPr>
          <w:sz w:val="18"/>
          <w:szCs w:val="18"/>
        </w:rPr>
        <w:t>2</w:t>
      </w:r>
      <w:proofErr w:type="gramEnd"/>
      <w:r w:rsidRPr="000B0B0A">
        <w:rPr>
          <w:sz w:val="18"/>
          <w:szCs w:val="18"/>
        </w:rPr>
        <w:t xml:space="preserve"> и К2.1, рассчитывается по формуле:</w:t>
      </w:r>
    </w:p>
    <w:p w:rsidR="00576CD2" w:rsidRPr="000B0B0A" w:rsidRDefault="00576CD2" w:rsidP="00576CD2">
      <w:pPr>
        <w:autoSpaceDE w:val="0"/>
        <w:autoSpaceDN w:val="0"/>
        <w:adjustRightInd w:val="0"/>
        <w:ind w:firstLine="708"/>
        <w:jc w:val="both"/>
        <w:rPr>
          <w:sz w:val="18"/>
          <w:szCs w:val="18"/>
        </w:rPr>
      </w:pPr>
      <w:r w:rsidRPr="000B0B0A">
        <w:rPr>
          <w:sz w:val="18"/>
          <w:szCs w:val="18"/>
        </w:rPr>
        <w:t>собственные средства принципала = собственный капитал (код строки бухгалтерского баланса 1300) + доходы будущих периодов (код строки бухгалтерского баланса 1530).</w:t>
      </w:r>
    </w:p>
    <w:p w:rsidR="00576CD2" w:rsidRPr="000B0B0A" w:rsidRDefault="00576CD2" w:rsidP="00576CD2">
      <w:pPr>
        <w:autoSpaceDE w:val="0"/>
        <w:autoSpaceDN w:val="0"/>
        <w:adjustRightInd w:val="0"/>
        <w:ind w:firstLine="709"/>
        <w:jc w:val="both"/>
        <w:rPr>
          <w:sz w:val="18"/>
          <w:szCs w:val="18"/>
        </w:rPr>
      </w:pPr>
      <w:r w:rsidRPr="000B0B0A">
        <w:rPr>
          <w:sz w:val="18"/>
          <w:szCs w:val="18"/>
        </w:rPr>
        <w:t>11. Оценка расчетных значений показателей заключается в их соотнесении со следующими допустимыми значениями (при этом расчетные значения показателей К</w:t>
      </w:r>
      <w:proofErr w:type="gramStart"/>
      <w:r w:rsidRPr="000B0B0A">
        <w:rPr>
          <w:sz w:val="18"/>
          <w:szCs w:val="18"/>
        </w:rPr>
        <w:t>2</w:t>
      </w:r>
      <w:proofErr w:type="gramEnd"/>
      <w:r w:rsidRPr="000B0B0A">
        <w:rPr>
          <w:sz w:val="18"/>
          <w:szCs w:val="18"/>
        </w:rPr>
        <w:t>, К2.1, К3, К4 и К5 округляются до третьего знака после запятой):</w:t>
      </w:r>
    </w:p>
    <w:p w:rsidR="00576CD2" w:rsidRPr="000B0B0A" w:rsidRDefault="00576CD2" w:rsidP="00576CD2">
      <w:pPr>
        <w:autoSpaceDE w:val="0"/>
        <w:autoSpaceDN w:val="0"/>
        <w:adjustRightInd w:val="0"/>
        <w:ind w:firstLine="709"/>
        <w:jc w:val="both"/>
        <w:rPr>
          <w:sz w:val="18"/>
          <w:szCs w:val="18"/>
        </w:rPr>
      </w:pPr>
    </w:p>
    <w:tbl>
      <w:tblPr>
        <w:tblStyle w:val="af4"/>
        <w:tblW w:w="0" w:type="auto"/>
        <w:tblLook w:val="04A0" w:firstRow="1" w:lastRow="0" w:firstColumn="1" w:lastColumn="0" w:noHBand="0" w:noVBand="1"/>
      </w:tblPr>
      <w:tblGrid>
        <w:gridCol w:w="4785"/>
        <w:gridCol w:w="5813"/>
      </w:tblGrid>
      <w:tr w:rsidR="00576CD2" w:rsidRPr="000B0B0A" w:rsidTr="006477F3">
        <w:tc>
          <w:tcPr>
            <w:tcW w:w="4785" w:type="dxa"/>
          </w:tcPr>
          <w:p w:rsidR="00576CD2" w:rsidRPr="000B0B0A" w:rsidRDefault="00576CD2" w:rsidP="006477F3">
            <w:pPr>
              <w:autoSpaceDE w:val="0"/>
              <w:autoSpaceDN w:val="0"/>
              <w:adjustRightInd w:val="0"/>
              <w:jc w:val="center"/>
              <w:rPr>
                <w:sz w:val="18"/>
                <w:szCs w:val="18"/>
              </w:rPr>
            </w:pPr>
            <w:r w:rsidRPr="000B0B0A">
              <w:rPr>
                <w:sz w:val="18"/>
                <w:szCs w:val="18"/>
              </w:rPr>
              <w:t>Показатель</w:t>
            </w:r>
          </w:p>
        </w:tc>
        <w:tc>
          <w:tcPr>
            <w:tcW w:w="5813" w:type="dxa"/>
          </w:tcPr>
          <w:p w:rsidR="00576CD2" w:rsidRPr="000B0B0A" w:rsidRDefault="00576CD2" w:rsidP="006477F3">
            <w:pPr>
              <w:autoSpaceDE w:val="0"/>
              <w:autoSpaceDN w:val="0"/>
              <w:adjustRightInd w:val="0"/>
              <w:jc w:val="center"/>
              <w:rPr>
                <w:sz w:val="18"/>
                <w:szCs w:val="18"/>
              </w:rPr>
            </w:pPr>
            <w:r w:rsidRPr="000B0B0A">
              <w:rPr>
                <w:sz w:val="18"/>
                <w:szCs w:val="18"/>
              </w:rPr>
              <w:t>Допустимое значение</w:t>
            </w:r>
          </w:p>
        </w:tc>
      </w:tr>
      <w:tr w:rsidR="00576CD2" w:rsidRPr="000B0B0A" w:rsidTr="006477F3">
        <w:tc>
          <w:tcPr>
            <w:tcW w:w="4785" w:type="dxa"/>
          </w:tcPr>
          <w:p w:rsidR="00576CD2" w:rsidRPr="000B0B0A" w:rsidRDefault="00576CD2" w:rsidP="006477F3">
            <w:pPr>
              <w:autoSpaceDE w:val="0"/>
              <w:autoSpaceDN w:val="0"/>
              <w:adjustRightInd w:val="0"/>
              <w:jc w:val="center"/>
              <w:rPr>
                <w:sz w:val="18"/>
                <w:szCs w:val="18"/>
              </w:rPr>
            </w:pPr>
            <w:r w:rsidRPr="000B0B0A">
              <w:rPr>
                <w:sz w:val="18"/>
                <w:szCs w:val="18"/>
              </w:rPr>
              <w:t>К</w:t>
            </w:r>
            <w:proofErr w:type="gramStart"/>
            <w:r w:rsidRPr="000B0B0A">
              <w:rPr>
                <w:sz w:val="18"/>
                <w:szCs w:val="18"/>
              </w:rPr>
              <w:t>2</w:t>
            </w:r>
            <w:proofErr w:type="gramEnd"/>
          </w:p>
        </w:tc>
        <w:tc>
          <w:tcPr>
            <w:tcW w:w="5813"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0,5</w:t>
            </w:r>
          </w:p>
        </w:tc>
      </w:tr>
      <w:tr w:rsidR="00576CD2" w:rsidRPr="000B0B0A" w:rsidTr="006477F3">
        <w:tc>
          <w:tcPr>
            <w:tcW w:w="4785" w:type="dxa"/>
          </w:tcPr>
          <w:p w:rsidR="00576CD2" w:rsidRPr="000B0B0A" w:rsidRDefault="00576CD2" w:rsidP="006477F3">
            <w:pPr>
              <w:autoSpaceDE w:val="0"/>
              <w:autoSpaceDN w:val="0"/>
              <w:adjustRightInd w:val="0"/>
              <w:jc w:val="center"/>
              <w:rPr>
                <w:sz w:val="18"/>
                <w:szCs w:val="18"/>
              </w:rPr>
            </w:pPr>
            <w:r w:rsidRPr="000B0B0A">
              <w:rPr>
                <w:sz w:val="18"/>
                <w:szCs w:val="18"/>
              </w:rPr>
              <w:t>К</w:t>
            </w:r>
            <w:proofErr w:type="gramStart"/>
            <w:r w:rsidRPr="000B0B0A">
              <w:rPr>
                <w:sz w:val="18"/>
                <w:szCs w:val="18"/>
              </w:rPr>
              <w:t>2</w:t>
            </w:r>
            <w:proofErr w:type="gramEnd"/>
            <w:r w:rsidRPr="000B0B0A">
              <w:rPr>
                <w:sz w:val="18"/>
                <w:szCs w:val="18"/>
              </w:rPr>
              <w:t>.1</w:t>
            </w:r>
          </w:p>
        </w:tc>
        <w:tc>
          <w:tcPr>
            <w:tcW w:w="5813"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1</w:t>
            </w:r>
          </w:p>
        </w:tc>
      </w:tr>
      <w:tr w:rsidR="00576CD2" w:rsidRPr="000B0B0A" w:rsidTr="006477F3">
        <w:tc>
          <w:tcPr>
            <w:tcW w:w="4785" w:type="dxa"/>
          </w:tcPr>
          <w:p w:rsidR="00576CD2" w:rsidRPr="000B0B0A" w:rsidRDefault="00576CD2" w:rsidP="006477F3">
            <w:pPr>
              <w:autoSpaceDE w:val="0"/>
              <w:autoSpaceDN w:val="0"/>
              <w:adjustRightInd w:val="0"/>
              <w:jc w:val="center"/>
              <w:rPr>
                <w:sz w:val="18"/>
                <w:szCs w:val="18"/>
              </w:rPr>
            </w:pPr>
            <w:r w:rsidRPr="000B0B0A">
              <w:rPr>
                <w:sz w:val="18"/>
                <w:szCs w:val="18"/>
              </w:rPr>
              <w:t>К3</w:t>
            </w:r>
          </w:p>
        </w:tc>
        <w:tc>
          <w:tcPr>
            <w:tcW w:w="5813"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1</w:t>
            </w:r>
          </w:p>
        </w:tc>
      </w:tr>
      <w:tr w:rsidR="00576CD2" w:rsidRPr="000B0B0A" w:rsidTr="006477F3">
        <w:tc>
          <w:tcPr>
            <w:tcW w:w="4785" w:type="dxa"/>
          </w:tcPr>
          <w:p w:rsidR="00576CD2" w:rsidRPr="000B0B0A" w:rsidRDefault="00576CD2" w:rsidP="006477F3">
            <w:pPr>
              <w:autoSpaceDE w:val="0"/>
              <w:autoSpaceDN w:val="0"/>
              <w:adjustRightInd w:val="0"/>
              <w:jc w:val="center"/>
              <w:rPr>
                <w:sz w:val="18"/>
                <w:szCs w:val="18"/>
              </w:rPr>
            </w:pPr>
            <w:r w:rsidRPr="000B0B0A">
              <w:rPr>
                <w:sz w:val="18"/>
                <w:szCs w:val="18"/>
              </w:rPr>
              <w:t>К</w:t>
            </w:r>
            <w:proofErr w:type="gramStart"/>
            <w:r w:rsidRPr="000B0B0A">
              <w:rPr>
                <w:sz w:val="18"/>
                <w:szCs w:val="18"/>
              </w:rPr>
              <w:t>4</w:t>
            </w:r>
            <w:proofErr w:type="gramEnd"/>
          </w:p>
        </w:tc>
        <w:tc>
          <w:tcPr>
            <w:tcW w:w="5813"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0</w:t>
            </w:r>
          </w:p>
        </w:tc>
      </w:tr>
      <w:tr w:rsidR="00576CD2" w:rsidRPr="000B0B0A" w:rsidTr="006477F3">
        <w:tc>
          <w:tcPr>
            <w:tcW w:w="4785" w:type="dxa"/>
          </w:tcPr>
          <w:p w:rsidR="00576CD2" w:rsidRPr="000B0B0A" w:rsidRDefault="00576CD2" w:rsidP="006477F3">
            <w:pPr>
              <w:autoSpaceDE w:val="0"/>
              <w:autoSpaceDN w:val="0"/>
              <w:adjustRightInd w:val="0"/>
              <w:jc w:val="center"/>
              <w:rPr>
                <w:sz w:val="18"/>
                <w:szCs w:val="18"/>
              </w:rPr>
            </w:pPr>
            <w:r w:rsidRPr="000B0B0A">
              <w:rPr>
                <w:sz w:val="18"/>
                <w:szCs w:val="18"/>
              </w:rPr>
              <w:t>К5</w:t>
            </w:r>
          </w:p>
        </w:tc>
        <w:tc>
          <w:tcPr>
            <w:tcW w:w="5813"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0</w:t>
            </w:r>
          </w:p>
        </w:tc>
      </w:tr>
    </w:tbl>
    <w:p w:rsidR="00576CD2" w:rsidRPr="000B0B0A" w:rsidRDefault="00576CD2" w:rsidP="00576CD2">
      <w:pPr>
        <w:autoSpaceDE w:val="0"/>
        <w:autoSpaceDN w:val="0"/>
        <w:adjustRightInd w:val="0"/>
        <w:ind w:firstLine="709"/>
        <w:jc w:val="both"/>
        <w:rPr>
          <w:sz w:val="18"/>
          <w:szCs w:val="18"/>
        </w:rPr>
      </w:pPr>
    </w:p>
    <w:p w:rsidR="00576CD2" w:rsidRPr="000B0B0A" w:rsidRDefault="00576CD2" w:rsidP="00576CD2">
      <w:pPr>
        <w:autoSpaceDE w:val="0"/>
        <w:autoSpaceDN w:val="0"/>
        <w:adjustRightInd w:val="0"/>
        <w:ind w:firstLine="709"/>
        <w:jc w:val="both"/>
        <w:rPr>
          <w:sz w:val="18"/>
          <w:szCs w:val="18"/>
        </w:rPr>
      </w:pPr>
      <w:bookmarkStart w:id="3" w:name="Par47"/>
      <w:bookmarkEnd w:id="3"/>
      <w:r w:rsidRPr="000B0B0A">
        <w:rPr>
          <w:sz w:val="18"/>
          <w:szCs w:val="18"/>
        </w:rPr>
        <w:t>12. Вывод об удовлетворительном значении показателей К</w:t>
      </w:r>
      <w:proofErr w:type="gramStart"/>
      <w:r w:rsidRPr="000B0B0A">
        <w:rPr>
          <w:sz w:val="18"/>
          <w:szCs w:val="18"/>
        </w:rPr>
        <w:t>2</w:t>
      </w:r>
      <w:proofErr w:type="gramEnd"/>
      <w:r w:rsidRPr="000B0B0A">
        <w:rPr>
          <w:sz w:val="18"/>
          <w:szCs w:val="18"/>
        </w:rPr>
        <w:t>, К2.1, К3, К4 и К5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 (для показателей К2, К2.1 и К3 при этом используются средние за отчетный период значения, определяемые в соответствии с Приложением № 1 к настоящему Порядку).</w:t>
      </w:r>
    </w:p>
    <w:p w:rsidR="00576CD2" w:rsidRPr="000B0B0A" w:rsidRDefault="00576CD2" w:rsidP="00576CD2">
      <w:pPr>
        <w:autoSpaceDE w:val="0"/>
        <w:autoSpaceDN w:val="0"/>
        <w:adjustRightInd w:val="0"/>
        <w:ind w:firstLine="709"/>
        <w:jc w:val="both"/>
        <w:rPr>
          <w:sz w:val="18"/>
          <w:szCs w:val="18"/>
        </w:rPr>
      </w:pPr>
      <w:r w:rsidRPr="000B0B0A">
        <w:rPr>
          <w:sz w:val="18"/>
          <w:szCs w:val="18"/>
        </w:rPr>
        <w:t>Вывод об удовлетворительном значении показателей К</w:t>
      </w:r>
      <w:proofErr w:type="gramStart"/>
      <w:r w:rsidRPr="000B0B0A">
        <w:rPr>
          <w:sz w:val="18"/>
          <w:szCs w:val="18"/>
        </w:rPr>
        <w:t>4</w:t>
      </w:r>
      <w:proofErr w:type="gramEnd"/>
      <w:r w:rsidRPr="000B0B0A">
        <w:rPr>
          <w:sz w:val="18"/>
          <w:szCs w:val="18"/>
        </w:rPr>
        <w:t xml:space="preserve"> и К5 в анализируемом периоде делается также в случае, если их значения, рассчитанные для всего анализируемого периода, имеют допустимые значения.</w:t>
      </w:r>
    </w:p>
    <w:p w:rsidR="00576CD2" w:rsidRPr="000B0B0A" w:rsidRDefault="00576CD2" w:rsidP="00576CD2">
      <w:pPr>
        <w:autoSpaceDE w:val="0"/>
        <w:autoSpaceDN w:val="0"/>
        <w:adjustRightInd w:val="0"/>
        <w:ind w:firstLine="709"/>
        <w:jc w:val="both"/>
        <w:rPr>
          <w:sz w:val="18"/>
          <w:szCs w:val="18"/>
        </w:rPr>
      </w:pPr>
      <w:r w:rsidRPr="000B0B0A">
        <w:rPr>
          <w:sz w:val="18"/>
          <w:szCs w:val="18"/>
        </w:rPr>
        <w:t>13. Финансовое состояние принципала признается удовлетворительным в случае удовлетворительного результата анализа величины чистых активов принципала, проведенного в соответствии с пунктом 8 настоящего Порядка, при условии, что в отношении каждого из показателей К</w:t>
      </w:r>
      <w:proofErr w:type="gramStart"/>
      <w:r w:rsidRPr="000B0B0A">
        <w:rPr>
          <w:sz w:val="18"/>
          <w:szCs w:val="18"/>
        </w:rPr>
        <w:t>2</w:t>
      </w:r>
      <w:proofErr w:type="gramEnd"/>
      <w:r w:rsidRPr="000B0B0A">
        <w:rPr>
          <w:sz w:val="18"/>
          <w:szCs w:val="18"/>
        </w:rPr>
        <w:t>, К2.1, К3, К4 и К5 в соответствии с пунктом 12 настоящего Порядка сделан вывод о его удовлетворительном значении в анализируемом периоде.</w:t>
      </w:r>
    </w:p>
    <w:p w:rsidR="00576CD2" w:rsidRPr="000B0B0A" w:rsidRDefault="00576CD2" w:rsidP="00576CD2">
      <w:pPr>
        <w:autoSpaceDE w:val="0"/>
        <w:autoSpaceDN w:val="0"/>
        <w:adjustRightInd w:val="0"/>
        <w:ind w:firstLine="709"/>
        <w:jc w:val="both"/>
        <w:rPr>
          <w:sz w:val="18"/>
          <w:szCs w:val="18"/>
        </w:rPr>
      </w:pPr>
      <w:r w:rsidRPr="000B0B0A">
        <w:rPr>
          <w:sz w:val="18"/>
          <w:szCs w:val="18"/>
        </w:rPr>
        <w:t>В иных случаях финансовое состояние принципала признается неудовлетворительным.</w:t>
      </w:r>
    </w:p>
    <w:p w:rsidR="00576CD2" w:rsidRPr="000B0B0A" w:rsidRDefault="00576CD2" w:rsidP="00576CD2">
      <w:pPr>
        <w:autoSpaceDE w:val="0"/>
        <w:autoSpaceDN w:val="0"/>
        <w:adjustRightInd w:val="0"/>
        <w:ind w:firstLine="709"/>
        <w:jc w:val="both"/>
        <w:rPr>
          <w:sz w:val="18"/>
          <w:szCs w:val="18"/>
        </w:rPr>
      </w:pPr>
      <w:r w:rsidRPr="000B0B0A">
        <w:rPr>
          <w:sz w:val="18"/>
          <w:szCs w:val="18"/>
        </w:rPr>
        <w:t>14. По результатам анализа финансового состояния оформляется заключение по форме согласно Приложению № 2 к настоящему Порядку.</w:t>
      </w:r>
    </w:p>
    <w:p w:rsidR="00576CD2" w:rsidRPr="000B0B0A" w:rsidRDefault="00576CD2" w:rsidP="00576CD2">
      <w:pPr>
        <w:autoSpaceDE w:val="0"/>
        <w:autoSpaceDN w:val="0"/>
        <w:adjustRightInd w:val="0"/>
        <w:ind w:firstLine="709"/>
        <w:jc w:val="both"/>
        <w:rPr>
          <w:sz w:val="18"/>
          <w:szCs w:val="18"/>
        </w:rPr>
      </w:pPr>
      <w:r w:rsidRPr="000B0B0A">
        <w:rPr>
          <w:sz w:val="18"/>
          <w:szCs w:val="18"/>
        </w:rPr>
        <w:t>15. В случае если по результатам анализа финансовое состояние принципала признано удовлетворительным, значения каждого из указанных в Приложении № 3 к настоящему Порядку показателей финансового состояния принципала, рассчитанные в соответствии с настоящим разделом, сопоставляются с показателями финансового состояния принципала по соответствующим группам (A, B, C), указанными в Приложении № 3 к настоящему Порядку.</w:t>
      </w:r>
    </w:p>
    <w:p w:rsidR="00576CD2" w:rsidRPr="000B0B0A" w:rsidRDefault="00576CD2" w:rsidP="00576CD2">
      <w:pPr>
        <w:autoSpaceDE w:val="0"/>
        <w:autoSpaceDN w:val="0"/>
        <w:adjustRightInd w:val="0"/>
        <w:ind w:firstLine="709"/>
        <w:jc w:val="both"/>
        <w:rPr>
          <w:sz w:val="18"/>
          <w:szCs w:val="18"/>
        </w:rPr>
      </w:pPr>
      <w:r w:rsidRPr="000B0B0A">
        <w:rPr>
          <w:sz w:val="18"/>
          <w:szCs w:val="18"/>
        </w:rPr>
        <w:t>16. К группе принципалов с низкой степенью удовлетворительности финансового состояния относятся принципалы, значение хотя бы одного показателя финансового состояния которых в соответствии с пунктом 15 настоящего Порядка отнесено к группе C.</w:t>
      </w:r>
    </w:p>
    <w:p w:rsidR="00576CD2" w:rsidRPr="000B0B0A" w:rsidRDefault="00576CD2" w:rsidP="00576CD2">
      <w:pPr>
        <w:autoSpaceDE w:val="0"/>
        <w:autoSpaceDN w:val="0"/>
        <w:adjustRightInd w:val="0"/>
        <w:ind w:firstLine="709"/>
        <w:jc w:val="both"/>
        <w:rPr>
          <w:sz w:val="18"/>
          <w:szCs w:val="18"/>
        </w:rPr>
      </w:pPr>
      <w:r w:rsidRPr="000B0B0A">
        <w:rPr>
          <w:sz w:val="18"/>
          <w:szCs w:val="18"/>
        </w:rPr>
        <w:t>К группе принципалов со средней степенью удовлетворительности финансового состояния относятся принципалы, значение хотя бы одного показателя финансового состояния которых в соответствии с пунктом 15 настоящего Порядка отнесено к группе B и ни одно из значений не отнесено к группе C.</w:t>
      </w:r>
    </w:p>
    <w:p w:rsidR="00576CD2" w:rsidRPr="000B0B0A" w:rsidRDefault="00576CD2" w:rsidP="00576CD2">
      <w:pPr>
        <w:autoSpaceDE w:val="0"/>
        <w:autoSpaceDN w:val="0"/>
        <w:adjustRightInd w:val="0"/>
        <w:ind w:firstLine="709"/>
        <w:jc w:val="both"/>
        <w:rPr>
          <w:sz w:val="18"/>
          <w:szCs w:val="18"/>
        </w:rPr>
      </w:pPr>
      <w:r w:rsidRPr="000B0B0A">
        <w:rPr>
          <w:sz w:val="18"/>
          <w:szCs w:val="18"/>
        </w:rPr>
        <w:t>К группе принципалов с высокой степенью удовлетворительности финансового состояния относятся принципалы, значения всех показателей финансового состояния которых в соответствии с пунктом 15 настоящего Порядка отнесены к группе A.</w:t>
      </w:r>
    </w:p>
    <w:p w:rsidR="00576CD2" w:rsidRPr="000B0B0A" w:rsidRDefault="00576CD2" w:rsidP="00576CD2">
      <w:pPr>
        <w:autoSpaceDE w:val="0"/>
        <w:autoSpaceDN w:val="0"/>
        <w:adjustRightInd w:val="0"/>
        <w:ind w:firstLine="709"/>
        <w:jc w:val="both"/>
        <w:rPr>
          <w:sz w:val="18"/>
          <w:szCs w:val="18"/>
        </w:rPr>
      </w:pPr>
    </w:p>
    <w:p w:rsidR="00576CD2" w:rsidRPr="000B0B0A" w:rsidRDefault="00576CD2" w:rsidP="00576CD2">
      <w:pPr>
        <w:autoSpaceDE w:val="0"/>
        <w:autoSpaceDN w:val="0"/>
        <w:ind w:firstLine="709"/>
        <w:jc w:val="center"/>
        <w:rPr>
          <w:b/>
          <w:bCs/>
          <w:sz w:val="18"/>
          <w:szCs w:val="18"/>
        </w:rPr>
      </w:pPr>
      <w:r w:rsidRPr="000B0B0A">
        <w:rPr>
          <w:b/>
          <w:kern w:val="2"/>
          <w:sz w:val="18"/>
          <w:szCs w:val="18"/>
        </w:rPr>
        <w:t xml:space="preserve">Раздел 3. Правила </w:t>
      </w:r>
      <w:r w:rsidRPr="000B0B0A">
        <w:rPr>
          <w:b/>
          <w:bCs/>
          <w:sz w:val="18"/>
          <w:szCs w:val="18"/>
        </w:rPr>
        <w:t>проведения проверки достаточности, надежности и ликвидности обеспечения, предоставляемого в целях исполнения обязатель</w:t>
      </w:r>
      <w:proofErr w:type="gramStart"/>
      <w:r w:rsidRPr="000B0B0A">
        <w:rPr>
          <w:b/>
          <w:bCs/>
          <w:sz w:val="18"/>
          <w:szCs w:val="18"/>
        </w:rPr>
        <w:t>ств пр</w:t>
      </w:r>
      <w:proofErr w:type="gramEnd"/>
      <w:r w:rsidRPr="000B0B0A">
        <w:rPr>
          <w:b/>
          <w:bCs/>
          <w:sz w:val="18"/>
          <w:szCs w:val="18"/>
        </w:rPr>
        <w:t>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w:t>
      </w:r>
    </w:p>
    <w:p w:rsidR="00576CD2" w:rsidRPr="000B0B0A" w:rsidRDefault="00576CD2" w:rsidP="00576CD2">
      <w:pPr>
        <w:autoSpaceDE w:val="0"/>
        <w:autoSpaceDN w:val="0"/>
        <w:ind w:firstLine="709"/>
        <w:jc w:val="both"/>
        <w:rPr>
          <w:kern w:val="2"/>
          <w:sz w:val="18"/>
          <w:szCs w:val="18"/>
        </w:rPr>
      </w:pPr>
    </w:p>
    <w:p w:rsidR="00576CD2" w:rsidRPr="000B0B0A" w:rsidRDefault="00576CD2" w:rsidP="00576CD2">
      <w:pPr>
        <w:autoSpaceDE w:val="0"/>
        <w:autoSpaceDN w:val="0"/>
        <w:adjustRightInd w:val="0"/>
        <w:ind w:firstLine="709"/>
        <w:jc w:val="both"/>
        <w:rPr>
          <w:sz w:val="18"/>
          <w:szCs w:val="18"/>
        </w:rPr>
      </w:pPr>
      <w:r w:rsidRPr="000B0B0A">
        <w:rPr>
          <w:kern w:val="2"/>
          <w:sz w:val="18"/>
          <w:szCs w:val="18"/>
        </w:rPr>
        <w:t>17.</w:t>
      </w:r>
      <w:r w:rsidRPr="000B0B0A">
        <w:rPr>
          <w:sz w:val="18"/>
          <w:szCs w:val="18"/>
        </w:rPr>
        <w:t xml:space="preserve"> </w:t>
      </w:r>
      <w:proofErr w:type="gramStart"/>
      <w:r w:rsidRPr="000B0B0A">
        <w:rPr>
          <w:sz w:val="18"/>
          <w:szCs w:val="18"/>
        </w:rPr>
        <w:t xml:space="preserve">Проверка достаточности, надежности и ликвидности обеспечения, </w:t>
      </w:r>
      <w:r w:rsidRPr="000B0B0A">
        <w:rPr>
          <w:bCs/>
          <w:sz w:val="18"/>
          <w:szCs w:val="18"/>
        </w:rPr>
        <w:t xml:space="preserve">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w:t>
      </w:r>
      <w:r w:rsidRPr="000B0B0A">
        <w:rPr>
          <w:bCs/>
          <w:sz w:val="18"/>
          <w:szCs w:val="18"/>
        </w:rPr>
        <w:lastRenderedPageBreak/>
        <w:t xml:space="preserve">или в какой-либо части гарантии, </w:t>
      </w:r>
      <w:r w:rsidRPr="000B0B0A">
        <w:rPr>
          <w:sz w:val="18"/>
          <w:szCs w:val="18"/>
        </w:rPr>
        <w:t>при предоставлении муниципальной гарантии осуществляется в течение 7 дней с даты поступления в уполномоченный орган комплекта документов, предусмотренного пунктом 4 настоящего Порядка.</w:t>
      </w:r>
      <w:proofErr w:type="gramEnd"/>
    </w:p>
    <w:p w:rsidR="00576CD2" w:rsidRPr="000B0B0A" w:rsidRDefault="00576CD2" w:rsidP="00576CD2">
      <w:pPr>
        <w:autoSpaceDE w:val="0"/>
        <w:autoSpaceDN w:val="0"/>
        <w:adjustRightInd w:val="0"/>
        <w:ind w:firstLine="709"/>
        <w:jc w:val="both"/>
        <w:rPr>
          <w:sz w:val="18"/>
          <w:szCs w:val="18"/>
        </w:rPr>
      </w:pPr>
      <w:r w:rsidRPr="000B0B0A">
        <w:rPr>
          <w:kern w:val="2"/>
          <w:sz w:val="18"/>
          <w:szCs w:val="18"/>
        </w:rPr>
        <w:t>18.</w:t>
      </w:r>
      <w:r w:rsidRPr="000B0B0A">
        <w:rPr>
          <w:sz w:val="18"/>
          <w:szCs w:val="18"/>
        </w:rPr>
        <w:t xml:space="preserve"> </w:t>
      </w:r>
      <w:proofErr w:type="gramStart"/>
      <w:r w:rsidRPr="000B0B0A">
        <w:rPr>
          <w:sz w:val="18"/>
          <w:szCs w:val="18"/>
        </w:rPr>
        <w:t xml:space="preserve">Проверка достаточности обеспечения, </w:t>
      </w:r>
      <w:r w:rsidRPr="000B0B0A">
        <w:rPr>
          <w:bCs/>
          <w:sz w:val="18"/>
          <w:szCs w:val="18"/>
        </w:rPr>
        <w:t xml:space="preserve">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t>
      </w:r>
      <w:r w:rsidRPr="000B0B0A">
        <w:rPr>
          <w:sz w:val="18"/>
          <w:szCs w:val="18"/>
        </w:rPr>
        <w:t>при предоставлении муниципальной гарантии, заключается в определении соответствия предоставляемого (предоставленного) обеспечения требованиям к минимальному объему (сумме) обеспечения исполнения обязательств принципала по удовлетворению регрессного требования гаранта к принципалу по муниципальной гарантии, установленному</w:t>
      </w:r>
      <w:proofErr w:type="gramEnd"/>
      <w:r w:rsidRPr="000B0B0A">
        <w:rPr>
          <w:sz w:val="18"/>
          <w:szCs w:val="18"/>
        </w:rPr>
        <w:t xml:space="preserve"> в постановлении Администрации Чаинского сельского поселения от 20.07.2020 № 76. </w:t>
      </w:r>
    </w:p>
    <w:p w:rsidR="00576CD2" w:rsidRPr="000B0B0A" w:rsidRDefault="00576CD2" w:rsidP="00576CD2">
      <w:pPr>
        <w:autoSpaceDE w:val="0"/>
        <w:autoSpaceDN w:val="0"/>
        <w:adjustRightInd w:val="0"/>
        <w:ind w:firstLine="709"/>
        <w:jc w:val="both"/>
        <w:rPr>
          <w:bCs/>
          <w:color w:val="FF0000"/>
          <w:sz w:val="18"/>
          <w:szCs w:val="18"/>
        </w:rPr>
      </w:pPr>
      <w:r w:rsidRPr="000B0B0A">
        <w:rPr>
          <w:sz w:val="18"/>
          <w:szCs w:val="18"/>
        </w:rPr>
        <w:t>19. Надежность банковской гарантии и поручительства определяется в соответствии с Порядком определения при предоставлении муниципальной гарантии минимального объема (суммы) обеспечения исполнения обязатель</w:t>
      </w:r>
      <w:proofErr w:type="gramStart"/>
      <w:r w:rsidRPr="000B0B0A">
        <w:rPr>
          <w:sz w:val="18"/>
          <w:szCs w:val="18"/>
        </w:rPr>
        <w:t>ств пр</w:t>
      </w:r>
      <w:proofErr w:type="gramEnd"/>
      <w:r w:rsidRPr="000B0B0A">
        <w:rPr>
          <w:sz w:val="18"/>
          <w:szCs w:val="1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утвержденным постановлением Администрации Чаинского сельского поселения от 14.12.2022 № 107.</w:t>
      </w:r>
    </w:p>
    <w:p w:rsidR="00576CD2" w:rsidRPr="000B0B0A" w:rsidRDefault="00576CD2" w:rsidP="00576CD2">
      <w:pPr>
        <w:autoSpaceDE w:val="0"/>
        <w:autoSpaceDN w:val="0"/>
        <w:adjustRightInd w:val="0"/>
        <w:ind w:firstLine="709"/>
        <w:jc w:val="both"/>
        <w:rPr>
          <w:sz w:val="18"/>
          <w:szCs w:val="18"/>
        </w:rPr>
      </w:pPr>
      <w:r w:rsidRPr="000B0B0A">
        <w:rPr>
          <w:bCs/>
          <w:sz w:val="18"/>
          <w:szCs w:val="18"/>
        </w:rPr>
        <w:t>20. Оценка рыночной стоимости и ликвидности передаваемого в залог имущества осуществляется в соответствии с абзацем 7 пункта 3 статьи 93</w:t>
      </w:r>
      <w:r w:rsidRPr="000B0B0A">
        <w:rPr>
          <w:bCs/>
          <w:sz w:val="18"/>
          <w:szCs w:val="18"/>
          <w:vertAlign w:val="superscript"/>
        </w:rPr>
        <w:t>2</w:t>
      </w:r>
      <w:r w:rsidRPr="000B0B0A">
        <w:rPr>
          <w:bCs/>
          <w:sz w:val="18"/>
          <w:szCs w:val="18"/>
        </w:rPr>
        <w:t xml:space="preserve"> Бюджетного кодекса Российской Федерации.</w:t>
      </w:r>
    </w:p>
    <w:p w:rsidR="00576CD2" w:rsidRPr="000B0B0A" w:rsidRDefault="00576CD2" w:rsidP="00576CD2">
      <w:pPr>
        <w:autoSpaceDE w:val="0"/>
        <w:autoSpaceDN w:val="0"/>
        <w:ind w:firstLine="709"/>
        <w:jc w:val="both"/>
        <w:rPr>
          <w:kern w:val="2"/>
          <w:sz w:val="18"/>
          <w:szCs w:val="18"/>
        </w:rPr>
      </w:pPr>
    </w:p>
    <w:p w:rsidR="00576CD2" w:rsidRPr="000B0B0A" w:rsidRDefault="00576CD2" w:rsidP="00576CD2">
      <w:pPr>
        <w:autoSpaceDE w:val="0"/>
        <w:autoSpaceDN w:val="0"/>
        <w:ind w:firstLine="709"/>
        <w:jc w:val="center"/>
        <w:rPr>
          <w:b/>
          <w:bCs/>
          <w:sz w:val="18"/>
          <w:szCs w:val="18"/>
        </w:rPr>
      </w:pPr>
      <w:r w:rsidRPr="000B0B0A">
        <w:rPr>
          <w:b/>
          <w:kern w:val="2"/>
          <w:sz w:val="18"/>
          <w:szCs w:val="18"/>
        </w:rPr>
        <w:t xml:space="preserve">Раздел 4. Правила </w:t>
      </w:r>
      <w:r w:rsidRPr="000B0B0A">
        <w:rPr>
          <w:b/>
          <w:bCs/>
          <w:sz w:val="18"/>
          <w:szCs w:val="18"/>
        </w:rPr>
        <w:t xml:space="preserve">проведения мониторинга финансового состояния принципала, </w:t>
      </w:r>
      <w:proofErr w:type="gramStart"/>
      <w:r w:rsidRPr="000B0B0A">
        <w:rPr>
          <w:b/>
          <w:bCs/>
          <w:sz w:val="18"/>
          <w:szCs w:val="18"/>
        </w:rPr>
        <w:t>контроля за</w:t>
      </w:r>
      <w:proofErr w:type="gramEnd"/>
      <w:r w:rsidRPr="000B0B0A">
        <w:rPr>
          <w:b/>
          <w:bCs/>
          <w:sz w:val="18"/>
          <w:szCs w:val="18"/>
        </w:rPr>
        <w:t xml:space="preserve"> достаточностью, надежностью и ликвидностью предоставленного обеспечения после предоставления муниципальной гарантии</w:t>
      </w:r>
    </w:p>
    <w:p w:rsidR="00576CD2" w:rsidRPr="000B0B0A" w:rsidRDefault="00576CD2" w:rsidP="00576CD2">
      <w:pPr>
        <w:autoSpaceDE w:val="0"/>
        <w:autoSpaceDN w:val="0"/>
        <w:ind w:firstLine="709"/>
        <w:jc w:val="center"/>
        <w:rPr>
          <w:b/>
          <w:bCs/>
          <w:sz w:val="18"/>
          <w:szCs w:val="18"/>
        </w:rPr>
      </w:pPr>
    </w:p>
    <w:p w:rsidR="00576CD2" w:rsidRPr="000B0B0A" w:rsidRDefault="00576CD2" w:rsidP="00576CD2">
      <w:pPr>
        <w:autoSpaceDE w:val="0"/>
        <w:autoSpaceDN w:val="0"/>
        <w:adjustRightInd w:val="0"/>
        <w:ind w:firstLine="709"/>
        <w:jc w:val="both"/>
        <w:rPr>
          <w:color w:val="C00000"/>
          <w:sz w:val="18"/>
          <w:szCs w:val="18"/>
        </w:rPr>
      </w:pPr>
      <w:r w:rsidRPr="000B0B0A">
        <w:rPr>
          <w:bCs/>
          <w:sz w:val="18"/>
          <w:szCs w:val="18"/>
        </w:rPr>
        <w:t>21.</w:t>
      </w:r>
      <w:r w:rsidRPr="000B0B0A">
        <w:rPr>
          <w:sz w:val="18"/>
          <w:szCs w:val="18"/>
        </w:rPr>
        <w:t xml:space="preserve"> Мониторинг финансового состояния принципала осуществляется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 Мониторинг проводится ежегодно по данным годовой бухгалтерской (финансовой) отчетности</w:t>
      </w:r>
      <w:r w:rsidRPr="000B0B0A">
        <w:rPr>
          <w:color w:val="C00000"/>
          <w:sz w:val="18"/>
          <w:szCs w:val="18"/>
        </w:rPr>
        <w:t xml:space="preserve">. </w:t>
      </w:r>
    </w:p>
    <w:p w:rsidR="00576CD2" w:rsidRPr="000B0B0A" w:rsidRDefault="00576CD2" w:rsidP="00576CD2">
      <w:pPr>
        <w:autoSpaceDE w:val="0"/>
        <w:autoSpaceDN w:val="0"/>
        <w:adjustRightInd w:val="0"/>
        <w:ind w:firstLine="709"/>
        <w:jc w:val="both"/>
        <w:rPr>
          <w:sz w:val="18"/>
          <w:szCs w:val="18"/>
        </w:rPr>
      </w:pPr>
      <w:r w:rsidRPr="000B0B0A">
        <w:rPr>
          <w:bCs/>
          <w:sz w:val="18"/>
          <w:szCs w:val="18"/>
        </w:rPr>
        <w:t xml:space="preserve">22. </w:t>
      </w:r>
      <w:r w:rsidRPr="000B0B0A">
        <w:rPr>
          <w:sz w:val="18"/>
          <w:szCs w:val="18"/>
        </w:rPr>
        <w:t>По результатам мониторинга финансового состояния принципала уполномоченный орган подготавливает заключение о финансовом состоянии принципала по форме согласно Приложению № 2 к настоящему Порядку. Заключение подписывается должностным лицом уполномоченного органа.</w:t>
      </w:r>
    </w:p>
    <w:p w:rsidR="00576CD2" w:rsidRPr="000B0B0A" w:rsidRDefault="00576CD2" w:rsidP="00576CD2">
      <w:pPr>
        <w:autoSpaceDE w:val="0"/>
        <w:autoSpaceDN w:val="0"/>
        <w:adjustRightInd w:val="0"/>
        <w:ind w:firstLine="709"/>
        <w:jc w:val="both"/>
        <w:rPr>
          <w:sz w:val="18"/>
          <w:szCs w:val="18"/>
        </w:rPr>
      </w:pPr>
      <w:r w:rsidRPr="000B0B0A">
        <w:rPr>
          <w:bCs/>
          <w:sz w:val="18"/>
          <w:szCs w:val="18"/>
        </w:rPr>
        <w:t xml:space="preserve">23. </w:t>
      </w:r>
      <w:r w:rsidRPr="000B0B0A">
        <w:rPr>
          <w:sz w:val="18"/>
          <w:szCs w:val="18"/>
        </w:rPr>
        <w:t>Контроль за достаточностью, надежностью и ликвидностью предоставленного обеспечения исполнения обязатель</w:t>
      </w:r>
      <w:proofErr w:type="gramStart"/>
      <w:r w:rsidRPr="000B0B0A">
        <w:rPr>
          <w:sz w:val="18"/>
          <w:szCs w:val="18"/>
        </w:rPr>
        <w:t>ств пр</w:t>
      </w:r>
      <w:proofErr w:type="gramEnd"/>
      <w:r w:rsidRPr="000B0B0A">
        <w:rPr>
          <w:sz w:val="18"/>
          <w:szCs w:val="18"/>
        </w:rPr>
        <w:t>инципала по удовлетворению регрессного требования гаранта к принципалу после предоставления муниципальной гарантии осуществляется уполномоченным органом ежегодно в соответствии с пунктами 18 – 20 настоящего Порядка.</w:t>
      </w:r>
    </w:p>
    <w:p w:rsidR="00576CD2" w:rsidRPr="000B0B0A" w:rsidRDefault="00576CD2" w:rsidP="00576CD2">
      <w:pPr>
        <w:autoSpaceDE w:val="0"/>
        <w:autoSpaceDN w:val="0"/>
        <w:ind w:firstLine="709"/>
        <w:jc w:val="both"/>
        <w:rPr>
          <w:sz w:val="18"/>
          <w:szCs w:val="18"/>
        </w:rPr>
      </w:pPr>
      <w:r w:rsidRPr="000B0B0A">
        <w:rPr>
          <w:sz w:val="18"/>
          <w:szCs w:val="18"/>
        </w:rPr>
        <w:t>24.</w:t>
      </w:r>
      <w:r w:rsidRPr="000B0B0A">
        <w:rPr>
          <w:color w:val="FF0000"/>
          <w:sz w:val="18"/>
          <w:szCs w:val="18"/>
        </w:rPr>
        <w:t xml:space="preserve"> </w:t>
      </w:r>
      <w:proofErr w:type="gramStart"/>
      <w:r w:rsidRPr="000B0B0A">
        <w:rPr>
          <w:sz w:val="18"/>
          <w:szCs w:val="18"/>
        </w:rPr>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муниципальными правовыми актами местной администрации муниципального образования</w:t>
      </w:r>
      <w:r w:rsidRPr="000B0B0A">
        <w:rPr>
          <w:kern w:val="2"/>
          <w:sz w:val="18"/>
          <w:szCs w:val="18"/>
        </w:rPr>
        <w:t xml:space="preserve"> «Чаинское сельское поселение» </w:t>
      </w:r>
      <w:r w:rsidRPr="000B0B0A">
        <w:rPr>
          <w:sz w:val="18"/>
          <w:szCs w:val="18"/>
        </w:rPr>
        <w:t>(в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w:t>
      </w:r>
      <w:proofErr w:type="gramEnd"/>
      <w:r w:rsidRPr="000B0B0A">
        <w:rPr>
          <w:sz w:val="18"/>
          <w:szCs w:val="18"/>
        </w:rPr>
        <w:t xml:space="preserve"> </w:t>
      </w:r>
      <w:proofErr w:type="gramStart"/>
      <w:r w:rsidRPr="000B0B0A">
        <w:rPr>
          <w:sz w:val="18"/>
          <w:szCs w:val="18"/>
        </w:rPr>
        <w:t xml:space="preserve">удовлетворению регрессного требования гаранта к принципалу банковскую гарантию или поручительство, уменьшения рыночной стоимости предмета </w:t>
      </w:r>
      <w:r w:rsidRPr="000B0B0A">
        <w:rPr>
          <w:spacing w:val="-2"/>
          <w:sz w:val="18"/>
          <w:szCs w:val="18"/>
        </w:rPr>
        <w:t>залога), местная администрация муниципального образования «Чаинское сельское поселение»</w:t>
      </w:r>
      <w:r w:rsidRPr="000B0B0A">
        <w:rPr>
          <w:kern w:val="2"/>
          <w:sz w:val="18"/>
          <w:szCs w:val="18"/>
        </w:rPr>
        <w:t xml:space="preserve"> в срок не позднее 3 дней со дня выявления такого несоответствия уведомляет принципала о необходимости </w:t>
      </w:r>
      <w:r w:rsidRPr="000B0B0A">
        <w:rPr>
          <w:sz w:val="18"/>
          <w:szCs w:val="18"/>
        </w:rPr>
        <w:t>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w:t>
      </w:r>
      <w:proofErr w:type="gramEnd"/>
      <w:r w:rsidRPr="000B0B0A">
        <w:rPr>
          <w:sz w:val="18"/>
          <w:szCs w:val="18"/>
        </w:rPr>
        <w:t xml:space="preserve">  требованиями.</w:t>
      </w:r>
    </w:p>
    <w:p w:rsidR="00576CD2" w:rsidRPr="000B0B0A" w:rsidRDefault="00576CD2" w:rsidP="00576CD2">
      <w:pPr>
        <w:autoSpaceDE w:val="0"/>
        <w:autoSpaceDN w:val="0"/>
        <w:ind w:firstLine="709"/>
        <w:jc w:val="both"/>
        <w:rPr>
          <w:sz w:val="18"/>
          <w:szCs w:val="18"/>
        </w:rPr>
      </w:pPr>
      <w:r w:rsidRPr="000B0B0A">
        <w:rPr>
          <w:sz w:val="18"/>
          <w:szCs w:val="18"/>
        </w:rPr>
        <w:t>Принципал обязан в течение 3 дней со дня получения уведомления, указанного в абзаце первом настоящего пункта,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w:t>
      </w:r>
    </w:p>
    <w:p w:rsidR="00576CD2" w:rsidRPr="000B0B0A" w:rsidRDefault="00576CD2" w:rsidP="00576CD2">
      <w:pPr>
        <w:autoSpaceDE w:val="0"/>
        <w:autoSpaceDN w:val="0"/>
        <w:adjustRightInd w:val="0"/>
        <w:ind w:firstLine="709"/>
        <w:jc w:val="both"/>
        <w:rPr>
          <w:sz w:val="18"/>
          <w:szCs w:val="18"/>
        </w:rPr>
      </w:pPr>
    </w:p>
    <w:p w:rsidR="00576CD2" w:rsidRPr="000B0B0A" w:rsidRDefault="00576CD2" w:rsidP="00576CD2">
      <w:pPr>
        <w:autoSpaceDE w:val="0"/>
        <w:autoSpaceDN w:val="0"/>
        <w:ind w:firstLine="709"/>
        <w:jc w:val="both"/>
        <w:rPr>
          <w:kern w:val="2"/>
          <w:sz w:val="18"/>
          <w:szCs w:val="18"/>
        </w:rPr>
      </w:pPr>
    </w:p>
    <w:p w:rsidR="00576CD2" w:rsidRPr="000B0B0A" w:rsidRDefault="00576CD2" w:rsidP="00576CD2">
      <w:pPr>
        <w:autoSpaceDE w:val="0"/>
        <w:autoSpaceDN w:val="0"/>
        <w:ind w:firstLine="709"/>
        <w:jc w:val="both"/>
        <w:rPr>
          <w:kern w:val="2"/>
          <w:sz w:val="18"/>
          <w:szCs w:val="18"/>
        </w:rPr>
      </w:pPr>
    </w:p>
    <w:p w:rsidR="00576CD2" w:rsidRPr="000B0B0A" w:rsidRDefault="00576CD2" w:rsidP="00576CD2">
      <w:pPr>
        <w:rPr>
          <w:kern w:val="2"/>
          <w:sz w:val="18"/>
          <w:szCs w:val="18"/>
        </w:rPr>
      </w:pPr>
      <w:r w:rsidRPr="000B0B0A">
        <w:rPr>
          <w:kern w:val="2"/>
          <w:sz w:val="18"/>
          <w:szCs w:val="18"/>
        </w:rPr>
        <w:br w:type="page"/>
      </w:r>
    </w:p>
    <w:p w:rsidR="00576CD2" w:rsidRPr="000B0B0A" w:rsidRDefault="00576CD2" w:rsidP="00576CD2">
      <w:pPr>
        <w:rPr>
          <w:kern w:val="2"/>
          <w:sz w:val="18"/>
          <w:szCs w:val="18"/>
        </w:rPr>
        <w:sectPr w:rsidR="00576CD2" w:rsidRPr="000B0B0A" w:rsidSect="006477F3">
          <w:headerReference w:type="default" r:id="rId18"/>
          <w:headerReference w:type="first" r:id="rId19"/>
          <w:footnotePr>
            <w:numRestart w:val="eachPage"/>
          </w:footnotePr>
          <w:pgSz w:w="11906" w:h="16838"/>
          <w:pgMar w:top="720" w:right="720" w:bottom="720" w:left="720" w:header="850" w:footer="850" w:gutter="0"/>
          <w:cols w:space="708"/>
          <w:titlePg/>
          <w:docGrid w:linePitch="360"/>
        </w:sectPr>
      </w:pPr>
    </w:p>
    <w:p w:rsidR="00576CD2" w:rsidRPr="000B0B0A" w:rsidRDefault="00576CD2" w:rsidP="00576CD2">
      <w:pPr>
        <w:autoSpaceDE w:val="0"/>
        <w:autoSpaceDN w:val="0"/>
        <w:adjustRightInd w:val="0"/>
        <w:ind w:left="5103" w:firstLine="1134"/>
        <w:jc w:val="both"/>
        <w:rPr>
          <w:kern w:val="2"/>
          <w:sz w:val="18"/>
          <w:szCs w:val="18"/>
        </w:rPr>
      </w:pPr>
      <w:r w:rsidRPr="000B0B0A">
        <w:rPr>
          <w:kern w:val="2"/>
          <w:sz w:val="18"/>
          <w:szCs w:val="18"/>
        </w:rPr>
        <w:lastRenderedPageBreak/>
        <w:t>Приложение № 1</w:t>
      </w:r>
    </w:p>
    <w:p w:rsidR="00576CD2" w:rsidRPr="000B0B0A" w:rsidRDefault="00576CD2" w:rsidP="00576CD2">
      <w:pPr>
        <w:ind w:left="6237"/>
        <w:jc w:val="both"/>
        <w:rPr>
          <w:sz w:val="18"/>
          <w:szCs w:val="18"/>
        </w:rPr>
      </w:pPr>
      <w:proofErr w:type="gramStart"/>
      <w:r w:rsidRPr="000B0B0A">
        <w:rPr>
          <w:kern w:val="2"/>
          <w:sz w:val="18"/>
          <w:szCs w:val="18"/>
        </w:rPr>
        <w:t xml:space="preserve">к </w:t>
      </w:r>
      <w:r w:rsidRPr="000B0B0A">
        <w:rPr>
          <w:sz w:val="18"/>
          <w:szCs w:val="18"/>
        </w:rPr>
        <w:t xml:space="preserve">Порядку </w:t>
      </w:r>
      <w:r w:rsidRPr="000B0B0A">
        <w:rPr>
          <w:bCs/>
          <w:sz w:val="18"/>
          <w:szCs w:val="18"/>
        </w:rPr>
        <w:t xml:space="preserve">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w:t>
      </w:r>
      <w:r w:rsidRPr="000B0B0A">
        <w:rPr>
          <w:sz w:val="18"/>
          <w:szCs w:val="18"/>
        </w:rPr>
        <w:t>муниципального образования «Чаинское сельское поселение»</w:t>
      </w:r>
      <w:r w:rsidRPr="000B0B0A">
        <w:rPr>
          <w:bCs/>
          <w:sz w:val="18"/>
          <w:szCs w:val="18"/>
        </w:rPr>
        <w:t>, а также мониторинга финансового состояния принципала, контроля за достаточностью, надежностью и ликвидностью</w:t>
      </w:r>
      <w:proofErr w:type="gramEnd"/>
      <w:r w:rsidRPr="000B0B0A">
        <w:rPr>
          <w:bCs/>
          <w:sz w:val="18"/>
          <w:szCs w:val="18"/>
        </w:rPr>
        <w:t xml:space="preserve"> предоставленного обеспечения после предоставления муниципальной гарантии </w:t>
      </w:r>
      <w:r w:rsidRPr="000B0B0A">
        <w:rPr>
          <w:sz w:val="18"/>
          <w:szCs w:val="18"/>
        </w:rPr>
        <w:t xml:space="preserve">муниципального образования «Чаинское сельское поселение» </w:t>
      </w:r>
    </w:p>
    <w:p w:rsidR="00576CD2" w:rsidRPr="000B0B0A" w:rsidRDefault="00576CD2" w:rsidP="00576CD2">
      <w:pPr>
        <w:ind w:left="4678"/>
        <w:jc w:val="both"/>
        <w:rPr>
          <w:sz w:val="18"/>
          <w:szCs w:val="18"/>
        </w:rPr>
      </w:pPr>
    </w:p>
    <w:p w:rsidR="00576CD2" w:rsidRPr="000B0B0A" w:rsidRDefault="00576CD2" w:rsidP="00576CD2">
      <w:pPr>
        <w:autoSpaceDE w:val="0"/>
        <w:autoSpaceDN w:val="0"/>
        <w:adjustRightInd w:val="0"/>
        <w:jc w:val="center"/>
        <w:rPr>
          <w:b/>
          <w:bCs/>
          <w:sz w:val="18"/>
          <w:szCs w:val="18"/>
        </w:rPr>
      </w:pPr>
      <w:r w:rsidRPr="000B0B0A">
        <w:rPr>
          <w:b/>
          <w:bCs/>
          <w:sz w:val="18"/>
          <w:szCs w:val="18"/>
        </w:rPr>
        <w:t>Расчет финансовых показателей</w:t>
      </w:r>
    </w:p>
    <w:p w:rsidR="00576CD2" w:rsidRPr="000B0B0A" w:rsidRDefault="00576CD2" w:rsidP="00576CD2">
      <w:pPr>
        <w:autoSpaceDE w:val="0"/>
        <w:autoSpaceDN w:val="0"/>
        <w:adjustRightInd w:val="0"/>
        <w:jc w:val="center"/>
        <w:rPr>
          <w:b/>
          <w:bCs/>
          <w:sz w:val="18"/>
          <w:szCs w:val="18"/>
        </w:rPr>
      </w:pPr>
    </w:p>
    <w:tbl>
      <w:tblPr>
        <w:tblStyle w:val="af4"/>
        <w:tblW w:w="14175" w:type="dxa"/>
        <w:tblInd w:w="675" w:type="dxa"/>
        <w:tblLayout w:type="fixed"/>
        <w:tblLook w:val="04A0" w:firstRow="1" w:lastRow="0" w:firstColumn="1" w:lastColumn="0" w:noHBand="0" w:noVBand="1"/>
      </w:tblPr>
      <w:tblGrid>
        <w:gridCol w:w="851"/>
        <w:gridCol w:w="1418"/>
        <w:gridCol w:w="3685"/>
        <w:gridCol w:w="8221"/>
      </w:tblGrid>
      <w:tr w:rsidR="00576CD2" w:rsidRPr="000B0B0A" w:rsidTr="006477F3">
        <w:tc>
          <w:tcPr>
            <w:tcW w:w="851" w:type="dxa"/>
          </w:tcPr>
          <w:p w:rsidR="00576CD2" w:rsidRPr="000B0B0A" w:rsidRDefault="00576CD2" w:rsidP="006477F3">
            <w:pPr>
              <w:autoSpaceDE w:val="0"/>
              <w:autoSpaceDN w:val="0"/>
              <w:adjustRightInd w:val="0"/>
              <w:jc w:val="center"/>
              <w:rPr>
                <w:bCs/>
                <w:sz w:val="18"/>
                <w:szCs w:val="18"/>
              </w:rPr>
            </w:pPr>
            <w:r w:rsidRPr="000B0B0A">
              <w:rPr>
                <w:bCs/>
                <w:sz w:val="18"/>
                <w:szCs w:val="18"/>
              </w:rPr>
              <w:t>Обозначение показателя</w:t>
            </w:r>
          </w:p>
        </w:tc>
        <w:tc>
          <w:tcPr>
            <w:tcW w:w="1418" w:type="dxa"/>
          </w:tcPr>
          <w:p w:rsidR="00576CD2" w:rsidRPr="000B0B0A" w:rsidRDefault="00576CD2" w:rsidP="006477F3">
            <w:pPr>
              <w:autoSpaceDE w:val="0"/>
              <w:autoSpaceDN w:val="0"/>
              <w:adjustRightInd w:val="0"/>
              <w:jc w:val="center"/>
              <w:rPr>
                <w:bCs/>
                <w:sz w:val="18"/>
                <w:szCs w:val="18"/>
              </w:rPr>
            </w:pPr>
            <w:r w:rsidRPr="000B0B0A">
              <w:rPr>
                <w:bCs/>
                <w:sz w:val="18"/>
                <w:szCs w:val="18"/>
              </w:rPr>
              <w:t>Наименование показателя</w:t>
            </w:r>
          </w:p>
        </w:tc>
        <w:tc>
          <w:tcPr>
            <w:tcW w:w="3685" w:type="dxa"/>
          </w:tcPr>
          <w:p w:rsidR="00576CD2" w:rsidRPr="000B0B0A" w:rsidRDefault="00576CD2" w:rsidP="006477F3">
            <w:pPr>
              <w:autoSpaceDE w:val="0"/>
              <w:autoSpaceDN w:val="0"/>
              <w:adjustRightInd w:val="0"/>
              <w:jc w:val="center"/>
              <w:rPr>
                <w:bCs/>
                <w:sz w:val="18"/>
                <w:szCs w:val="18"/>
              </w:rPr>
            </w:pPr>
            <w:r w:rsidRPr="000B0B0A">
              <w:rPr>
                <w:bCs/>
                <w:sz w:val="18"/>
                <w:szCs w:val="18"/>
              </w:rPr>
              <w:t>Экономический смысл показателя</w:t>
            </w:r>
          </w:p>
        </w:tc>
        <w:tc>
          <w:tcPr>
            <w:tcW w:w="8221" w:type="dxa"/>
          </w:tcPr>
          <w:p w:rsidR="00576CD2" w:rsidRPr="000B0B0A" w:rsidRDefault="00576CD2" w:rsidP="006477F3">
            <w:pPr>
              <w:autoSpaceDE w:val="0"/>
              <w:autoSpaceDN w:val="0"/>
              <w:adjustRightInd w:val="0"/>
              <w:jc w:val="center"/>
              <w:rPr>
                <w:bCs/>
                <w:sz w:val="18"/>
                <w:szCs w:val="18"/>
              </w:rPr>
            </w:pPr>
            <w:r w:rsidRPr="000B0B0A">
              <w:rPr>
                <w:bCs/>
                <w:sz w:val="18"/>
                <w:szCs w:val="18"/>
              </w:rPr>
              <w:t>Формула расчета показателя</w:t>
            </w:r>
          </w:p>
        </w:tc>
      </w:tr>
      <w:tr w:rsidR="00576CD2" w:rsidRPr="000B0B0A" w:rsidTr="000B0B0A">
        <w:trPr>
          <w:trHeight w:val="1297"/>
        </w:trPr>
        <w:tc>
          <w:tcPr>
            <w:tcW w:w="851" w:type="dxa"/>
          </w:tcPr>
          <w:p w:rsidR="00576CD2" w:rsidRPr="000B0B0A" w:rsidRDefault="00576CD2" w:rsidP="006477F3">
            <w:pPr>
              <w:autoSpaceDE w:val="0"/>
              <w:autoSpaceDN w:val="0"/>
              <w:adjustRightInd w:val="0"/>
              <w:jc w:val="center"/>
              <w:rPr>
                <w:bCs/>
                <w:sz w:val="18"/>
                <w:szCs w:val="18"/>
              </w:rPr>
            </w:pPr>
            <w:r w:rsidRPr="000B0B0A">
              <w:rPr>
                <w:bCs/>
                <w:sz w:val="18"/>
                <w:szCs w:val="18"/>
              </w:rPr>
              <w:t>К</w:t>
            </w:r>
            <w:proofErr w:type="gramStart"/>
            <w:r w:rsidRPr="000B0B0A">
              <w:rPr>
                <w:bCs/>
                <w:sz w:val="18"/>
                <w:szCs w:val="18"/>
              </w:rPr>
              <w:t>2</w:t>
            </w:r>
            <w:proofErr w:type="gramEnd"/>
          </w:p>
        </w:tc>
        <w:tc>
          <w:tcPr>
            <w:tcW w:w="1418" w:type="dxa"/>
          </w:tcPr>
          <w:p w:rsidR="00576CD2" w:rsidRPr="000B0B0A" w:rsidRDefault="00576CD2" w:rsidP="006477F3">
            <w:pPr>
              <w:autoSpaceDE w:val="0"/>
              <w:autoSpaceDN w:val="0"/>
              <w:adjustRightInd w:val="0"/>
              <w:rPr>
                <w:bCs/>
                <w:sz w:val="18"/>
                <w:szCs w:val="18"/>
              </w:rPr>
            </w:pPr>
            <w:r w:rsidRPr="000B0B0A">
              <w:rPr>
                <w:sz w:val="18"/>
                <w:szCs w:val="18"/>
              </w:rPr>
              <w:t>коэффициент покрытия основных средств собственными средствами</w:t>
            </w:r>
          </w:p>
        </w:tc>
        <w:tc>
          <w:tcPr>
            <w:tcW w:w="3685" w:type="dxa"/>
          </w:tcPr>
          <w:p w:rsidR="00576CD2" w:rsidRPr="000B0B0A" w:rsidRDefault="00576CD2" w:rsidP="006477F3">
            <w:pPr>
              <w:autoSpaceDE w:val="0"/>
              <w:autoSpaceDN w:val="0"/>
              <w:adjustRightInd w:val="0"/>
              <w:rPr>
                <w:sz w:val="18"/>
                <w:szCs w:val="18"/>
              </w:rPr>
            </w:pPr>
            <w:r w:rsidRPr="000B0B0A">
              <w:rPr>
                <w:sz w:val="18"/>
                <w:szCs w:val="18"/>
              </w:rPr>
              <w:t>показывает, в какой доле основные средства сформированы за счет собственных средств организации. Характеризует необходимость продажи организацией своих основных сре</w:t>
            </w:r>
            <w:proofErr w:type="gramStart"/>
            <w:r w:rsidRPr="000B0B0A">
              <w:rPr>
                <w:sz w:val="18"/>
                <w:szCs w:val="18"/>
              </w:rPr>
              <w:t>дств дл</w:t>
            </w:r>
            <w:proofErr w:type="gramEnd"/>
            <w:r w:rsidRPr="000B0B0A">
              <w:rPr>
                <w:sz w:val="18"/>
                <w:szCs w:val="18"/>
              </w:rPr>
              <w:t>я осуществления полного расчета с кредиторами</w:t>
            </w:r>
          </w:p>
          <w:p w:rsidR="00576CD2" w:rsidRPr="000B0B0A" w:rsidRDefault="00576CD2" w:rsidP="006477F3">
            <w:pPr>
              <w:autoSpaceDE w:val="0"/>
              <w:autoSpaceDN w:val="0"/>
              <w:adjustRightInd w:val="0"/>
              <w:rPr>
                <w:bCs/>
                <w:sz w:val="18"/>
                <w:szCs w:val="18"/>
              </w:rPr>
            </w:pPr>
          </w:p>
        </w:tc>
        <w:tc>
          <w:tcPr>
            <w:tcW w:w="8221" w:type="dxa"/>
          </w:tcPr>
          <w:p w:rsidR="00576CD2" w:rsidRPr="000B0B0A" w:rsidRDefault="00576CD2" w:rsidP="006477F3">
            <w:pPr>
              <w:autoSpaceDE w:val="0"/>
              <w:autoSpaceDN w:val="0"/>
              <w:adjustRightInd w:val="0"/>
              <w:rPr>
                <w:bCs/>
                <w:sz w:val="18"/>
                <w:szCs w:val="18"/>
              </w:rPr>
            </w:pPr>
            <w:r w:rsidRPr="000B0B0A">
              <w:rPr>
                <w:bCs/>
                <w:sz w:val="18"/>
                <w:szCs w:val="18"/>
              </w:rPr>
              <w:t>отношение собственных средств к основным средствам (расчет по данным бухгалтерского баланса):</w:t>
            </w:r>
          </w:p>
          <w:p w:rsidR="00576CD2" w:rsidRPr="000B0B0A" w:rsidRDefault="00576CD2" w:rsidP="006477F3">
            <w:pPr>
              <w:autoSpaceDE w:val="0"/>
              <w:autoSpaceDN w:val="0"/>
              <w:adjustRightInd w:val="0"/>
              <w:rPr>
                <w:bCs/>
                <w:sz w:val="18"/>
                <w:szCs w:val="18"/>
              </w:rPr>
            </w:pPr>
          </w:p>
          <w:p w:rsidR="00576CD2" w:rsidRPr="000B0B0A" w:rsidRDefault="00E878BB" w:rsidP="006477F3">
            <w:pPr>
              <w:autoSpaceDE w:val="0"/>
              <w:autoSpaceDN w:val="0"/>
              <w:adjustRightInd w:val="0"/>
              <w:rPr>
                <w:bCs/>
                <w:sz w:val="18"/>
                <w:szCs w:val="18"/>
              </w:rPr>
            </w:pPr>
            <m:oMathPara>
              <m:oMathParaPr>
                <m:jc m:val="left"/>
              </m:oMathParaPr>
              <m:oMath>
                <m:f>
                  <m:fPr>
                    <m:ctrlPr>
                      <w:rPr>
                        <w:rFonts w:ascii="Cambria Math" w:hAnsi="Cambria Math"/>
                        <w:bCs/>
                        <w:sz w:val="18"/>
                        <w:szCs w:val="18"/>
                      </w:rPr>
                    </m:ctrlPr>
                  </m:fPr>
                  <m:num>
                    <m:eqArr>
                      <m:eqArrPr>
                        <m:ctrlPr>
                          <w:rPr>
                            <w:rFonts w:ascii="Cambria Math" w:hAnsi="Cambria Math"/>
                            <w:bCs/>
                            <w:sz w:val="18"/>
                            <w:szCs w:val="18"/>
                          </w:rPr>
                        </m:ctrlPr>
                      </m:eqArrPr>
                      <m:e>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1300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1300 </m:t>
                        </m:r>
                        <m:d>
                          <m:dPr>
                            <m:ctrlPr>
                              <w:rPr>
                                <w:rFonts w:ascii="Cambria Math" w:hAnsi="Cambria Math"/>
                                <w:bCs/>
                                <w:sz w:val="18"/>
                                <w:szCs w:val="18"/>
                              </w:rPr>
                            </m:ctrlPr>
                          </m:dPr>
                          <m:e>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m:t>
                        </m:r>
                      </m:e>
                      <m:e>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1530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1530 (</m:t>
                        </m:r>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 xml:space="preserve">.) </m:t>
                        </m:r>
                      </m:e>
                    </m:eqArr>
                  </m:num>
                  <m:den>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1150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1150 (</m:t>
                    </m:r>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den>
                </m:f>
              </m:oMath>
            </m:oMathPara>
          </w:p>
          <w:p w:rsidR="00576CD2" w:rsidRPr="000B0B0A" w:rsidRDefault="00576CD2" w:rsidP="006477F3">
            <w:pPr>
              <w:autoSpaceDE w:val="0"/>
              <w:autoSpaceDN w:val="0"/>
              <w:adjustRightInd w:val="0"/>
              <w:rPr>
                <w:bCs/>
                <w:sz w:val="18"/>
                <w:szCs w:val="18"/>
              </w:rPr>
            </w:pPr>
          </w:p>
        </w:tc>
      </w:tr>
      <w:tr w:rsidR="00576CD2" w:rsidRPr="000B0B0A" w:rsidTr="006477F3">
        <w:tc>
          <w:tcPr>
            <w:tcW w:w="851" w:type="dxa"/>
          </w:tcPr>
          <w:p w:rsidR="00576CD2" w:rsidRPr="000B0B0A" w:rsidRDefault="00576CD2" w:rsidP="006477F3">
            <w:pPr>
              <w:autoSpaceDE w:val="0"/>
              <w:autoSpaceDN w:val="0"/>
              <w:adjustRightInd w:val="0"/>
              <w:jc w:val="center"/>
              <w:rPr>
                <w:bCs/>
                <w:sz w:val="18"/>
                <w:szCs w:val="18"/>
              </w:rPr>
            </w:pPr>
            <w:r w:rsidRPr="000B0B0A">
              <w:rPr>
                <w:bCs/>
                <w:sz w:val="18"/>
                <w:szCs w:val="18"/>
              </w:rPr>
              <w:t>К</w:t>
            </w:r>
            <w:proofErr w:type="gramStart"/>
            <w:r w:rsidRPr="000B0B0A">
              <w:rPr>
                <w:bCs/>
                <w:sz w:val="18"/>
                <w:szCs w:val="18"/>
              </w:rPr>
              <w:t>2</w:t>
            </w:r>
            <w:proofErr w:type="gramEnd"/>
            <w:r w:rsidRPr="000B0B0A">
              <w:rPr>
                <w:bCs/>
                <w:sz w:val="18"/>
                <w:szCs w:val="18"/>
              </w:rPr>
              <w:t>.1</w:t>
            </w:r>
          </w:p>
        </w:tc>
        <w:tc>
          <w:tcPr>
            <w:tcW w:w="1418" w:type="dxa"/>
          </w:tcPr>
          <w:p w:rsidR="00576CD2" w:rsidRPr="000B0B0A" w:rsidRDefault="00576CD2" w:rsidP="006477F3">
            <w:pPr>
              <w:autoSpaceDE w:val="0"/>
              <w:autoSpaceDN w:val="0"/>
              <w:adjustRightInd w:val="0"/>
              <w:rPr>
                <w:bCs/>
                <w:sz w:val="18"/>
                <w:szCs w:val="18"/>
              </w:rPr>
            </w:pPr>
            <w:r w:rsidRPr="000B0B0A">
              <w:rPr>
                <w:sz w:val="18"/>
                <w:szCs w:val="18"/>
              </w:rPr>
              <w:t>коэффициент покрытия основных средств собственными и долгосрочными заемными средствами</w:t>
            </w:r>
          </w:p>
        </w:tc>
        <w:tc>
          <w:tcPr>
            <w:tcW w:w="3685" w:type="dxa"/>
          </w:tcPr>
          <w:p w:rsidR="00576CD2" w:rsidRPr="000B0B0A" w:rsidRDefault="00576CD2" w:rsidP="006477F3">
            <w:pPr>
              <w:autoSpaceDE w:val="0"/>
              <w:autoSpaceDN w:val="0"/>
              <w:adjustRightInd w:val="0"/>
              <w:rPr>
                <w:sz w:val="18"/>
                <w:szCs w:val="18"/>
              </w:rPr>
            </w:pPr>
            <w:r w:rsidRPr="000B0B0A">
              <w:rPr>
                <w:sz w:val="18"/>
                <w:szCs w:val="18"/>
              </w:rPr>
              <w:t>показывает, в какой доле основные средства сформированы за счет собственных и долгосрочных заемных средств организации. Характеризует необходимость продажи организацией своих основных сре</w:t>
            </w:r>
            <w:proofErr w:type="gramStart"/>
            <w:r w:rsidRPr="000B0B0A">
              <w:rPr>
                <w:sz w:val="18"/>
                <w:szCs w:val="18"/>
              </w:rPr>
              <w:t>дств дл</w:t>
            </w:r>
            <w:proofErr w:type="gramEnd"/>
            <w:r w:rsidRPr="000B0B0A">
              <w:rPr>
                <w:sz w:val="18"/>
                <w:szCs w:val="18"/>
              </w:rPr>
              <w:t>я осуществления полного расчета с кредиторами (за исключением обязательств по долгосрочным кредитам и займам)</w:t>
            </w:r>
          </w:p>
          <w:p w:rsidR="00576CD2" w:rsidRPr="000B0B0A" w:rsidRDefault="00576CD2" w:rsidP="006477F3">
            <w:pPr>
              <w:autoSpaceDE w:val="0"/>
              <w:autoSpaceDN w:val="0"/>
              <w:adjustRightInd w:val="0"/>
              <w:rPr>
                <w:bCs/>
                <w:sz w:val="18"/>
                <w:szCs w:val="18"/>
              </w:rPr>
            </w:pPr>
          </w:p>
        </w:tc>
        <w:tc>
          <w:tcPr>
            <w:tcW w:w="8221" w:type="dxa"/>
          </w:tcPr>
          <w:p w:rsidR="00576CD2" w:rsidRPr="000B0B0A" w:rsidRDefault="00576CD2" w:rsidP="006477F3">
            <w:pPr>
              <w:autoSpaceDE w:val="0"/>
              <w:autoSpaceDN w:val="0"/>
              <w:adjustRightInd w:val="0"/>
              <w:rPr>
                <w:sz w:val="18"/>
                <w:szCs w:val="18"/>
              </w:rPr>
            </w:pPr>
            <w:r w:rsidRPr="000B0B0A">
              <w:rPr>
                <w:sz w:val="18"/>
                <w:szCs w:val="18"/>
              </w:rPr>
              <w:t>отношение собственных средств и долгосрочных заемных средств (кредитов и займов) к основным средствам (расчет по данным бухгалтерского баланса):</w:t>
            </w:r>
          </w:p>
          <w:p w:rsidR="00576CD2" w:rsidRPr="000B0B0A" w:rsidRDefault="00576CD2" w:rsidP="006477F3">
            <w:pPr>
              <w:autoSpaceDE w:val="0"/>
              <w:autoSpaceDN w:val="0"/>
              <w:adjustRightInd w:val="0"/>
              <w:rPr>
                <w:sz w:val="18"/>
                <w:szCs w:val="18"/>
              </w:rPr>
            </w:pPr>
          </w:p>
          <w:p w:rsidR="00576CD2" w:rsidRPr="000B0B0A" w:rsidRDefault="00E878BB" w:rsidP="006477F3">
            <w:pPr>
              <w:autoSpaceDE w:val="0"/>
              <w:autoSpaceDN w:val="0"/>
              <w:adjustRightInd w:val="0"/>
              <w:rPr>
                <w:sz w:val="18"/>
                <w:szCs w:val="18"/>
              </w:rPr>
            </w:pPr>
            <m:oMathPara>
              <m:oMathParaPr>
                <m:jc m:val="left"/>
              </m:oMathParaPr>
              <m:oMath>
                <m:f>
                  <m:fPr>
                    <m:ctrlPr>
                      <w:rPr>
                        <w:rFonts w:ascii="Cambria Math" w:hAnsi="Cambria Math"/>
                        <w:bCs/>
                        <w:sz w:val="18"/>
                        <w:szCs w:val="18"/>
                      </w:rPr>
                    </m:ctrlPr>
                  </m:fPr>
                  <m:num>
                    <m:eqArr>
                      <m:eqArrPr>
                        <m:ctrlPr>
                          <w:rPr>
                            <w:rFonts w:ascii="Cambria Math" w:hAnsi="Cambria Math"/>
                            <w:bCs/>
                            <w:sz w:val="18"/>
                            <w:szCs w:val="18"/>
                          </w:rPr>
                        </m:ctrlPr>
                      </m:eqArrPr>
                      <m:e>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1300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1300 </m:t>
                        </m:r>
                        <m:d>
                          <m:dPr>
                            <m:ctrlPr>
                              <w:rPr>
                                <w:rFonts w:ascii="Cambria Math" w:hAnsi="Cambria Math"/>
                                <w:bCs/>
                                <w:sz w:val="18"/>
                                <w:szCs w:val="18"/>
                              </w:rPr>
                            </m:ctrlPr>
                          </m:dPr>
                          <m:e>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1410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m:t>
                        </m:r>
                      </m:e>
                      <m:e>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1410 </m:t>
                        </m:r>
                        <m:d>
                          <m:dPr>
                            <m:ctrlPr>
                              <w:rPr>
                                <w:rFonts w:ascii="Cambria Math" w:hAnsi="Cambria Math"/>
                                <w:bCs/>
                                <w:sz w:val="18"/>
                                <w:szCs w:val="18"/>
                              </w:rPr>
                            </m:ctrlPr>
                          </m:dPr>
                          <m:e>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1530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1530 (</m:t>
                        </m:r>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 xml:space="preserve">.) </m:t>
                        </m:r>
                      </m:e>
                    </m:eqArr>
                  </m:num>
                  <m:den>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1150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1150 (</m:t>
                    </m:r>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den>
                </m:f>
              </m:oMath>
            </m:oMathPara>
          </w:p>
          <w:p w:rsidR="00576CD2" w:rsidRPr="000B0B0A" w:rsidRDefault="00576CD2" w:rsidP="006477F3">
            <w:pPr>
              <w:autoSpaceDE w:val="0"/>
              <w:autoSpaceDN w:val="0"/>
              <w:adjustRightInd w:val="0"/>
              <w:jc w:val="center"/>
              <w:rPr>
                <w:bCs/>
                <w:sz w:val="18"/>
                <w:szCs w:val="18"/>
              </w:rPr>
            </w:pPr>
          </w:p>
        </w:tc>
      </w:tr>
      <w:tr w:rsidR="00576CD2" w:rsidRPr="000B0B0A" w:rsidTr="006477F3">
        <w:tc>
          <w:tcPr>
            <w:tcW w:w="851" w:type="dxa"/>
          </w:tcPr>
          <w:p w:rsidR="00576CD2" w:rsidRPr="000B0B0A" w:rsidRDefault="00576CD2" w:rsidP="006477F3">
            <w:pPr>
              <w:autoSpaceDE w:val="0"/>
              <w:autoSpaceDN w:val="0"/>
              <w:adjustRightInd w:val="0"/>
              <w:jc w:val="center"/>
              <w:rPr>
                <w:bCs/>
                <w:sz w:val="18"/>
                <w:szCs w:val="18"/>
              </w:rPr>
            </w:pPr>
            <w:r w:rsidRPr="000B0B0A">
              <w:rPr>
                <w:bCs/>
                <w:sz w:val="18"/>
                <w:szCs w:val="18"/>
              </w:rPr>
              <w:t>К3</w:t>
            </w:r>
          </w:p>
        </w:tc>
        <w:tc>
          <w:tcPr>
            <w:tcW w:w="1418" w:type="dxa"/>
          </w:tcPr>
          <w:p w:rsidR="00576CD2" w:rsidRPr="000B0B0A" w:rsidRDefault="00576CD2" w:rsidP="006477F3">
            <w:pPr>
              <w:autoSpaceDE w:val="0"/>
              <w:autoSpaceDN w:val="0"/>
              <w:adjustRightInd w:val="0"/>
              <w:rPr>
                <w:bCs/>
                <w:sz w:val="18"/>
                <w:szCs w:val="18"/>
              </w:rPr>
            </w:pPr>
            <w:r w:rsidRPr="000B0B0A">
              <w:rPr>
                <w:sz w:val="18"/>
                <w:szCs w:val="18"/>
              </w:rPr>
              <w:t>коэффициент текущей ликвидности</w:t>
            </w:r>
          </w:p>
        </w:tc>
        <w:tc>
          <w:tcPr>
            <w:tcW w:w="3685" w:type="dxa"/>
          </w:tcPr>
          <w:p w:rsidR="00576CD2" w:rsidRPr="000B0B0A" w:rsidRDefault="00576CD2" w:rsidP="006477F3">
            <w:pPr>
              <w:autoSpaceDE w:val="0"/>
              <w:autoSpaceDN w:val="0"/>
              <w:adjustRightInd w:val="0"/>
              <w:rPr>
                <w:bCs/>
                <w:sz w:val="18"/>
                <w:szCs w:val="18"/>
              </w:rPr>
            </w:pPr>
            <w:r w:rsidRPr="000B0B0A">
              <w:rPr>
                <w:sz w:val="18"/>
                <w:szCs w:val="18"/>
              </w:rPr>
              <w:t>показывает достаточность оборотных средств организации для погашения своих текущих обязательств</w:t>
            </w:r>
          </w:p>
        </w:tc>
        <w:tc>
          <w:tcPr>
            <w:tcW w:w="8221" w:type="dxa"/>
          </w:tcPr>
          <w:p w:rsidR="00576CD2" w:rsidRPr="000B0B0A" w:rsidRDefault="00576CD2" w:rsidP="006477F3">
            <w:pPr>
              <w:autoSpaceDE w:val="0"/>
              <w:autoSpaceDN w:val="0"/>
              <w:adjustRightInd w:val="0"/>
              <w:rPr>
                <w:sz w:val="18"/>
                <w:szCs w:val="18"/>
              </w:rPr>
            </w:pPr>
            <w:r w:rsidRPr="000B0B0A">
              <w:rPr>
                <w:sz w:val="18"/>
                <w:szCs w:val="18"/>
              </w:rPr>
              <w:t>отношение оборотных активов к текущим обязательствам (расчет по данным бухгалтерского баланса):</w:t>
            </w:r>
          </w:p>
          <w:p w:rsidR="00576CD2" w:rsidRPr="000B0B0A" w:rsidRDefault="00576CD2" w:rsidP="006477F3">
            <w:pPr>
              <w:autoSpaceDE w:val="0"/>
              <w:autoSpaceDN w:val="0"/>
              <w:adjustRightInd w:val="0"/>
              <w:rPr>
                <w:sz w:val="18"/>
                <w:szCs w:val="18"/>
              </w:rPr>
            </w:pPr>
          </w:p>
          <w:p w:rsidR="00576CD2" w:rsidRPr="000B0B0A" w:rsidRDefault="00E878BB" w:rsidP="000B0B0A">
            <w:pPr>
              <w:autoSpaceDE w:val="0"/>
              <w:autoSpaceDN w:val="0"/>
              <w:adjustRightInd w:val="0"/>
              <w:rPr>
                <w:sz w:val="18"/>
                <w:szCs w:val="18"/>
              </w:rPr>
            </w:pPr>
            <m:oMathPara>
              <m:oMath>
                <m:f>
                  <m:fPr>
                    <m:ctrlPr>
                      <w:rPr>
                        <w:rFonts w:ascii="Cambria Math" w:hAnsi="Cambria Math"/>
                        <w:bCs/>
                        <w:sz w:val="18"/>
                        <w:szCs w:val="18"/>
                      </w:rPr>
                    </m:ctrlPr>
                  </m:fPr>
                  <m:num>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1200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1200 (</m:t>
                    </m:r>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num>
                  <m:den>
                    <m:eqArr>
                      <m:eqArrPr>
                        <m:ctrlPr>
                          <w:rPr>
                            <w:rFonts w:ascii="Cambria Math" w:hAnsi="Cambria Math"/>
                            <w:bCs/>
                            <w:sz w:val="18"/>
                            <w:szCs w:val="18"/>
                          </w:rPr>
                        </m:ctrlPr>
                      </m:eqArrPr>
                      <m:e>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1510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1510 </m:t>
                        </m:r>
                        <m:d>
                          <m:dPr>
                            <m:ctrlPr>
                              <w:rPr>
                                <w:rFonts w:ascii="Cambria Math" w:hAnsi="Cambria Math"/>
                                <w:bCs/>
                                <w:sz w:val="18"/>
                                <w:szCs w:val="18"/>
                              </w:rPr>
                            </m:ctrlPr>
                          </m:dPr>
                          <m:e>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1520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m:t>
                        </m:r>
                      </m:e>
                      <m:e>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1520 </m:t>
                        </m:r>
                        <m:d>
                          <m:dPr>
                            <m:ctrlPr>
                              <w:rPr>
                                <w:rFonts w:ascii="Cambria Math" w:hAnsi="Cambria Math"/>
                                <w:bCs/>
                                <w:sz w:val="18"/>
                                <w:szCs w:val="18"/>
                              </w:rPr>
                            </m:ctrlPr>
                          </m:dPr>
                          <m:e>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1540 </m:t>
                        </m:r>
                        <m:d>
                          <m:dPr>
                            <m:ctrlPr>
                              <w:rPr>
                                <w:rFonts w:ascii="Cambria Math" w:hAnsi="Cambria Math"/>
                                <w:bCs/>
                                <w:sz w:val="18"/>
                                <w:szCs w:val="18"/>
                              </w:rPr>
                            </m:ctrlPr>
                          </m:dPr>
                          <m:e>
                            <m:r>
                              <m:rPr>
                                <m:sty m:val="p"/>
                              </m:rPr>
                              <w:rPr>
                                <w:rFonts w:ascii="Cambria Math" w:hAnsi="Cambria Math"/>
                                <w:sz w:val="18"/>
                                <w:szCs w:val="18"/>
                              </w:rPr>
                              <m:t>н</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 xml:space="preserve">+ </m:t>
                        </m:r>
                        <m:r>
                          <m:rPr>
                            <m:sty m:val="p"/>
                          </m:rPr>
                          <w:rPr>
                            <w:rFonts w:ascii="Cambria Math" w:hAnsi="Cambria Math"/>
                            <w:sz w:val="18"/>
                            <w:szCs w:val="18"/>
                          </w:rPr>
                          <m:t>код</m:t>
                        </m:r>
                        <m:r>
                          <m:rPr>
                            <m:sty m:val="p"/>
                          </m:rPr>
                          <w:rPr>
                            <w:rFonts w:ascii="Cambria Math"/>
                            <w:sz w:val="18"/>
                            <w:szCs w:val="18"/>
                          </w:rPr>
                          <m:t xml:space="preserve"> </m:t>
                        </m:r>
                        <m:r>
                          <m:rPr>
                            <m:sty m:val="p"/>
                          </m:rPr>
                          <w:rPr>
                            <w:rFonts w:ascii="Cambria Math" w:hAnsi="Cambria Math"/>
                            <w:sz w:val="18"/>
                            <w:szCs w:val="18"/>
                          </w:rPr>
                          <m:t>строки</m:t>
                        </m:r>
                        <m:r>
                          <m:rPr>
                            <m:sty m:val="p"/>
                          </m:rPr>
                          <w:rPr>
                            <w:rFonts w:ascii="Cambria Math"/>
                            <w:sz w:val="18"/>
                            <w:szCs w:val="18"/>
                          </w:rPr>
                          <m:t xml:space="preserve"> 1540 </m:t>
                        </m:r>
                        <m:d>
                          <m:dPr>
                            <m:ctrlPr>
                              <w:rPr>
                                <w:rFonts w:ascii="Cambria Math" w:hAnsi="Cambria Math"/>
                                <w:bCs/>
                                <w:sz w:val="18"/>
                                <w:szCs w:val="18"/>
                              </w:rPr>
                            </m:ctrlPr>
                          </m:dPr>
                          <m:e>
                            <m:r>
                              <m:rPr>
                                <m:sty m:val="p"/>
                              </m:rPr>
                              <w:rPr>
                                <w:rFonts w:ascii="Cambria Math" w:hAnsi="Cambria Math"/>
                                <w:sz w:val="18"/>
                                <w:szCs w:val="18"/>
                              </w:rPr>
                              <m:t>к</m:t>
                            </m:r>
                            <m:r>
                              <m:rPr>
                                <m:sty m:val="p"/>
                              </m:rPr>
                              <w:rPr>
                                <w:rFonts w:ascii="Cambria Math"/>
                                <w:sz w:val="18"/>
                                <w:szCs w:val="18"/>
                              </w:rPr>
                              <m:t>.</m:t>
                            </m:r>
                            <m:r>
                              <m:rPr>
                                <m:sty m:val="p"/>
                              </m:rPr>
                              <w:rPr>
                                <w:rFonts w:ascii="Cambria Math" w:hAnsi="Cambria Math"/>
                                <w:sz w:val="18"/>
                                <w:szCs w:val="18"/>
                              </w:rPr>
                              <m:t>п</m:t>
                            </m:r>
                            <m:r>
                              <m:rPr>
                                <m:sty m:val="p"/>
                              </m:rPr>
                              <w:rPr>
                                <w:rFonts w:ascii="Cambria Math"/>
                                <w:sz w:val="18"/>
                                <w:szCs w:val="18"/>
                              </w:rPr>
                              <m:t>.</m:t>
                            </m:r>
                          </m:e>
                        </m:d>
                        <m:r>
                          <m:rPr>
                            <m:sty m:val="p"/>
                          </m:rPr>
                          <w:rPr>
                            <w:rFonts w:ascii="Cambria Math"/>
                            <w:sz w:val="18"/>
                            <w:szCs w:val="18"/>
                          </w:rPr>
                          <m:t>+</m:t>
                        </m:r>
                        <m:ctrlPr>
                          <w:rPr>
                            <w:rFonts w:ascii="Cambria Math" w:eastAsia="Cambria Math" w:hAnsi="Cambria Math"/>
                            <w:bCs/>
                            <w:sz w:val="18"/>
                            <w:szCs w:val="18"/>
                          </w:rPr>
                        </m:ctrlPr>
                      </m:e>
                      <m:e>
                        <m:r>
                          <m:rPr>
                            <m:sty m:val="p"/>
                          </m:rPr>
                          <w:rPr>
                            <w:rFonts w:eastAsia="Cambria Math"/>
                            <w:sz w:val="18"/>
                            <w:szCs w:val="18"/>
                          </w:rPr>
                          <m:t>код</m:t>
                        </m:r>
                        <m:r>
                          <m:rPr>
                            <m:sty m:val="p"/>
                          </m:rPr>
                          <w:rPr>
                            <w:rFonts w:ascii="Cambria Math" w:eastAsia="Cambria Math"/>
                            <w:sz w:val="18"/>
                            <w:szCs w:val="18"/>
                          </w:rPr>
                          <m:t xml:space="preserve"> </m:t>
                        </m:r>
                        <m:r>
                          <m:rPr>
                            <m:sty m:val="p"/>
                          </m:rPr>
                          <w:rPr>
                            <w:rFonts w:eastAsia="Cambria Math"/>
                            <w:sz w:val="18"/>
                            <w:szCs w:val="18"/>
                          </w:rPr>
                          <m:t>строки</m:t>
                        </m:r>
                        <m:r>
                          <m:rPr>
                            <m:sty m:val="p"/>
                          </m:rPr>
                          <w:rPr>
                            <w:rFonts w:ascii="Cambria Math" w:eastAsia="Cambria Math"/>
                            <w:sz w:val="18"/>
                            <w:szCs w:val="18"/>
                          </w:rPr>
                          <m:t xml:space="preserve"> 1550 </m:t>
                        </m:r>
                        <m:d>
                          <m:dPr>
                            <m:ctrlPr>
                              <w:rPr>
                                <w:rFonts w:ascii="Cambria Math" w:eastAsia="Cambria Math" w:hAnsi="Cambria Math"/>
                                <w:bCs/>
                                <w:sz w:val="18"/>
                                <w:szCs w:val="18"/>
                              </w:rPr>
                            </m:ctrlPr>
                          </m:dPr>
                          <m:e>
                            <m:r>
                              <m:rPr>
                                <m:sty m:val="p"/>
                              </m:rPr>
                              <w:rPr>
                                <w:rFonts w:eastAsia="Cambria Math"/>
                                <w:sz w:val="18"/>
                                <w:szCs w:val="18"/>
                              </w:rPr>
                              <m:t>н</m:t>
                            </m:r>
                            <m:r>
                              <m:rPr>
                                <m:sty m:val="p"/>
                              </m:rPr>
                              <w:rPr>
                                <w:rFonts w:ascii="Cambria Math" w:eastAsia="Cambria Math"/>
                                <w:sz w:val="18"/>
                                <w:szCs w:val="18"/>
                              </w:rPr>
                              <m:t>.</m:t>
                            </m:r>
                            <m:r>
                              <m:rPr>
                                <m:sty m:val="p"/>
                              </m:rPr>
                              <w:rPr>
                                <w:rFonts w:eastAsia="Cambria Math"/>
                                <w:sz w:val="18"/>
                                <w:szCs w:val="18"/>
                              </w:rPr>
                              <m:t>п</m:t>
                            </m:r>
                            <m:r>
                              <m:rPr>
                                <m:sty m:val="p"/>
                              </m:rPr>
                              <w:rPr>
                                <w:rFonts w:ascii="Cambria Math" w:eastAsia="Cambria Math"/>
                                <w:sz w:val="18"/>
                                <w:szCs w:val="18"/>
                              </w:rPr>
                              <m:t>.</m:t>
                            </m:r>
                          </m:e>
                        </m:d>
                        <m:r>
                          <m:rPr>
                            <m:sty m:val="p"/>
                          </m:rPr>
                          <w:rPr>
                            <w:rFonts w:ascii="Cambria Math" w:eastAsia="Cambria Math"/>
                            <w:sz w:val="18"/>
                            <w:szCs w:val="18"/>
                          </w:rPr>
                          <m:t xml:space="preserve">+ </m:t>
                        </m:r>
                        <m:r>
                          <m:rPr>
                            <m:sty m:val="p"/>
                          </m:rPr>
                          <w:rPr>
                            <w:rFonts w:eastAsia="Cambria Math"/>
                            <w:sz w:val="18"/>
                            <w:szCs w:val="18"/>
                          </w:rPr>
                          <m:t>код</m:t>
                        </m:r>
                        <m:r>
                          <m:rPr>
                            <m:sty m:val="p"/>
                          </m:rPr>
                          <w:rPr>
                            <w:rFonts w:ascii="Cambria Math" w:eastAsia="Cambria Math"/>
                            <w:sz w:val="18"/>
                            <w:szCs w:val="18"/>
                          </w:rPr>
                          <m:t xml:space="preserve"> </m:t>
                        </m:r>
                        <m:r>
                          <m:rPr>
                            <m:sty m:val="p"/>
                          </m:rPr>
                          <w:rPr>
                            <w:rFonts w:eastAsia="Cambria Math"/>
                            <w:sz w:val="18"/>
                            <w:szCs w:val="18"/>
                          </w:rPr>
                          <m:t>строки</m:t>
                        </m:r>
                        <m:r>
                          <m:rPr>
                            <m:sty m:val="p"/>
                          </m:rPr>
                          <w:rPr>
                            <w:rFonts w:ascii="Cambria Math" w:eastAsia="Cambria Math"/>
                            <w:sz w:val="18"/>
                            <w:szCs w:val="18"/>
                          </w:rPr>
                          <m:t xml:space="preserve"> 1550 (</m:t>
                        </m:r>
                        <m:r>
                          <m:rPr>
                            <m:sty m:val="p"/>
                          </m:rPr>
                          <w:rPr>
                            <w:rFonts w:eastAsia="Cambria Math"/>
                            <w:sz w:val="18"/>
                            <w:szCs w:val="18"/>
                          </w:rPr>
                          <m:t>к</m:t>
                        </m:r>
                        <m:r>
                          <m:rPr>
                            <m:sty m:val="p"/>
                          </m:rPr>
                          <w:rPr>
                            <w:rFonts w:ascii="Cambria Math" w:eastAsia="Cambria Math"/>
                            <w:sz w:val="18"/>
                            <w:szCs w:val="18"/>
                          </w:rPr>
                          <m:t>.</m:t>
                        </m:r>
                        <m:r>
                          <m:rPr>
                            <m:sty m:val="p"/>
                          </m:rPr>
                          <w:rPr>
                            <w:rFonts w:eastAsia="Cambria Math"/>
                            <w:sz w:val="18"/>
                            <w:szCs w:val="18"/>
                          </w:rPr>
                          <m:t>п</m:t>
                        </m:r>
                        <m:r>
                          <m:rPr>
                            <m:sty m:val="p"/>
                          </m:rPr>
                          <w:rPr>
                            <w:rFonts w:ascii="Cambria Math" w:eastAsia="Cambria Math"/>
                            <w:sz w:val="18"/>
                            <w:szCs w:val="18"/>
                          </w:rPr>
                          <m:t>.)</m:t>
                        </m:r>
                      </m:e>
                    </m:eqArr>
                  </m:den>
                </m:f>
              </m:oMath>
            </m:oMathPara>
          </w:p>
        </w:tc>
      </w:tr>
      <w:tr w:rsidR="00576CD2" w:rsidRPr="000B0B0A" w:rsidTr="006477F3">
        <w:tc>
          <w:tcPr>
            <w:tcW w:w="851" w:type="dxa"/>
          </w:tcPr>
          <w:p w:rsidR="00576CD2" w:rsidRPr="000B0B0A" w:rsidRDefault="00576CD2" w:rsidP="006477F3">
            <w:pPr>
              <w:autoSpaceDE w:val="0"/>
              <w:autoSpaceDN w:val="0"/>
              <w:adjustRightInd w:val="0"/>
              <w:jc w:val="center"/>
              <w:rPr>
                <w:bCs/>
                <w:sz w:val="18"/>
                <w:szCs w:val="18"/>
              </w:rPr>
            </w:pPr>
            <w:r w:rsidRPr="000B0B0A">
              <w:rPr>
                <w:bCs/>
                <w:sz w:val="18"/>
                <w:szCs w:val="18"/>
              </w:rPr>
              <w:t>К</w:t>
            </w:r>
            <w:proofErr w:type="gramStart"/>
            <w:r w:rsidRPr="000B0B0A">
              <w:rPr>
                <w:bCs/>
                <w:sz w:val="18"/>
                <w:szCs w:val="18"/>
              </w:rPr>
              <w:t>4</w:t>
            </w:r>
            <w:proofErr w:type="gramEnd"/>
          </w:p>
        </w:tc>
        <w:tc>
          <w:tcPr>
            <w:tcW w:w="1418" w:type="dxa"/>
          </w:tcPr>
          <w:p w:rsidR="00576CD2" w:rsidRPr="000B0B0A" w:rsidRDefault="00576CD2" w:rsidP="006477F3">
            <w:pPr>
              <w:autoSpaceDE w:val="0"/>
              <w:autoSpaceDN w:val="0"/>
              <w:adjustRightInd w:val="0"/>
              <w:rPr>
                <w:bCs/>
                <w:sz w:val="18"/>
                <w:szCs w:val="18"/>
              </w:rPr>
            </w:pPr>
            <w:r w:rsidRPr="000B0B0A">
              <w:rPr>
                <w:sz w:val="18"/>
                <w:szCs w:val="18"/>
              </w:rPr>
              <w:t>рентабельность продаж</w:t>
            </w:r>
          </w:p>
        </w:tc>
        <w:tc>
          <w:tcPr>
            <w:tcW w:w="3685" w:type="dxa"/>
          </w:tcPr>
          <w:p w:rsidR="00576CD2" w:rsidRPr="000B0B0A" w:rsidRDefault="00576CD2" w:rsidP="006477F3">
            <w:pPr>
              <w:autoSpaceDE w:val="0"/>
              <w:autoSpaceDN w:val="0"/>
              <w:adjustRightInd w:val="0"/>
              <w:rPr>
                <w:bCs/>
                <w:sz w:val="18"/>
                <w:szCs w:val="18"/>
              </w:rPr>
            </w:pPr>
            <w:r w:rsidRPr="000B0B0A">
              <w:rPr>
                <w:sz w:val="18"/>
                <w:szCs w:val="18"/>
              </w:rPr>
              <w:t>доля прибыли от продаж в объеме продаж. Характеризует степень эффективности основной деятельности организации</w:t>
            </w:r>
          </w:p>
        </w:tc>
        <w:tc>
          <w:tcPr>
            <w:tcW w:w="8221" w:type="dxa"/>
          </w:tcPr>
          <w:p w:rsidR="00576CD2" w:rsidRPr="000B0B0A" w:rsidRDefault="00576CD2" w:rsidP="006477F3">
            <w:pPr>
              <w:autoSpaceDE w:val="0"/>
              <w:autoSpaceDN w:val="0"/>
              <w:adjustRightInd w:val="0"/>
              <w:rPr>
                <w:sz w:val="18"/>
                <w:szCs w:val="18"/>
              </w:rPr>
            </w:pPr>
            <w:r w:rsidRPr="000B0B0A">
              <w:rPr>
                <w:sz w:val="18"/>
                <w:szCs w:val="18"/>
              </w:rPr>
              <w:t>отношение прибыли от продаж к выручке (расчет по данным отчета о финансовых результатах):</w:t>
            </w:r>
          </w:p>
          <w:p w:rsidR="00576CD2" w:rsidRPr="000B0B0A" w:rsidRDefault="00576CD2" w:rsidP="006477F3">
            <w:pPr>
              <w:autoSpaceDE w:val="0"/>
              <w:autoSpaceDN w:val="0"/>
              <w:adjustRightInd w:val="0"/>
              <w:rPr>
                <w:sz w:val="18"/>
                <w:szCs w:val="18"/>
              </w:rPr>
            </w:pPr>
            <w:r w:rsidRPr="000B0B0A">
              <w:rPr>
                <w:sz w:val="18"/>
                <w:szCs w:val="18"/>
              </w:rPr>
              <w:t>а) для каждого отчетного периода:</w:t>
            </w:r>
          </w:p>
          <w:p w:rsidR="00576CD2" w:rsidRPr="000B0B0A" w:rsidRDefault="00576CD2" w:rsidP="006477F3">
            <w:pPr>
              <w:autoSpaceDE w:val="0"/>
              <w:autoSpaceDN w:val="0"/>
              <w:adjustRightInd w:val="0"/>
              <w:rPr>
                <w:sz w:val="18"/>
                <w:szCs w:val="18"/>
              </w:rPr>
            </w:pPr>
          </w:p>
          <w:p w:rsidR="00576CD2" w:rsidRPr="000B0B0A" w:rsidRDefault="00E878BB" w:rsidP="006477F3">
            <w:pPr>
              <w:autoSpaceDE w:val="0"/>
              <w:autoSpaceDN w:val="0"/>
              <w:adjustRightInd w:val="0"/>
              <w:jc w:val="center"/>
              <w:rPr>
                <w:bCs/>
                <w:sz w:val="18"/>
                <w:szCs w:val="18"/>
              </w:rPr>
            </w:pPr>
            <m:oMathPara>
              <m:oMath>
                <m:f>
                  <m:fPr>
                    <m:ctrlPr>
                      <w:rPr>
                        <w:rFonts w:ascii="Cambria Math" w:hAnsi="Cambria Math"/>
                        <w:bCs/>
                        <w:i/>
                        <w:sz w:val="18"/>
                        <w:szCs w:val="18"/>
                      </w:rPr>
                    </m:ctrlPr>
                  </m:fPr>
                  <m:num>
                    <m:r>
                      <w:rPr>
                        <w:rFonts w:ascii="Cambria Math" w:hAnsi="Cambria Math"/>
                        <w:sz w:val="18"/>
                        <w:szCs w:val="18"/>
                      </w:rPr>
                      <m:t>код</m:t>
                    </m:r>
                    <m:r>
                      <w:rPr>
                        <w:rFonts w:ascii="Cambria Math"/>
                        <w:sz w:val="18"/>
                        <w:szCs w:val="18"/>
                      </w:rPr>
                      <m:t xml:space="preserve"> </m:t>
                    </m:r>
                    <m:r>
                      <w:rPr>
                        <w:rFonts w:ascii="Cambria Math" w:hAnsi="Cambria Math"/>
                        <w:sz w:val="18"/>
                        <w:szCs w:val="18"/>
                      </w:rPr>
                      <m:t>строки</m:t>
                    </m:r>
                    <m:r>
                      <w:rPr>
                        <w:rFonts w:ascii="Cambria Math"/>
                        <w:sz w:val="18"/>
                        <w:szCs w:val="18"/>
                      </w:rPr>
                      <m:t xml:space="preserve"> 2200</m:t>
                    </m:r>
                  </m:num>
                  <m:den>
                    <m:r>
                      <w:rPr>
                        <w:rFonts w:ascii="Cambria Math" w:hAnsi="Cambria Math"/>
                        <w:sz w:val="18"/>
                        <w:szCs w:val="18"/>
                      </w:rPr>
                      <m:t>код</m:t>
                    </m:r>
                    <m:r>
                      <w:rPr>
                        <w:rFonts w:ascii="Cambria Math"/>
                        <w:sz w:val="18"/>
                        <w:szCs w:val="18"/>
                      </w:rPr>
                      <m:t xml:space="preserve"> </m:t>
                    </m:r>
                    <m:r>
                      <w:rPr>
                        <w:rFonts w:ascii="Cambria Math" w:hAnsi="Cambria Math"/>
                        <w:sz w:val="18"/>
                        <w:szCs w:val="18"/>
                      </w:rPr>
                      <m:t>строки</m:t>
                    </m:r>
                    <m:r>
                      <w:rPr>
                        <w:rFonts w:ascii="Cambria Math"/>
                        <w:sz w:val="18"/>
                        <w:szCs w:val="18"/>
                      </w:rPr>
                      <m:t xml:space="preserve"> 2110</m:t>
                    </m:r>
                  </m:den>
                </m:f>
                <m:r>
                  <w:rPr>
                    <w:rFonts w:ascii="Cambria Math"/>
                    <w:sz w:val="18"/>
                    <w:szCs w:val="18"/>
                  </w:rPr>
                  <m:t>;</m:t>
                </m:r>
              </m:oMath>
            </m:oMathPara>
          </w:p>
          <w:p w:rsidR="00576CD2" w:rsidRPr="000B0B0A" w:rsidRDefault="00576CD2" w:rsidP="006477F3">
            <w:pPr>
              <w:autoSpaceDE w:val="0"/>
              <w:autoSpaceDN w:val="0"/>
              <w:adjustRightInd w:val="0"/>
              <w:jc w:val="center"/>
              <w:rPr>
                <w:bCs/>
                <w:sz w:val="18"/>
                <w:szCs w:val="18"/>
              </w:rPr>
            </w:pPr>
          </w:p>
          <w:p w:rsidR="00576CD2" w:rsidRPr="000B0B0A" w:rsidRDefault="00576CD2" w:rsidP="006477F3">
            <w:pPr>
              <w:autoSpaceDE w:val="0"/>
              <w:autoSpaceDN w:val="0"/>
              <w:adjustRightInd w:val="0"/>
              <w:rPr>
                <w:sz w:val="18"/>
                <w:szCs w:val="18"/>
              </w:rPr>
            </w:pPr>
            <w:r w:rsidRPr="000B0B0A">
              <w:rPr>
                <w:sz w:val="18"/>
                <w:szCs w:val="18"/>
              </w:rPr>
              <w:t>б) для всего анализируемого периода:</w:t>
            </w:r>
          </w:p>
          <w:p w:rsidR="00576CD2" w:rsidRPr="000B0B0A" w:rsidRDefault="00576CD2" w:rsidP="006477F3">
            <w:pPr>
              <w:autoSpaceDE w:val="0"/>
              <w:autoSpaceDN w:val="0"/>
              <w:adjustRightInd w:val="0"/>
              <w:rPr>
                <w:sz w:val="18"/>
                <w:szCs w:val="18"/>
              </w:rPr>
            </w:pPr>
          </w:p>
          <w:p w:rsidR="00576CD2" w:rsidRPr="000B0B0A" w:rsidRDefault="00E878BB" w:rsidP="006477F3">
            <w:pPr>
              <w:autoSpaceDE w:val="0"/>
              <w:autoSpaceDN w:val="0"/>
              <w:adjustRightInd w:val="0"/>
              <w:rPr>
                <w:i/>
                <w:sz w:val="18"/>
                <w:szCs w:val="18"/>
                <w:lang w:val="en-US"/>
              </w:rPr>
            </w:pPr>
            <m:oMathPara>
              <m:oMath>
                <m:f>
                  <m:fPr>
                    <m:ctrlPr>
                      <w:rPr>
                        <w:rFonts w:ascii="Cambria Math" w:hAnsi="Cambria Math"/>
                        <w:i/>
                        <w:sz w:val="18"/>
                        <w:szCs w:val="18"/>
                      </w:rPr>
                    </m:ctrlPr>
                  </m:fPr>
                  <m:num>
                    <m:nary>
                      <m:naryPr>
                        <m:chr m:val="∑"/>
                        <m:limLoc m:val="subSup"/>
                        <m:ctrlPr>
                          <w:rPr>
                            <w:rFonts w:ascii="Cambria Math" w:hAnsi="Cambria Math"/>
                            <w:bCs/>
                            <w:i/>
                            <w:sz w:val="18"/>
                            <w:szCs w:val="18"/>
                            <w:lang w:val="en-US"/>
                          </w:rPr>
                        </m:ctrlPr>
                      </m:naryPr>
                      <m:sub>
                        <m:r>
                          <w:rPr>
                            <w:rFonts w:ascii="Cambria Math" w:hAnsi="Cambria Math"/>
                            <w:sz w:val="18"/>
                            <w:szCs w:val="18"/>
                            <w:lang w:val="en-US"/>
                          </w:rPr>
                          <m:t>i</m:t>
                        </m:r>
                        <m:r>
                          <w:rPr>
                            <w:rFonts w:ascii="Cambria Math"/>
                            <w:sz w:val="18"/>
                            <w:szCs w:val="18"/>
                          </w:rPr>
                          <m:t>=1</m:t>
                        </m:r>
                      </m:sub>
                      <m:sup>
                        <m:r>
                          <w:rPr>
                            <w:rFonts w:ascii="Cambria Math" w:hAnsi="Cambria Math"/>
                            <w:sz w:val="18"/>
                            <w:szCs w:val="18"/>
                            <w:lang w:val="en-US"/>
                          </w:rPr>
                          <m:t>k</m:t>
                        </m:r>
                      </m:sup>
                      <m:e>
                        <m:r>
                          <w:rPr>
                            <w:rFonts w:ascii="Cambria Math" w:hAnsi="Cambria Math"/>
                            <w:sz w:val="18"/>
                            <w:szCs w:val="18"/>
                          </w:rPr>
                          <m:t>код</m:t>
                        </m:r>
                        <m:r>
                          <w:rPr>
                            <w:rFonts w:ascii="Cambria Math"/>
                            <w:sz w:val="18"/>
                            <w:szCs w:val="18"/>
                          </w:rPr>
                          <m:t xml:space="preserve"> </m:t>
                        </m:r>
                        <m:r>
                          <w:rPr>
                            <w:rFonts w:ascii="Cambria Math" w:hAnsi="Cambria Math"/>
                            <w:sz w:val="18"/>
                            <w:szCs w:val="18"/>
                          </w:rPr>
                          <m:t>строки</m:t>
                        </m:r>
                        <m:r>
                          <w:rPr>
                            <w:rFonts w:ascii="Cambria Math"/>
                            <w:sz w:val="18"/>
                            <w:szCs w:val="18"/>
                          </w:rPr>
                          <m:t xml:space="preserve"> </m:t>
                        </m:r>
                        <m:sSub>
                          <m:sSubPr>
                            <m:ctrlPr>
                              <w:rPr>
                                <w:rFonts w:ascii="Cambria Math" w:hAnsi="Cambria Math"/>
                                <w:bCs/>
                                <w:i/>
                                <w:sz w:val="18"/>
                                <w:szCs w:val="18"/>
                                <w:lang w:val="en-US"/>
                              </w:rPr>
                            </m:ctrlPr>
                          </m:sSubPr>
                          <m:e>
                            <m:r>
                              <w:rPr>
                                <w:rFonts w:ascii="Cambria Math"/>
                                <w:sz w:val="18"/>
                                <w:szCs w:val="18"/>
                              </w:rPr>
                              <m:t>2200</m:t>
                            </m:r>
                          </m:e>
                          <m:sub>
                            <m:r>
                              <w:rPr>
                                <w:rFonts w:ascii="Cambria Math" w:hAnsi="Cambria Math"/>
                                <w:sz w:val="18"/>
                                <w:szCs w:val="18"/>
                                <w:lang w:val="en-US"/>
                              </w:rPr>
                              <m:t>i</m:t>
                            </m:r>
                          </m:sub>
                        </m:sSub>
                      </m:e>
                    </m:nary>
                  </m:num>
                  <m:den>
                    <m:nary>
                      <m:naryPr>
                        <m:chr m:val="∑"/>
                        <m:limLoc m:val="subSup"/>
                        <m:ctrlPr>
                          <w:rPr>
                            <w:rFonts w:ascii="Cambria Math" w:hAnsi="Cambria Math"/>
                            <w:bCs/>
                            <w:i/>
                            <w:sz w:val="18"/>
                            <w:szCs w:val="18"/>
                            <w:lang w:val="en-US"/>
                          </w:rPr>
                        </m:ctrlPr>
                      </m:naryPr>
                      <m:sub>
                        <m:r>
                          <w:rPr>
                            <w:rFonts w:ascii="Cambria Math" w:hAnsi="Cambria Math"/>
                            <w:sz w:val="18"/>
                            <w:szCs w:val="18"/>
                            <w:lang w:val="en-US"/>
                          </w:rPr>
                          <m:t>i</m:t>
                        </m:r>
                        <m:r>
                          <w:rPr>
                            <w:rFonts w:ascii="Cambria Math"/>
                            <w:sz w:val="18"/>
                            <w:szCs w:val="18"/>
                          </w:rPr>
                          <m:t>=1</m:t>
                        </m:r>
                      </m:sub>
                      <m:sup>
                        <m:r>
                          <w:rPr>
                            <w:rFonts w:ascii="Cambria Math" w:hAnsi="Cambria Math"/>
                            <w:sz w:val="18"/>
                            <w:szCs w:val="18"/>
                            <w:lang w:val="en-US"/>
                          </w:rPr>
                          <m:t>k</m:t>
                        </m:r>
                      </m:sup>
                      <m:e>
                        <m:r>
                          <w:rPr>
                            <w:rFonts w:ascii="Cambria Math" w:hAnsi="Cambria Math"/>
                            <w:sz w:val="18"/>
                            <w:szCs w:val="18"/>
                          </w:rPr>
                          <m:t>код</m:t>
                        </m:r>
                        <m:r>
                          <w:rPr>
                            <w:rFonts w:ascii="Cambria Math"/>
                            <w:sz w:val="18"/>
                            <w:szCs w:val="18"/>
                          </w:rPr>
                          <m:t xml:space="preserve"> </m:t>
                        </m:r>
                        <m:r>
                          <w:rPr>
                            <w:rFonts w:ascii="Cambria Math" w:hAnsi="Cambria Math"/>
                            <w:sz w:val="18"/>
                            <w:szCs w:val="18"/>
                          </w:rPr>
                          <m:t>строки</m:t>
                        </m:r>
                        <m:r>
                          <w:rPr>
                            <w:rFonts w:ascii="Cambria Math"/>
                            <w:sz w:val="18"/>
                            <w:szCs w:val="18"/>
                          </w:rPr>
                          <m:t xml:space="preserve"> </m:t>
                        </m:r>
                        <m:sSub>
                          <m:sSubPr>
                            <m:ctrlPr>
                              <w:rPr>
                                <w:rFonts w:ascii="Cambria Math" w:hAnsi="Cambria Math"/>
                                <w:bCs/>
                                <w:i/>
                                <w:sz w:val="18"/>
                                <w:szCs w:val="18"/>
                                <w:lang w:val="en-US"/>
                              </w:rPr>
                            </m:ctrlPr>
                          </m:sSubPr>
                          <m:e>
                            <m:r>
                              <w:rPr>
                                <w:rFonts w:ascii="Cambria Math"/>
                                <w:sz w:val="18"/>
                                <w:szCs w:val="18"/>
                              </w:rPr>
                              <m:t>2110</m:t>
                            </m:r>
                          </m:e>
                          <m:sub>
                            <m:r>
                              <w:rPr>
                                <w:rFonts w:ascii="Cambria Math" w:hAnsi="Cambria Math"/>
                                <w:sz w:val="18"/>
                                <w:szCs w:val="18"/>
                                <w:lang w:val="en-US"/>
                              </w:rPr>
                              <m:t>i</m:t>
                            </m:r>
                          </m:sub>
                        </m:sSub>
                      </m:e>
                    </m:nary>
                  </m:den>
                </m:f>
                <m:r>
                  <w:rPr>
                    <w:rFonts w:ascii="Cambria Math"/>
                    <w:sz w:val="18"/>
                    <w:szCs w:val="18"/>
                  </w:rPr>
                  <m:t xml:space="preserve"> ,</m:t>
                </m:r>
              </m:oMath>
            </m:oMathPara>
          </w:p>
          <w:p w:rsidR="00576CD2" w:rsidRPr="000B0B0A" w:rsidRDefault="00576CD2" w:rsidP="006477F3">
            <w:pPr>
              <w:autoSpaceDE w:val="0"/>
              <w:autoSpaceDN w:val="0"/>
              <w:adjustRightInd w:val="0"/>
              <w:jc w:val="center"/>
              <w:rPr>
                <w:bCs/>
                <w:i/>
                <w:sz w:val="18"/>
                <w:szCs w:val="18"/>
                <w:lang w:val="en-US"/>
              </w:rPr>
            </w:pPr>
          </w:p>
          <w:p w:rsidR="00576CD2" w:rsidRPr="000B0B0A" w:rsidRDefault="00576CD2" w:rsidP="006477F3">
            <w:pPr>
              <w:autoSpaceDE w:val="0"/>
              <w:autoSpaceDN w:val="0"/>
              <w:adjustRightInd w:val="0"/>
              <w:rPr>
                <w:sz w:val="18"/>
                <w:szCs w:val="18"/>
              </w:rPr>
            </w:pPr>
            <w:r w:rsidRPr="000B0B0A">
              <w:rPr>
                <w:sz w:val="18"/>
                <w:szCs w:val="18"/>
              </w:rPr>
              <w:t>где:</w:t>
            </w:r>
          </w:p>
          <w:p w:rsidR="00576CD2" w:rsidRPr="000B0B0A" w:rsidRDefault="00576CD2" w:rsidP="006477F3">
            <w:pPr>
              <w:autoSpaceDE w:val="0"/>
              <w:autoSpaceDN w:val="0"/>
              <w:adjustRightInd w:val="0"/>
              <w:rPr>
                <w:sz w:val="18"/>
                <w:szCs w:val="18"/>
              </w:rPr>
            </w:pPr>
            <w:r w:rsidRPr="000B0B0A">
              <w:rPr>
                <w:sz w:val="18"/>
                <w:szCs w:val="18"/>
              </w:rPr>
              <w:t>k − количество отчетных периодов в анализируемом периоде;</w:t>
            </w:r>
          </w:p>
          <w:p w:rsidR="00576CD2" w:rsidRPr="000B0B0A" w:rsidRDefault="00576CD2" w:rsidP="006477F3">
            <w:pPr>
              <w:autoSpaceDE w:val="0"/>
              <w:autoSpaceDN w:val="0"/>
              <w:adjustRightInd w:val="0"/>
              <w:rPr>
                <w:sz w:val="18"/>
                <w:szCs w:val="18"/>
              </w:rPr>
            </w:pPr>
            <w:r w:rsidRPr="000B0B0A">
              <w:rPr>
                <w:sz w:val="18"/>
                <w:szCs w:val="18"/>
              </w:rPr>
              <w:t>i − номер отчетного периода</w:t>
            </w:r>
          </w:p>
          <w:p w:rsidR="00576CD2" w:rsidRPr="000B0B0A" w:rsidRDefault="00576CD2" w:rsidP="006477F3">
            <w:pPr>
              <w:autoSpaceDE w:val="0"/>
              <w:autoSpaceDN w:val="0"/>
              <w:adjustRightInd w:val="0"/>
              <w:rPr>
                <w:bCs/>
                <w:sz w:val="18"/>
                <w:szCs w:val="18"/>
                <w:lang w:val="en-US"/>
              </w:rPr>
            </w:pPr>
          </w:p>
        </w:tc>
      </w:tr>
      <w:tr w:rsidR="00576CD2" w:rsidRPr="000B0B0A" w:rsidTr="006477F3">
        <w:tc>
          <w:tcPr>
            <w:tcW w:w="851" w:type="dxa"/>
          </w:tcPr>
          <w:p w:rsidR="00576CD2" w:rsidRPr="000B0B0A" w:rsidRDefault="00576CD2" w:rsidP="006477F3">
            <w:pPr>
              <w:autoSpaceDE w:val="0"/>
              <w:autoSpaceDN w:val="0"/>
              <w:adjustRightInd w:val="0"/>
              <w:jc w:val="center"/>
              <w:rPr>
                <w:bCs/>
                <w:sz w:val="18"/>
                <w:szCs w:val="18"/>
              </w:rPr>
            </w:pPr>
            <w:r w:rsidRPr="000B0B0A">
              <w:rPr>
                <w:bCs/>
                <w:sz w:val="18"/>
                <w:szCs w:val="18"/>
              </w:rPr>
              <w:lastRenderedPageBreak/>
              <w:t>К5</w:t>
            </w:r>
          </w:p>
        </w:tc>
        <w:tc>
          <w:tcPr>
            <w:tcW w:w="1418" w:type="dxa"/>
          </w:tcPr>
          <w:p w:rsidR="00576CD2" w:rsidRPr="000B0B0A" w:rsidRDefault="00576CD2" w:rsidP="006477F3">
            <w:pPr>
              <w:autoSpaceDE w:val="0"/>
              <w:autoSpaceDN w:val="0"/>
              <w:adjustRightInd w:val="0"/>
              <w:rPr>
                <w:bCs/>
                <w:sz w:val="18"/>
                <w:szCs w:val="18"/>
              </w:rPr>
            </w:pPr>
            <w:r w:rsidRPr="000B0B0A">
              <w:rPr>
                <w:sz w:val="18"/>
                <w:szCs w:val="18"/>
              </w:rPr>
              <w:t>норма чистой прибыли</w:t>
            </w:r>
          </w:p>
        </w:tc>
        <w:tc>
          <w:tcPr>
            <w:tcW w:w="3685" w:type="dxa"/>
          </w:tcPr>
          <w:p w:rsidR="00576CD2" w:rsidRPr="000B0B0A" w:rsidRDefault="00576CD2" w:rsidP="006477F3">
            <w:pPr>
              <w:autoSpaceDE w:val="0"/>
              <w:autoSpaceDN w:val="0"/>
              <w:adjustRightInd w:val="0"/>
              <w:rPr>
                <w:bCs/>
                <w:sz w:val="18"/>
                <w:szCs w:val="18"/>
              </w:rPr>
            </w:pPr>
            <w:r w:rsidRPr="000B0B0A">
              <w:rPr>
                <w:sz w:val="18"/>
                <w:szCs w:val="18"/>
              </w:rPr>
              <w:t>доля чистой прибыли в объеме продаж. Характеризует общую экономическую эффективность деятельности организации</w:t>
            </w:r>
          </w:p>
        </w:tc>
        <w:tc>
          <w:tcPr>
            <w:tcW w:w="8221" w:type="dxa"/>
          </w:tcPr>
          <w:p w:rsidR="00576CD2" w:rsidRPr="000B0B0A" w:rsidRDefault="00576CD2" w:rsidP="006477F3">
            <w:pPr>
              <w:autoSpaceDE w:val="0"/>
              <w:autoSpaceDN w:val="0"/>
              <w:adjustRightInd w:val="0"/>
              <w:rPr>
                <w:sz w:val="18"/>
                <w:szCs w:val="18"/>
              </w:rPr>
            </w:pPr>
            <w:r w:rsidRPr="000B0B0A">
              <w:rPr>
                <w:sz w:val="18"/>
                <w:szCs w:val="18"/>
              </w:rPr>
              <w:t>отношение чистой прибыли к выручке (расчет по данным отчета о финансовых результатах):</w:t>
            </w:r>
          </w:p>
          <w:p w:rsidR="00576CD2" w:rsidRPr="000B0B0A" w:rsidRDefault="00576CD2" w:rsidP="006477F3">
            <w:pPr>
              <w:autoSpaceDE w:val="0"/>
              <w:autoSpaceDN w:val="0"/>
              <w:adjustRightInd w:val="0"/>
              <w:rPr>
                <w:sz w:val="18"/>
                <w:szCs w:val="18"/>
              </w:rPr>
            </w:pPr>
            <w:r w:rsidRPr="000B0B0A">
              <w:rPr>
                <w:sz w:val="18"/>
                <w:szCs w:val="18"/>
              </w:rPr>
              <w:t>а) для каждого отчетного периода:</w:t>
            </w:r>
          </w:p>
          <w:p w:rsidR="00576CD2" w:rsidRPr="000B0B0A" w:rsidRDefault="00576CD2" w:rsidP="006477F3">
            <w:pPr>
              <w:autoSpaceDE w:val="0"/>
              <w:autoSpaceDN w:val="0"/>
              <w:adjustRightInd w:val="0"/>
              <w:rPr>
                <w:sz w:val="18"/>
                <w:szCs w:val="18"/>
              </w:rPr>
            </w:pPr>
          </w:p>
          <w:p w:rsidR="00576CD2" w:rsidRPr="000B0B0A" w:rsidRDefault="00E878BB" w:rsidP="006477F3">
            <w:pPr>
              <w:autoSpaceDE w:val="0"/>
              <w:autoSpaceDN w:val="0"/>
              <w:adjustRightInd w:val="0"/>
              <w:jc w:val="center"/>
              <w:rPr>
                <w:bCs/>
                <w:sz w:val="18"/>
                <w:szCs w:val="18"/>
              </w:rPr>
            </w:pPr>
            <m:oMathPara>
              <m:oMath>
                <m:f>
                  <m:fPr>
                    <m:ctrlPr>
                      <w:rPr>
                        <w:rFonts w:ascii="Cambria Math" w:hAnsi="Cambria Math"/>
                        <w:bCs/>
                        <w:i/>
                        <w:sz w:val="18"/>
                        <w:szCs w:val="18"/>
                      </w:rPr>
                    </m:ctrlPr>
                  </m:fPr>
                  <m:num>
                    <m:r>
                      <w:rPr>
                        <w:rFonts w:ascii="Cambria Math" w:hAnsi="Cambria Math"/>
                        <w:sz w:val="18"/>
                        <w:szCs w:val="18"/>
                      </w:rPr>
                      <m:t>код</m:t>
                    </m:r>
                    <m:r>
                      <w:rPr>
                        <w:rFonts w:ascii="Cambria Math"/>
                        <w:sz w:val="18"/>
                        <w:szCs w:val="18"/>
                      </w:rPr>
                      <m:t xml:space="preserve"> </m:t>
                    </m:r>
                    <m:r>
                      <w:rPr>
                        <w:rFonts w:ascii="Cambria Math" w:hAnsi="Cambria Math"/>
                        <w:sz w:val="18"/>
                        <w:szCs w:val="18"/>
                      </w:rPr>
                      <m:t>строки</m:t>
                    </m:r>
                    <m:r>
                      <w:rPr>
                        <w:rFonts w:ascii="Cambria Math"/>
                        <w:sz w:val="18"/>
                        <w:szCs w:val="18"/>
                      </w:rPr>
                      <m:t xml:space="preserve"> 2400</m:t>
                    </m:r>
                  </m:num>
                  <m:den>
                    <m:r>
                      <w:rPr>
                        <w:rFonts w:ascii="Cambria Math" w:hAnsi="Cambria Math"/>
                        <w:sz w:val="18"/>
                        <w:szCs w:val="18"/>
                      </w:rPr>
                      <m:t>код</m:t>
                    </m:r>
                    <m:r>
                      <w:rPr>
                        <w:rFonts w:ascii="Cambria Math"/>
                        <w:sz w:val="18"/>
                        <w:szCs w:val="18"/>
                      </w:rPr>
                      <m:t xml:space="preserve"> </m:t>
                    </m:r>
                    <m:r>
                      <w:rPr>
                        <w:rFonts w:ascii="Cambria Math" w:hAnsi="Cambria Math"/>
                        <w:sz w:val="18"/>
                        <w:szCs w:val="18"/>
                      </w:rPr>
                      <m:t>строки</m:t>
                    </m:r>
                    <m:r>
                      <w:rPr>
                        <w:rFonts w:ascii="Cambria Math"/>
                        <w:sz w:val="18"/>
                        <w:szCs w:val="18"/>
                      </w:rPr>
                      <m:t xml:space="preserve"> 2110</m:t>
                    </m:r>
                  </m:den>
                </m:f>
                <m:r>
                  <w:rPr>
                    <w:rFonts w:ascii="Cambria Math"/>
                    <w:sz w:val="18"/>
                    <w:szCs w:val="18"/>
                  </w:rPr>
                  <m:t>;</m:t>
                </m:r>
              </m:oMath>
            </m:oMathPara>
          </w:p>
          <w:p w:rsidR="00576CD2" w:rsidRPr="000B0B0A" w:rsidRDefault="00576CD2" w:rsidP="006477F3">
            <w:pPr>
              <w:autoSpaceDE w:val="0"/>
              <w:autoSpaceDN w:val="0"/>
              <w:adjustRightInd w:val="0"/>
              <w:jc w:val="center"/>
              <w:rPr>
                <w:bCs/>
                <w:sz w:val="18"/>
                <w:szCs w:val="18"/>
              </w:rPr>
            </w:pPr>
          </w:p>
          <w:p w:rsidR="00576CD2" w:rsidRPr="000B0B0A" w:rsidRDefault="00576CD2" w:rsidP="006477F3">
            <w:pPr>
              <w:autoSpaceDE w:val="0"/>
              <w:autoSpaceDN w:val="0"/>
              <w:adjustRightInd w:val="0"/>
              <w:rPr>
                <w:sz w:val="18"/>
                <w:szCs w:val="18"/>
              </w:rPr>
            </w:pPr>
            <w:r w:rsidRPr="000B0B0A">
              <w:rPr>
                <w:sz w:val="18"/>
                <w:szCs w:val="18"/>
              </w:rPr>
              <w:t>б) для всего анализируемого периода:</w:t>
            </w:r>
          </w:p>
          <w:p w:rsidR="00576CD2" w:rsidRPr="000B0B0A" w:rsidRDefault="00576CD2" w:rsidP="006477F3">
            <w:pPr>
              <w:autoSpaceDE w:val="0"/>
              <w:autoSpaceDN w:val="0"/>
              <w:adjustRightInd w:val="0"/>
              <w:rPr>
                <w:sz w:val="18"/>
                <w:szCs w:val="18"/>
              </w:rPr>
            </w:pPr>
          </w:p>
          <w:p w:rsidR="00576CD2" w:rsidRPr="000B0B0A" w:rsidRDefault="00E878BB" w:rsidP="006477F3">
            <w:pPr>
              <w:autoSpaceDE w:val="0"/>
              <w:autoSpaceDN w:val="0"/>
              <w:adjustRightInd w:val="0"/>
              <w:rPr>
                <w:i/>
                <w:sz w:val="18"/>
                <w:szCs w:val="18"/>
                <w:lang w:val="en-US"/>
              </w:rPr>
            </w:pPr>
            <m:oMathPara>
              <m:oMath>
                <m:f>
                  <m:fPr>
                    <m:ctrlPr>
                      <w:rPr>
                        <w:rFonts w:ascii="Cambria Math" w:hAnsi="Cambria Math"/>
                        <w:i/>
                        <w:sz w:val="18"/>
                        <w:szCs w:val="18"/>
                      </w:rPr>
                    </m:ctrlPr>
                  </m:fPr>
                  <m:num>
                    <m:nary>
                      <m:naryPr>
                        <m:chr m:val="∑"/>
                        <m:limLoc m:val="subSup"/>
                        <m:ctrlPr>
                          <w:rPr>
                            <w:rFonts w:ascii="Cambria Math" w:hAnsi="Cambria Math"/>
                            <w:bCs/>
                            <w:i/>
                            <w:sz w:val="18"/>
                            <w:szCs w:val="18"/>
                            <w:lang w:val="en-US"/>
                          </w:rPr>
                        </m:ctrlPr>
                      </m:naryPr>
                      <m:sub>
                        <m:r>
                          <w:rPr>
                            <w:rFonts w:ascii="Cambria Math" w:hAnsi="Cambria Math"/>
                            <w:sz w:val="18"/>
                            <w:szCs w:val="18"/>
                            <w:lang w:val="en-US"/>
                          </w:rPr>
                          <m:t>i</m:t>
                        </m:r>
                        <m:r>
                          <w:rPr>
                            <w:rFonts w:ascii="Cambria Math"/>
                            <w:sz w:val="18"/>
                            <w:szCs w:val="18"/>
                          </w:rPr>
                          <m:t>=1</m:t>
                        </m:r>
                      </m:sub>
                      <m:sup>
                        <m:r>
                          <w:rPr>
                            <w:rFonts w:ascii="Cambria Math" w:hAnsi="Cambria Math"/>
                            <w:sz w:val="18"/>
                            <w:szCs w:val="18"/>
                            <w:lang w:val="en-US"/>
                          </w:rPr>
                          <m:t>k</m:t>
                        </m:r>
                      </m:sup>
                      <m:e>
                        <m:r>
                          <w:rPr>
                            <w:rFonts w:ascii="Cambria Math" w:hAnsi="Cambria Math"/>
                            <w:sz w:val="18"/>
                            <w:szCs w:val="18"/>
                          </w:rPr>
                          <m:t>код</m:t>
                        </m:r>
                        <m:r>
                          <w:rPr>
                            <w:rFonts w:ascii="Cambria Math"/>
                            <w:sz w:val="18"/>
                            <w:szCs w:val="18"/>
                          </w:rPr>
                          <m:t xml:space="preserve"> </m:t>
                        </m:r>
                        <m:r>
                          <w:rPr>
                            <w:rFonts w:ascii="Cambria Math" w:hAnsi="Cambria Math"/>
                            <w:sz w:val="18"/>
                            <w:szCs w:val="18"/>
                          </w:rPr>
                          <m:t>строки</m:t>
                        </m:r>
                        <m:r>
                          <w:rPr>
                            <w:rFonts w:ascii="Cambria Math"/>
                            <w:sz w:val="18"/>
                            <w:szCs w:val="18"/>
                          </w:rPr>
                          <m:t xml:space="preserve"> </m:t>
                        </m:r>
                        <m:sSub>
                          <m:sSubPr>
                            <m:ctrlPr>
                              <w:rPr>
                                <w:rFonts w:ascii="Cambria Math" w:hAnsi="Cambria Math"/>
                                <w:bCs/>
                                <w:i/>
                                <w:sz w:val="18"/>
                                <w:szCs w:val="18"/>
                                <w:lang w:val="en-US"/>
                              </w:rPr>
                            </m:ctrlPr>
                          </m:sSubPr>
                          <m:e>
                            <m:r>
                              <w:rPr>
                                <w:rFonts w:ascii="Cambria Math"/>
                                <w:sz w:val="18"/>
                                <w:szCs w:val="18"/>
                              </w:rPr>
                              <m:t>2400</m:t>
                            </m:r>
                          </m:e>
                          <m:sub>
                            <m:r>
                              <w:rPr>
                                <w:rFonts w:ascii="Cambria Math" w:hAnsi="Cambria Math"/>
                                <w:sz w:val="18"/>
                                <w:szCs w:val="18"/>
                                <w:lang w:val="en-US"/>
                              </w:rPr>
                              <m:t>i</m:t>
                            </m:r>
                          </m:sub>
                        </m:sSub>
                      </m:e>
                    </m:nary>
                  </m:num>
                  <m:den>
                    <m:nary>
                      <m:naryPr>
                        <m:chr m:val="∑"/>
                        <m:limLoc m:val="subSup"/>
                        <m:ctrlPr>
                          <w:rPr>
                            <w:rFonts w:ascii="Cambria Math" w:hAnsi="Cambria Math"/>
                            <w:bCs/>
                            <w:i/>
                            <w:sz w:val="18"/>
                            <w:szCs w:val="18"/>
                            <w:lang w:val="en-US"/>
                          </w:rPr>
                        </m:ctrlPr>
                      </m:naryPr>
                      <m:sub>
                        <m:r>
                          <w:rPr>
                            <w:rFonts w:ascii="Cambria Math" w:hAnsi="Cambria Math"/>
                            <w:sz w:val="18"/>
                            <w:szCs w:val="18"/>
                            <w:lang w:val="en-US"/>
                          </w:rPr>
                          <m:t>i</m:t>
                        </m:r>
                        <m:r>
                          <w:rPr>
                            <w:rFonts w:ascii="Cambria Math"/>
                            <w:sz w:val="18"/>
                            <w:szCs w:val="18"/>
                          </w:rPr>
                          <m:t>=1</m:t>
                        </m:r>
                      </m:sub>
                      <m:sup>
                        <m:r>
                          <w:rPr>
                            <w:rFonts w:ascii="Cambria Math" w:hAnsi="Cambria Math"/>
                            <w:sz w:val="18"/>
                            <w:szCs w:val="18"/>
                            <w:lang w:val="en-US"/>
                          </w:rPr>
                          <m:t>k</m:t>
                        </m:r>
                      </m:sup>
                      <m:e>
                        <m:r>
                          <w:rPr>
                            <w:rFonts w:ascii="Cambria Math" w:hAnsi="Cambria Math"/>
                            <w:sz w:val="18"/>
                            <w:szCs w:val="18"/>
                          </w:rPr>
                          <m:t>код</m:t>
                        </m:r>
                        <m:r>
                          <w:rPr>
                            <w:rFonts w:ascii="Cambria Math"/>
                            <w:sz w:val="18"/>
                            <w:szCs w:val="18"/>
                          </w:rPr>
                          <m:t xml:space="preserve"> </m:t>
                        </m:r>
                        <m:r>
                          <w:rPr>
                            <w:rFonts w:ascii="Cambria Math" w:hAnsi="Cambria Math"/>
                            <w:sz w:val="18"/>
                            <w:szCs w:val="18"/>
                          </w:rPr>
                          <m:t>строки</m:t>
                        </m:r>
                        <m:r>
                          <w:rPr>
                            <w:rFonts w:ascii="Cambria Math"/>
                            <w:sz w:val="18"/>
                            <w:szCs w:val="18"/>
                          </w:rPr>
                          <m:t xml:space="preserve"> </m:t>
                        </m:r>
                        <m:sSub>
                          <m:sSubPr>
                            <m:ctrlPr>
                              <w:rPr>
                                <w:rFonts w:ascii="Cambria Math" w:hAnsi="Cambria Math"/>
                                <w:bCs/>
                                <w:i/>
                                <w:sz w:val="18"/>
                                <w:szCs w:val="18"/>
                                <w:lang w:val="en-US"/>
                              </w:rPr>
                            </m:ctrlPr>
                          </m:sSubPr>
                          <m:e>
                            <m:r>
                              <w:rPr>
                                <w:rFonts w:ascii="Cambria Math"/>
                                <w:sz w:val="18"/>
                                <w:szCs w:val="18"/>
                              </w:rPr>
                              <m:t>2110</m:t>
                            </m:r>
                          </m:e>
                          <m:sub>
                            <m:r>
                              <w:rPr>
                                <w:rFonts w:ascii="Cambria Math" w:hAnsi="Cambria Math"/>
                                <w:sz w:val="18"/>
                                <w:szCs w:val="18"/>
                                <w:lang w:val="en-US"/>
                              </w:rPr>
                              <m:t>i</m:t>
                            </m:r>
                          </m:sub>
                        </m:sSub>
                      </m:e>
                    </m:nary>
                  </m:den>
                </m:f>
                <m:r>
                  <w:rPr>
                    <w:rFonts w:ascii="Cambria Math"/>
                    <w:sz w:val="18"/>
                    <w:szCs w:val="18"/>
                  </w:rPr>
                  <m:t xml:space="preserve"> ,</m:t>
                </m:r>
              </m:oMath>
            </m:oMathPara>
          </w:p>
          <w:p w:rsidR="00576CD2" w:rsidRPr="000B0B0A" w:rsidRDefault="00576CD2" w:rsidP="006477F3">
            <w:pPr>
              <w:autoSpaceDE w:val="0"/>
              <w:autoSpaceDN w:val="0"/>
              <w:adjustRightInd w:val="0"/>
              <w:rPr>
                <w:bCs/>
                <w:i/>
                <w:sz w:val="18"/>
                <w:szCs w:val="18"/>
              </w:rPr>
            </w:pPr>
          </w:p>
          <w:p w:rsidR="00576CD2" w:rsidRPr="000B0B0A" w:rsidRDefault="00576CD2" w:rsidP="006477F3">
            <w:pPr>
              <w:autoSpaceDE w:val="0"/>
              <w:autoSpaceDN w:val="0"/>
              <w:adjustRightInd w:val="0"/>
              <w:rPr>
                <w:sz w:val="18"/>
                <w:szCs w:val="18"/>
              </w:rPr>
            </w:pPr>
            <w:r w:rsidRPr="000B0B0A">
              <w:rPr>
                <w:sz w:val="18"/>
                <w:szCs w:val="18"/>
              </w:rPr>
              <w:t>где:</w:t>
            </w:r>
          </w:p>
          <w:p w:rsidR="00576CD2" w:rsidRPr="000B0B0A" w:rsidRDefault="00576CD2" w:rsidP="006477F3">
            <w:pPr>
              <w:autoSpaceDE w:val="0"/>
              <w:autoSpaceDN w:val="0"/>
              <w:adjustRightInd w:val="0"/>
              <w:rPr>
                <w:sz w:val="18"/>
                <w:szCs w:val="18"/>
              </w:rPr>
            </w:pPr>
            <w:r w:rsidRPr="000B0B0A">
              <w:rPr>
                <w:sz w:val="18"/>
                <w:szCs w:val="18"/>
              </w:rPr>
              <w:t>k − количество отчетных периодов в анализируемом периоде;</w:t>
            </w:r>
          </w:p>
          <w:p w:rsidR="00576CD2" w:rsidRPr="000B0B0A" w:rsidRDefault="00576CD2" w:rsidP="006477F3">
            <w:pPr>
              <w:autoSpaceDE w:val="0"/>
              <w:autoSpaceDN w:val="0"/>
              <w:adjustRightInd w:val="0"/>
              <w:rPr>
                <w:bCs/>
                <w:sz w:val="18"/>
                <w:szCs w:val="18"/>
              </w:rPr>
            </w:pPr>
            <w:r w:rsidRPr="000B0B0A">
              <w:rPr>
                <w:sz w:val="18"/>
                <w:szCs w:val="18"/>
              </w:rPr>
              <w:t>i − номер отчетного периода</w:t>
            </w:r>
          </w:p>
        </w:tc>
      </w:tr>
    </w:tbl>
    <w:p w:rsidR="00576CD2" w:rsidRPr="000B0B0A" w:rsidRDefault="00576CD2" w:rsidP="00576CD2">
      <w:pPr>
        <w:autoSpaceDE w:val="0"/>
        <w:autoSpaceDN w:val="0"/>
        <w:adjustRightInd w:val="0"/>
        <w:jc w:val="center"/>
        <w:rPr>
          <w:b/>
          <w:bCs/>
          <w:sz w:val="18"/>
          <w:szCs w:val="18"/>
          <w:lang w:val="en-US"/>
        </w:rPr>
      </w:pPr>
    </w:p>
    <w:p w:rsidR="00576CD2" w:rsidRPr="000B0B0A" w:rsidRDefault="00576CD2" w:rsidP="00576CD2">
      <w:pPr>
        <w:autoSpaceDE w:val="0"/>
        <w:autoSpaceDN w:val="0"/>
        <w:adjustRightInd w:val="0"/>
        <w:ind w:firstLine="709"/>
        <w:jc w:val="both"/>
        <w:rPr>
          <w:bCs/>
          <w:sz w:val="18"/>
          <w:szCs w:val="18"/>
        </w:rPr>
      </w:pPr>
      <w:r w:rsidRPr="000B0B0A">
        <w:rPr>
          <w:bCs/>
          <w:sz w:val="18"/>
          <w:szCs w:val="18"/>
        </w:rPr>
        <w:t xml:space="preserve">Примечания: </w:t>
      </w:r>
    </w:p>
    <w:p w:rsidR="00576CD2" w:rsidRPr="000B0B0A" w:rsidRDefault="00576CD2" w:rsidP="00576CD2">
      <w:pPr>
        <w:autoSpaceDE w:val="0"/>
        <w:autoSpaceDN w:val="0"/>
        <w:adjustRightInd w:val="0"/>
        <w:ind w:firstLine="709"/>
        <w:jc w:val="both"/>
        <w:rPr>
          <w:bCs/>
          <w:sz w:val="18"/>
          <w:szCs w:val="18"/>
        </w:rPr>
      </w:pPr>
      <w:r w:rsidRPr="000B0B0A">
        <w:rPr>
          <w:bCs/>
          <w:sz w:val="18"/>
          <w:szCs w:val="18"/>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576CD2" w:rsidRPr="000B0B0A" w:rsidRDefault="00576CD2" w:rsidP="00576CD2">
      <w:pPr>
        <w:autoSpaceDE w:val="0"/>
        <w:autoSpaceDN w:val="0"/>
        <w:adjustRightInd w:val="0"/>
        <w:ind w:firstLine="709"/>
        <w:jc w:val="both"/>
        <w:rPr>
          <w:bCs/>
          <w:sz w:val="18"/>
          <w:szCs w:val="18"/>
        </w:rPr>
      </w:pPr>
      <w:r w:rsidRPr="000B0B0A">
        <w:rPr>
          <w:bCs/>
          <w:sz w:val="18"/>
          <w:szCs w:val="18"/>
        </w:rPr>
        <w:t>2. Используемые сокращения означают следующее:</w:t>
      </w:r>
    </w:p>
    <w:p w:rsidR="00576CD2" w:rsidRPr="000B0B0A" w:rsidRDefault="00576CD2" w:rsidP="00576CD2">
      <w:pPr>
        <w:autoSpaceDE w:val="0"/>
        <w:autoSpaceDN w:val="0"/>
        <w:adjustRightInd w:val="0"/>
        <w:ind w:firstLine="709"/>
        <w:jc w:val="both"/>
        <w:rPr>
          <w:bCs/>
          <w:sz w:val="18"/>
          <w:szCs w:val="18"/>
        </w:rPr>
      </w:pPr>
      <w:r w:rsidRPr="000B0B0A">
        <w:rPr>
          <w:bCs/>
          <w:sz w:val="18"/>
          <w:szCs w:val="18"/>
        </w:rPr>
        <w:t>«н.п.» − на начало отчетного периода;</w:t>
      </w:r>
    </w:p>
    <w:p w:rsidR="00576CD2" w:rsidRPr="000B0B0A" w:rsidRDefault="00576CD2" w:rsidP="00576CD2">
      <w:pPr>
        <w:autoSpaceDE w:val="0"/>
        <w:autoSpaceDN w:val="0"/>
        <w:adjustRightInd w:val="0"/>
        <w:ind w:firstLine="709"/>
        <w:jc w:val="both"/>
        <w:rPr>
          <w:sz w:val="18"/>
          <w:szCs w:val="18"/>
        </w:rPr>
      </w:pPr>
      <w:r w:rsidRPr="000B0B0A">
        <w:rPr>
          <w:bCs/>
          <w:sz w:val="18"/>
          <w:szCs w:val="18"/>
        </w:rPr>
        <w:t>«к.п.» − на конец отчетного периода.</w:t>
      </w:r>
    </w:p>
    <w:p w:rsidR="00576CD2" w:rsidRPr="000B0B0A" w:rsidRDefault="00576CD2" w:rsidP="00576CD2">
      <w:pPr>
        <w:autoSpaceDE w:val="0"/>
        <w:autoSpaceDN w:val="0"/>
        <w:adjustRightInd w:val="0"/>
        <w:spacing w:before="280"/>
        <w:ind w:firstLine="540"/>
        <w:jc w:val="both"/>
        <w:rPr>
          <w:sz w:val="18"/>
          <w:szCs w:val="18"/>
        </w:rPr>
      </w:pPr>
    </w:p>
    <w:p w:rsidR="00576CD2" w:rsidRPr="000B0B0A" w:rsidRDefault="00576CD2" w:rsidP="00576CD2">
      <w:pPr>
        <w:autoSpaceDE w:val="0"/>
        <w:autoSpaceDN w:val="0"/>
        <w:adjustRightInd w:val="0"/>
        <w:spacing w:before="280"/>
        <w:ind w:firstLine="540"/>
        <w:jc w:val="both"/>
        <w:rPr>
          <w:sz w:val="18"/>
          <w:szCs w:val="18"/>
        </w:rPr>
        <w:sectPr w:rsidR="00576CD2" w:rsidRPr="000B0B0A" w:rsidSect="006477F3">
          <w:footnotePr>
            <w:numRestart w:val="eachPage"/>
          </w:footnotePr>
          <w:pgSz w:w="16838" w:h="11906" w:orient="landscape"/>
          <w:pgMar w:top="720" w:right="720" w:bottom="720" w:left="720" w:header="708" w:footer="708" w:gutter="0"/>
          <w:cols w:space="708"/>
          <w:titlePg/>
          <w:docGrid w:linePitch="360"/>
        </w:sectPr>
      </w:pPr>
    </w:p>
    <w:p w:rsidR="00576CD2" w:rsidRPr="000B0B0A" w:rsidRDefault="00576CD2" w:rsidP="00576CD2">
      <w:pPr>
        <w:autoSpaceDE w:val="0"/>
        <w:autoSpaceDN w:val="0"/>
        <w:adjustRightInd w:val="0"/>
        <w:ind w:left="5103" w:hanging="425"/>
        <w:jc w:val="both"/>
        <w:rPr>
          <w:kern w:val="2"/>
          <w:sz w:val="18"/>
          <w:szCs w:val="18"/>
        </w:rPr>
      </w:pPr>
      <w:r w:rsidRPr="000B0B0A">
        <w:rPr>
          <w:kern w:val="2"/>
          <w:sz w:val="18"/>
          <w:szCs w:val="18"/>
        </w:rPr>
        <w:lastRenderedPageBreak/>
        <w:t>Приложение № 2</w:t>
      </w:r>
    </w:p>
    <w:p w:rsidR="00576CD2" w:rsidRPr="000B0B0A" w:rsidRDefault="00576CD2" w:rsidP="00576CD2">
      <w:pPr>
        <w:ind w:left="4678"/>
        <w:jc w:val="both"/>
        <w:rPr>
          <w:sz w:val="18"/>
          <w:szCs w:val="18"/>
        </w:rPr>
      </w:pPr>
      <w:proofErr w:type="gramStart"/>
      <w:r w:rsidRPr="000B0B0A">
        <w:rPr>
          <w:kern w:val="2"/>
          <w:sz w:val="18"/>
          <w:szCs w:val="18"/>
        </w:rPr>
        <w:t xml:space="preserve">к </w:t>
      </w:r>
      <w:r w:rsidRPr="000B0B0A">
        <w:rPr>
          <w:sz w:val="18"/>
          <w:szCs w:val="18"/>
        </w:rPr>
        <w:t xml:space="preserve">Порядку </w:t>
      </w:r>
      <w:r w:rsidRPr="000B0B0A">
        <w:rPr>
          <w:bCs/>
          <w:sz w:val="18"/>
          <w:szCs w:val="18"/>
        </w:rPr>
        <w:t xml:space="preserve">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w:t>
      </w:r>
      <w:r w:rsidRPr="000B0B0A">
        <w:rPr>
          <w:sz w:val="18"/>
          <w:szCs w:val="18"/>
        </w:rPr>
        <w:t>муниципального образования «Чаинское сельское поселение»</w:t>
      </w:r>
      <w:r w:rsidRPr="000B0B0A">
        <w:rPr>
          <w:bCs/>
          <w:sz w:val="18"/>
          <w:szCs w:val="18"/>
        </w:rPr>
        <w:t>, а также мониторинга финансового состояния принципала, контроля за достаточностью, надежностью и ликвидностью</w:t>
      </w:r>
      <w:proofErr w:type="gramEnd"/>
      <w:r w:rsidRPr="000B0B0A">
        <w:rPr>
          <w:bCs/>
          <w:sz w:val="18"/>
          <w:szCs w:val="18"/>
        </w:rPr>
        <w:t xml:space="preserve"> предоставленного обеспечения после предоставления муниципальной гарантии </w:t>
      </w:r>
      <w:r w:rsidRPr="000B0B0A">
        <w:rPr>
          <w:sz w:val="18"/>
          <w:szCs w:val="18"/>
        </w:rPr>
        <w:t xml:space="preserve">муниципального образования «Чаинское сельское поселение»  </w:t>
      </w:r>
    </w:p>
    <w:p w:rsidR="00576CD2" w:rsidRPr="000B0B0A" w:rsidRDefault="00576CD2" w:rsidP="00576CD2">
      <w:pPr>
        <w:autoSpaceDE w:val="0"/>
        <w:autoSpaceDN w:val="0"/>
        <w:adjustRightInd w:val="0"/>
        <w:jc w:val="both"/>
        <w:rPr>
          <w:sz w:val="18"/>
          <w:szCs w:val="18"/>
        </w:rPr>
      </w:pPr>
    </w:p>
    <w:p w:rsidR="00576CD2" w:rsidRPr="000B0B0A" w:rsidRDefault="00576CD2" w:rsidP="00576CD2">
      <w:pPr>
        <w:autoSpaceDE w:val="0"/>
        <w:autoSpaceDN w:val="0"/>
        <w:adjustRightInd w:val="0"/>
        <w:jc w:val="right"/>
        <w:rPr>
          <w:sz w:val="18"/>
          <w:szCs w:val="18"/>
        </w:rPr>
      </w:pPr>
      <w:r w:rsidRPr="000B0B0A">
        <w:rPr>
          <w:sz w:val="18"/>
          <w:szCs w:val="18"/>
        </w:rPr>
        <w:t>(форма)</w:t>
      </w:r>
    </w:p>
    <w:p w:rsidR="00576CD2" w:rsidRPr="000B0B0A" w:rsidRDefault="00576CD2" w:rsidP="00576CD2">
      <w:pPr>
        <w:autoSpaceDE w:val="0"/>
        <w:autoSpaceDN w:val="0"/>
        <w:adjustRightInd w:val="0"/>
        <w:jc w:val="right"/>
        <w:rPr>
          <w:sz w:val="18"/>
          <w:szCs w:val="18"/>
        </w:rPr>
      </w:pPr>
    </w:p>
    <w:p w:rsidR="00576CD2" w:rsidRPr="000B0B0A" w:rsidRDefault="00576CD2" w:rsidP="00576CD2">
      <w:pPr>
        <w:autoSpaceDE w:val="0"/>
        <w:autoSpaceDN w:val="0"/>
        <w:adjustRightInd w:val="0"/>
        <w:jc w:val="center"/>
        <w:rPr>
          <w:b/>
          <w:sz w:val="18"/>
          <w:szCs w:val="18"/>
        </w:rPr>
      </w:pPr>
      <w:r w:rsidRPr="000B0B0A">
        <w:rPr>
          <w:b/>
          <w:sz w:val="18"/>
          <w:szCs w:val="18"/>
        </w:rPr>
        <w:t xml:space="preserve">Заключение </w:t>
      </w:r>
    </w:p>
    <w:p w:rsidR="00576CD2" w:rsidRPr="000B0B0A" w:rsidRDefault="00576CD2" w:rsidP="00576CD2">
      <w:pPr>
        <w:autoSpaceDE w:val="0"/>
        <w:autoSpaceDN w:val="0"/>
        <w:adjustRightInd w:val="0"/>
        <w:jc w:val="center"/>
        <w:rPr>
          <w:b/>
          <w:sz w:val="18"/>
          <w:szCs w:val="18"/>
        </w:rPr>
      </w:pPr>
      <w:r w:rsidRPr="000B0B0A">
        <w:rPr>
          <w:b/>
          <w:sz w:val="18"/>
          <w:szCs w:val="18"/>
        </w:rPr>
        <w:t>по результатам анализа финансового состояния принципала</w:t>
      </w:r>
    </w:p>
    <w:p w:rsidR="00576CD2" w:rsidRPr="000B0B0A" w:rsidRDefault="00576CD2" w:rsidP="00576CD2">
      <w:pPr>
        <w:autoSpaceDE w:val="0"/>
        <w:autoSpaceDN w:val="0"/>
        <w:adjustRightInd w:val="0"/>
        <w:jc w:val="center"/>
        <w:rPr>
          <w:sz w:val="18"/>
          <w:szCs w:val="18"/>
        </w:rPr>
      </w:pPr>
    </w:p>
    <w:p w:rsidR="00576CD2" w:rsidRPr="000B0B0A" w:rsidRDefault="00576CD2" w:rsidP="00576CD2">
      <w:pPr>
        <w:autoSpaceDE w:val="0"/>
        <w:autoSpaceDN w:val="0"/>
        <w:adjustRightInd w:val="0"/>
        <w:ind w:firstLine="709"/>
        <w:jc w:val="both"/>
        <w:rPr>
          <w:sz w:val="18"/>
          <w:szCs w:val="18"/>
        </w:rPr>
      </w:pPr>
      <w:r w:rsidRPr="000B0B0A">
        <w:rPr>
          <w:sz w:val="18"/>
          <w:szCs w:val="18"/>
        </w:rPr>
        <w:t>Анализ финансового состояния __________________________________</w:t>
      </w:r>
    </w:p>
    <w:p w:rsidR="00576CD2" w:rsidRPr="000B0B0A" w:rsidRDefault="00576CD2" w:rsidP="00576CD2">
      <w:pPr>
        <w:autoSpaceDE w:val="0"/>
        <w:autoSpaceDN w:val="0"/>
        <w:adjustRightInd w:val="0"/>
        <w:ind w:firstLine="709"/>
        <w:jc w:val="center"/>
        <w:rPr>
          <w:sz w:val="18"/>
          <w:szCs w:val="18"/>
        </w:rPr>
      </w:pPr>
      <w:r w:rsidRPr="000B0B0A">
        <w:rPr>
          <w:sz w:val="18"/>
          <w:szCs w:val="18"/>
        </w:rPr>
        <w:t xml:space="preserve">                                                                            (наименование принципала, ИНН, ОГРН)</w:t>
      </w:r>
    </w:p>
    <w:p w:rsidR="00576CD2" w:rsidRPr="000B0B0A" w:rsidRDefault="00576CD2" w:rsidP="00576CD2">
      <w:pPr>
        <w:autoSpaceDE w:val="0"/>
        <w:autoSpaceDN w:val="0"/>
        <w:adjustRightInd w:val="0"/>
        <w:jc w:val="both"/>
        <w:rPr>
          <w:sz w:val="18"/>
          <w:szCs w:val="18"/>
        </w:rPr>
      </w:pPr>
      <w:proofErr w:type="gramStart"/>
      <w:r w:rsidRPr="000B0B0A">
        <w:rPr>
          <w:sz w:val="18"/>
          <w:szCs w:val="18"/>
        </w:rPr>
        <w:t>проведен за период _________________________________________________</w:t>
      </w:r>
      <w:proofErr w:type="gramEnd"/>
    </w:p>
    <w:p w:rsidR="00576CD2" w:rsidRPr="000B0B0A" w:rsidRDefault="00576CD2" w:rsidP="00576CD2">
      <w:pPr>
        <w:autoSpaceDE w:val="0"/>
        <w:autoSpaceDN w:val="0"/>
        <w:adjustRightInd w:val="0"/>
        <w:jc w:val="both"/>
        <w:rPr>
          <w:sz w:val="18"/>
          <w:szCs w:val="18"/>
        </w:rPr>
      </w:pPr>
    </w:p>
    <w:p w:rsidR="00576CD2" w:rsidRPr="000B0B0A" w:rsidRDefault="00576CD2" w:rsidP="00576CD2">
      <w:pPr>
        <w:autoSpaceDE w:val="0"/>
        <w:autoSpaceDN w:val="0"/>
        <w:adjustRightInd w:val="0"/>
        <w:jc w:val="center"/>
        <w:rPr>
          <w:sz w:val="18"/>
          <w:szCs w:val="18"/>
        </w:rPr>
      </w:pPr>
      <w:r w:rsidRPr="000B0B0A">
        <w:rPr>
          <w:sz w:val="18"/>
          <w:szCs w:val="18"/>
        </w:rPr>
        <w:t>Результаты оценки финансового состояния принципала</w:t>
      </w:r>
    </w:p>
    <w:p w:rsidR="00576CD2" w:rsidRPr="000B0B0A" w:rsidRDefault="00576CD2" w:rsidP="00576CD2">
      <w:pPr>
        <w:autoSpaceDE w:val="0"/>
        <w:autoSpaceDN w:val="0"/>
        <w:adjustRightInd w:val="0"/>
        <w:jc w:val="center"/>
        <w:rPr>
          <w:sz w:val="18"/>
          <w:szCs w:val="18"/>
        </w:rPr>
      </w:pPr>
    </w:p>
    <w:tbl>
      <w:tblPr>
        <w:tblStyle w:val="af4"/>
        <w:tblW w:w="0" w:type="auto"/>
        <w:tblLayout w:type="fixed"/>
        <w:tblLook w:val="04A0" w:firstRow="1" w:lastRow="0" w:firstColumn="1" w:lastColumn="0" w:noHBand="0" w:noVBand="1"/>
      </w:tblPr>
      <w:tblGrid>
        <w:gridCol w:w="1900"/>
        <w:gridCol w:w="1185"/>
        <w:gridCol w:w="1195"/>
        <w:gridCol w:w="1386"/>
        <w:gridCol w:w="2947"/>
        <w:gridCol w:w="1701"/>
      </w:tblGrid>
      <w:tr w:rsidR="00576CD2" w:rsidRPr="000B0B0A" w:rsidTr="006477F3">
        <w:tc>
          <w:tcPr>
            <w:tcW w:w="1900" w:type="dxa"/>
            <w:vMerge w:val="restart"/>
          </w:tcPr>
          <w:p w:rsidR="00576CD2" w:rsidRPr="000B0B0A" w:rsidRDefault="00576CD2" w:rsidP="006477F3">
            <w:pPr>
              <w:autoSpaceDE w:val="0"/>
              <w:autoSpaceDN w:val="0"/>
              <w:adjustRightInd w:val="0"/>
              <w:jc w:val="center"/>
              <w:rPr>
                <w:sz w:val="18"/>
                <w:szCs w:val="18"/>
              </w:rPr>
            </w:pPr>
            <w:r w:rsidRPr="000B0B0A">
              <w:rPr>
                <w:sz w:val="18"/>
                <w:szCs w:val="18"/>
              </w:rPr>
              <w:t>Показатель</w:t>
            </w:r>
          </w:p>
        </w:tc>
        <w:tc>
          <w:tcPr>
            <w:tcW w:w="3766" w:type="dxa"/>
            <w:gridSpan w:val="3"/>
          </w:tcPr>
          <w:p w:rsidR="00576CD2" w:rsidRPr="000B0B0A" w:rsidRDefault="00576CD2" w:rsidP="006477F3">
            <w:pPr>
              <w:autoSpaceDE w:val="0"/>
              <w:autoSpaceDN w:val="0"/>
              <w:adjustRightInd w:val="0"/>
              <w:jc w:val="center"/>
              <w:rPr>
                <w:sz w:val="18"/>
                <w:szCs w:val="18"/>
              </w:rPr>
            </w:pPr>
            <w:r w:rsidRPr="000B0B0A">
              <w:rPr>
                <w:sz w:val="18"/>
                <w:szCs w:val="18"/>
              </w:rPr>
              <w:t>Значение</w:t>
            </w:r>
          </w:p>
        </w:tc>
        <w:tc>
          <w:tcPr>
            <w:tcW w:w="2947" w:type="dxa"/>
            <w:vMerge w:val="restart"/>
          </w:tcPr>
          <w:p w:rsidR="00576CD2" w:rsidRPr="000B0B0A" w:rsidRDefault="00576CD2" w:rsidP="006477F3">
            <w:pPr>
              <w:autoSpaceDE w:val="0"/>
              <w:autoSpaceDN w:val="0"/>
              <w:adjustRightInd w:val="0"/>
              <w:jc w:val="center"/>
              <w:rPr>
                <w:sz w:val="18"/>
                <w:szCs w:val="18"/>
              </w:rPr>
            </w:pPr>
            <w:r w:rsidRPr="000B0B0A">
              <w:rPr>
                <w:sz w:val="18"/>
                <w:szCs w:val="18"/>
              </w:rPr>
              <w:t>Допустимое значение</w:t>
            </w:r>
          </w:p>
        </w:tc>
        <w:tc>
          <w:tcPr>
            <w:tcW w:w="1701" w:type="dxa"/>
            <w:vMerge w:val="restart"/>
          </w:tcPr>
          <w:p w:rsidR="00576CD2" w:rsidRPr="000B0B0A" w:rsidRDefault="00576CD2" w:rsidP="006477F3">
            <w:pPr>
              <w:autoSpaceDE w:val="0"/>
              <w:autoSpaceDN w:val="0"/>
              <w:adjustRightInd w:val="0"/>
              <w:jc w:val="center"/>
              <w:rPr>
                <w:sz w:val="18"/>
                <w:szCs w:val="18"/>
              </w:rPr>
            </w:pPr>
            <w:r w:rsidRPr="000B0B0A">
              <w:rPr>
                <w:sz w:val="18"/>
                <w:szCs w:val="18"/>
              </w:rPr>
              <w:t>Вывод</w:t>
            </w:r>
          </w:p>
        </w:tc>
      </w:tr>
      <w:tr w:rsidR="00576CD2" w:rsidRPr="000B0B0A" w:rsidTr="006477F3">
        <w:tc>
          <w:tcPr>
            <w:tcW w:w="1900" w:type="dxa"/>
            <w:vMerge/>
          </w:tcPr>
          <w:p w:rsidR="00576CD2" w:rsidRPr="000B0B0A" w:rsidRDefault="00576CD2" w:rsidP="006477F3">
            <w:pPr>
              <w:autoSpaceDE w:val="0"/>
              <w:autoSpaceDN w:val="0"/>
              <w:adjustRightInd w:val="0"/>
              <w:jc w:val="center"/>
              <w:rPr>
                <w:sz w:val="18"/>
                <w:szCs w:val="18"/>
              </w:rPr>
            </w:pPr>
          </w:p>
        </w:tc>
        <w:tc>
          <w:tcPr>
            <w:tcW w:w="1185" w:type="dxa"/>
          </w:tcPr>
          <w:p w:rsidR="00576CD2" w:rsidRPr="000B0B0A" w:rsidRDefault="00576CD2" w:rsidP="006477F3">
            <w:pPr>
              <w:autoSpaceDE w:val="0"/>
              <w:autoSpaceDN w:val="0"/>
              <w:adjustRightInd w:val="0"/>
              <w:jc w:val="center"/>
              <w:rPr>
                <w:sz w:val="18"/>
                <w:szCs w:val="18"/>
              </w:rPr>
            </w:pPr>
            <w:r w:rsidRPr="000B0B0A">
              <w:rPr>
                <w:sz w:val="18"/>
                <w:szCs w:val="18"/>
              </w:rPr>
              <w:t xml:space="preserve">____ </w:t>
            </w:r>
            <w:proofErr w:type="gramStart"/>
            <w:r w:rsidRPr="000B0B0A">
              <w:rPr>
                <w:sz w:val="18"/>
                <w:szCs w:val="18"/>
              </w:rPr>
              <w:t>г</w:t>
            </w:r>
            <w:proofErr w:type="gramEnd"/>
            <w:r w:rsidRPr="000B0B0A">
              <w:rPr>
                <w:sz w:val="18"/>
                <w:szCs w:val="18"/>
              </w:rPr>
              <w:t>.</w:t>
            </w:r>
          </w:p>
          <w:p w:rsidR="00576CD2" w:rsidRPr="000B0B0A" w:rsidRDefault="00576CD2" w:rsidP="006477F3">
            <w:pPr>
              <w:autoSpaceDE w:val="0"/>
              <w:autoSpaceDN w:val="0"/>
              <w:adjustRightInd w:val="0"/>
              <w:jc w:val="center"/>
              <w:rPr>
                <w:sz w:val="18"/>
                <w:szCs w:val="18"/>
              </w:rPr>
            </w:pPr>
            <w:r w:rsidRPr="000B0B0A">
              <w:rPr>
                <w:sz w:val="18"/>
                <w:szCs w:val="18"/>
              </w:rPr>
              <w:t>(1-й отчетный период)</w:t>
            </w:r>
          </w:p>
        </w:tc>
        <w:tc>
          <w:tcPr>
            <w:tcW w:w="1195" w:type="dxa"/>
          </w:tcPr>
          <w:p w:rsidR="00576CD2" w:rsidRPr="000B0B0A" w:rsidRDefault="00576CD2" w:rsidP="006477F3">
            <w:pPr>
              <w:autoSpaceDE w:val="0"/>
              <w:autoSpaceDN w:val="0"/>
              <w:adjustRightInd w:val="0"/>
              <w:jc w:val="center"/>
              <w:rPr>
                <w:sz w:val="18"/>
                <w:szCs w:val="18"/>
              </w:rPr>
            </w:pPr>
            <w:r w:rsidRPr="000B0B0A">
              <w:rPr>
                <w:sz w:val="18"/>
                <w:szCs w:val="18"/>
              </w:rPr>
              <w:t xml:space="preserve">____ </w:t>
            </w:r>
            <w:proofErr w:type="gramStart"/>
            <w:r w:rsidRPr="000B0B0A">
              <w:rPr>
                <w:sz w:val="18"/>
                <w:szCs w:val="18"/>
              </w:rPr>
              <w:t>г</w:t>
            </w:r>
            <w:proofErr w:type="gramEnd"/>
            <w:r w:rsidRPr="000B0B0A">
              <w:rPr>
                <w:sz w:val="18"/>
                <w:szCs w:val="18"/>
              </w:rPr>
              <w:t>.</w:t>
            </w:r>
          </w:p>
          <w:p w:rsidR="00576CD2" w:rsidRPr="000B0B0A" w:rsidRDefault="00576CD2" w:rsidP="006477F3">
            <w:pPr>
              <w:autoSpaceDE w:val="0"/>
              <w:autoSpaceDN w:val="0"/>
              <w:adjustRightInd w:val="0"/>
              <w:jc w:val="center"/>
              <w:rPr>
                <w:sz w:val="18"/>
                <w:szCs w:val="18"/>
              </w:rPr>
            </w:pPr>
            <w:r w:rsidRPr="000B0B0A">
              <w:rPr>
                <w:sz w:val="18"/>
                <w:szCs w:val="18"/>
              </w:rPr>
              <w:t>(2-й отчетный период)</w:t>
            </w:r>
          </w:p>
        </w:tc>
        <w:tc>
          <w:tcPr>
            <w:tcW w:w="1386" w:type="dxa"/>
          </w:tcPr>
          <w:p w:rsidR="00576CD2" w:rsidRPr="000B0B0A" w:rsidRDefault="00576CD2" w:rsidP="006477F3">
            <w:pPr>
              <w:autoSpaceDE w:val="0"/>
              <w:autoSpaceDN w:val="0"/>
              <w:adjustRightInd w:val="0"/>
              <w:jc w:val="center"/>
              <w:rPr>
                <w:sz w:val="18"/>
                <w:szCs w:val="18"/>
              </w:rPr>
            </w:pPr>
            <w:r w:rsidRPr="000B0B0A">
              <w:rPr>
                <w:sz w:val="18"/>
                <w:szCs w:val="18"/>
              </w:rPr>
              <w:t xml:space="preserve">____ </w:t>
            </w:r>
            <w:proofErr w:type="gramStart"/>
            <w:r w:rsidRPr="000B0B0A">
              <w:rPr>
                <w:sz w:val="18"/>
                <w:szCs w:val="18"/>
              </w:rPr>
              <w:t>г</w:t>
            </w:r>
            <w:proofErr w:type="gramEnd"/>
            <w:r w:rsidRPr="000B0B0A">
              <w:rPr>
                <w:sz w:val="18"/>
                <w:szCs w:val="18"/>
              </w:rPr>
              <w:t>.</w:t>
            </w:r>
          </w:p>
          <w:p w:rsidR="00576CD2" w:rsidRPr="000B0B0A" w:rsidRDefault="00576CD2" w:rsidP="006477F3">
            <w:pPr>
              <w:autoSpaceDE w:val="0"/>
              <w:autoSpaceDN w:val="0"/>
              <w:adjustRightInd w:val="0"/>
              <w:jc w:val="center"/>
              <w:rPr>
                <w:sz w:val="18"/>
                <w:szCs w:val="18"/>
              </w:rPr>
            </w:pPr>
            <w:r w:rsidRPr="000B0B0A">
              <w:rPr>
                <w:sz w:val="18"/>
                <w:szCs w:val="18"/>
              </w:rPr>
              <w:t>(последний отчетный период)</w:t>
            </w:r>
          </w:p>
        </w:tc>
        <w:tc>
          <w:tcPr>
            <w:tcW w:w="2947" w:type="dxa"/>
            <w:vMerge/>
          </w:tcPr>
          <w:p w:rsidR="00576CD2" w:rsidRPr="000B0B0A" w:rsidRDefault="00576CD2" w:rsidP="006477F3">
            <w:pPr>
              <w:autoSpaceDE w:val="0"/>
              <w:autoSpaceDN w:val="0"/>
              <w:adjustRightInd w:val="0"/>
              <w:jc w:val="center"/>
              <w:rPr>
                <w:sz w:val="18"/>
                <w:szCs w:val="18"/>
              </w:rPr>
            </w:pPr>
          </w:p>
        </w:tc>
        <w:tc>
          <w:tcPr>
            <w:tcW w:w="1701" w:type="dxa"/>
            <w:vMerge/>
          </w:tcPr>
          <w:p w:rsidR="00576CD2" w:rsidRPr="000B0B0A" w:rsidRDefault="00576CD2" w:rsidP="006477F3">
            <w:pPr>
              <w:autoSpaceDE w:val="0"/>
              <w:autoSpaceDN w:val="0"/>
              <w:adjustRightInd w:val="0"/>
              <w:jc w:val="center"/>
              <w:rPr>
                <w:sz w:val="18"/>
                <w:szCs w:val="18"/>
              </w:rPr>
            </w:pPr>
          </w:p>
        </w:tc>
      </w:tr>
      <w:tr w:rsidR="00576CD2" w:rsidRPr="000B0B0A" w:rsidTr="006477F3">
        <w:tc>
          <w:tcPr>
            <w:tcW w:w="1900" w:type="dxa"/>
          </w:tcPr>
          <w:p w:rsidR="00576CD2" w:rsidRPr="000B0B0A" w:rsidRDefault="00576CD2" w:rsidP="006477F3">
            <w:pPr>
              <w:autoSpaceDE w:val="0"/>
              <w:autoSpaceDN w:val="0"/>
              <w:adjustRightInd w:val="0"/>
              <w:rPr>
                <w:sz w:val="18"/>
                <w:szCs w:val="18"/>
              </w:rPr>
            </w:pPr>
            <w:r w:rsidRPr="000B0B0A">
              <w:rPr>
                <w:sz w:val="18"/>
                <w:szCs w:val="18"/>
              </w:rPr>
              <w:t>Стоимость чистых активов</w:t>
            </w:r>
            <w:r w:rsidRPr="000B0B0A">
              <w:rPr>
                <w:rStyle w:val="aff7"/>
                <w:sz w:val="18"/>
                <w:szCs w:val="18"/>
              </w:rPr>
              <w:footnoteReference w:id="1"/>
            </w:r>
          </w:p>
          <w:p w:rsidR="00576CD2" w:rsidRPr="000B0B0A" w:rsidRDefault="00576CD2" w:rsidP="006477F3">
            <w:pPr>
              <w:autoSpaceDE w:val="0"/>
              <w:autoSpaceDN w:val="0"/>
              <w:adjustRightInd w:val="0"/>
              <w:rPr>
                <w:sz w:val="18"/>
                <w:szCs w:val="18"/>
              </w:rPr>
            </w:pPr>
          </w:p>
          <w:p w:rsidR="00576CD2" w:rsidRPr="000B0B0A" w:rsidRDefault="00576CD2" w:rsidP="006477F3">
            <w:pPr>
              <w:autoSpaceDE w:val="0"/>
              <w:autoSpaceDN w:val="0"/>
              <w:adjustRightInd w:val="0"/>
              <w:rPr>
                <w:sz w:val="18"/>
                <w:szCs w:val="18"/>
              </w:rPr>
            </w:pPr>
            <w:r w:rsidRPr="000B0B0A">
              <w:rPr>
                <w:sz w:val="18"/>
                <w:szCs w:val="18"/>
              </w:rPr>
              <w:t>Справочно:</w:t>
            </w:r>
          </w:p>
          <w:p w:rsidR="00576CD2" w:rsidRPr="000B0B0A" w:rsidRDefault="00576CD2" w:rsidP="006477F3">
            <w:pPr>
              <w:autoSpaceDE w:val="0"/>
              <w:autoSpaceDN w:val="0"/>
              <w:adjustRightInd w:val="0"/>
              <w:rPr>
                <w:sz w:val="18"/>
                <w:szCs w:val="18"/>
              </w:rPr>
            </w:pPr>
            <w:r w:rsidRPr="000B0B0A">
              <w:rPr>
                <w:sz w:val="18"/>
                <w:szCs w:val="18"/>
              </w:rPr>
              <w:t>величина уставного капитала</w:t>
            </w:r>
            <w:r w:rsidRPr="000B0B0A">
              <w:rPr>
                <w:rStyle w:val="aff7"/>
                <w:sz w:val="18"/>
                <w:szCs w:val="18"/>
              </w:rPr>
              <w:footnoteReference w:id="2"/>
            </w:r>
          </w:p>
          <w:p w:rsidR="00576CD2" w:rsidRPr="000B0B0A" w:rsidRDefault="00576CD2" w:rsidP="006477F3">
            <w:pPr>
              <w:autoSpaceDE w:val="0"/>
              <w:autoSpaceDN w:val="0"/>
              <w:adjustRightInd w:val="0"/>
              <w:rPr>
                <w:sz w:val="18"/>
                <w:szCs w:val="18"/>
              </w:rPr>
            </w:pPr>
          </w:p>
          <w:p w:rsidR="00576CD2" w:rsidRPr="000B0B0A" w:rsidRDefault="00576CD2" w:rsidP="006477F3">
            <w:pPr>
              <w:autoSpaceDE w:val="0"/>
              <w:autoSpaceDN w:val="0"/>
              <w:adjustRightInd w:val="0"/>
              <w:rPr>
                <w:sz w:val="18"/>
                <w:szCs w:val="18"/>
              </w:rPr>
            </w:pPr>
            <w:r w:rsidRPr="000B0B0A">
              <w:rPr>
                <w:sz w:val="18"/>
                <w:szCs w:val="18"/>
              </w:rPr>
              <w:t>определенный законом минимальный размер уставного капитала</w:t>
            </w:r>
            <w:r w:rsidRPr="000B0B0A">
              <w:rPr>
                <w:rStyle w:val="aff7"/>
                <w:sz w:val="18"/>
                <w:szCs w:val="18"/>
              </w:rPr>
              <w:footnoteReference w:id="3"/>
            </w:r>
          </w:p>
        </w:tc>
        <w:tc>
          <w:tcPr>
            <w:tcW w:w="1185" w:type="dxa"/>
          </w:tcPr>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lang w:val="en-US"/>
              </w:rPr>
            </w:pPr>
            <w:r w:rsidRPr="000B0B0A">
              <w:rPr>
                <w:sz w:val="18"/>
                <w:szCs w:val="18"/>
                <w:lang w:val="en-US"/>
              </w:rPr>
              <w:t>X</w:t>
            </w:r>
          </w:p>
        </w:tc>
        <w:tc>
          <w:tcPr>
            <w:tcW w:w="1195" w:type="dxa"/>
          </w:tcPr>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p>
          <w:p w:rsidR="00576CD2" w:rsidRPr="000B0B0A" w:rsidRDefault="00576CD2" w:rsidP="006477F3">
            <w:pPr>
              <w:autoSpaceDE w:val="0"/>
              <w:autoSpaceDN w:val="0"/>
              <w:adjustRightInd w:val="0"/>
              <w:jc w:val="center"/>
              <w:rPr>
                <w:sz w:val="18"/>
                <w:szCs w:val="18"/>
              </w:rPr>
            </w:pPr>
            <w:r w:rsidRPr="000B0B0A">
              <w:rPr>
                <w:sz w:val="18"/>
                <w:szCs w:val="18"/>
                <w:lang w:val="en-US"/>
              </w:rPr>
              <w:t>X</w:t>
            </w:r>
          </w:p>
        </w:tc>
        <w:tc>
          <w:tcPr>
            <w:tcW w:w="1386" w:type="dxa"/>
          </w:tcPr>
          <w:p w:rsidR="00576CD2" w:rsidRPr="000B0B0A" w:rsidRDefault="00576CD2" w:rsidP="006477F3">
            <w:pPr>
              <w:autoSpaceDE w:val="0"/>
              <w:autoSpaceDN w:val="0"/>
              <w:adjustRightInd w:val="0"/>
              <w:jc w:val="center"/>
              <w:rPr>
                <w:sz w:val="18"/>
                <w:szCs w:val="18"/>
              </w:rPr>
            </w:pPr>
          </w:p>
        </w:tc>
        <w:tc>
          <w:tcPr>
            <w:tcW w:w="2947" w:type="dxa"/>
          </w:tcPr>
          <w:p w:rsidR="00576CD2" w:rsidRPr="000B0B0A" w:rsidRDefault="00576CD2" w:rsidP="006477F3">
            <w:pPr>
              <w:autoSpaceDE w:val="0"/>
              <w:autoSpaceDN w:val="0"/>
              <w:adjustRightInd w:val="0"/>
              <w:jc w:val="center"/>
              <w:rPr>
                <w:sz w:val="18"/>
                <w:szCs w:val="18"/>
              </w:rPr>
            </w:pPr>
            <w:r w:rsidRPr="000B0B0A">
              <w:rPr>
                <w:sz w:val="18"/>
                <w:szCs w:val="18"/>
              </w:rPr>
              <w:t xml:space="preserve">не менее величины уставного капитала на последнюю отчетную дату или менее величины уставного капитала в течение периода, не превышающего 2 </w:t>
            </w:r>
            <w:proofErr w:type="gramStart"/>
            <w:r w:rsidRPr="000B0B0A">
              <w:rPr>
                <w:sz w:val="18"/>
                <w:szCs w:val="18"/>
              </w:rPr>
              <w:t>последних</w:t>
            </w:r>
            <w:proofErr w:type="gramEnd"/>
            <w:r w:rsidRPr="000B0B0A">
              <w:rPr>
                <w:sz w:val="18"/>
                <w:szCs w:val="18"/>
              </w:rPr>
              <w:t xml:space="preserve"> финансовых года, но в любом случае не менее определенного законом минимального размера уставного капитала на конец последнего отчетного периода</w:t>
            </w:r>
          </w:p>
          <w:p w:rsidR="00576CD2" w:rsidRPr="000B0B0A" w:rsidRDefault="00576CD2" w:rsidP="006477F3">
            <w:pPr>
              <w:autoSpaceDE w:val="0"/>
              <w:autoSpaceDN w:val="0"/>
              <w:adjustRightInd w:val="0"/>
              <w:jc w:val="center"/>
              <w:rPr>
                <w:sz w:val="18"/>
                <w:szCs w:val="18"/>
              </w:rPr>
            </w:pPr>
          </w:p>
        </w:tc>
        <w:tc>
          <w:tcPr>
            <w:tcW w:w="1701" w:type="dxa"/>
          </w:tcPr>
          <w:p w:rsidR="00576CD2" w:rsidRPr="000B0B0A" w:rsidRDefault="00576CD2" w:rsidP="006477F3">
            <w:pPr>
              <w:autoSpaceDE w:val="0"/>
              <w:autoSpaceDN w:val="0"/>
              <w:adjustRightInd w:val="0"/>
              <w:jc w:val="center"/>
              <w:rPr>
                <w:sz w:val="18"/>
                <w:szCs w:val="18"/>
              </w:rPr>
            </w:pPr>
          </w:p>
        </w:tc>
      </w:tr>
      <w:tr w:rsidR="00576CD2" w:rsidRPr="000B0B0A" w:rsidTr="006477F3">
        <w:tc>
          <w:tcPr>
            <w:tcW w:w="1900" w:type="dxa"/>
          </w:tcPr>
          <w:p w:rsidR="00576CD2" w:rsidRPr="000B0B0A" w:rsidRDefault="00576CD2" w:rsidP="006477F3">
            <w:pPr>
              <w:autoSpaceDE w:val="0"/>
              <w:autoSpaceDN w:val="0"/>
              <w:adjustRightInd w:val="0"/>
              <w:rPr>
                <w:sz w:val="18"/>
                <w:szCs w:val="18"/>
              </w:rPr>
            </w:pPr>
            <w:r w:rsidRPr="000B0B0A">
              <w:rPr>
                <w:sz w:val="18"/>
                <w:szCs w:val="18"/>
              </w:rPr>
              <w:t>Коэффициент покрытия основных средств собственными средствами</w:t>
            </w:r>
            <w:r w:rsidRPr="000B0B0A">
              <w:rPr>
                <w:rStyle w:val="aff7"/>
                <w:sz w:val="18"/>
                <w:szCs w:val="18"/>
              </w:rPr>
              <w:footnoteReference w:id="4"/>
            </w:r>
          </w:p>
        </w:tc>
        <w:tc>
          <w:tcPr>
            <w:tcW w:w="1185" w:type="dxa"/>
          </w:tcPr>
          <w:p w:rsidR="00576CD2" w:rsidRPr="000B0B0A" w:rsidRDefault="00576CD2" w:rsidP="006477F3">
            <w:pPr>
              <w:autoSpaceDE w:val="0"/>
              <w:autoSpaceDN w:val="0"/>
              <w:adjustRightInd w:val="0"/>
              <w:jc w:val="center"/>
              <w:rPr>
                <w:sz w:val="18"/>
                <w:szCs w:val="18"/>
              </w:rPr>
            </w:pPr>
          </w:p>
        </w:tc>
        <w:tc>
          <w:tcPr>
            <w:tcW w:w="1195" w:type="dxa"/>
          </w:tcPr>
          <w:p w:rsidR="00576CD2" w:rsidRPr="000B0B0A" w:rsidRDefault="00576CD2" w:rsidP="006477F3">
            <w:pPr>
              <w:autoSpaceDE w:val="0"/>
              <w:autoSpaceDN w:val="0"/>
              <w:adjustRightInd w:val="0"/>
              <w:jc w:val="center"/>
              <w:rPr>
                <w:sz w:val="18"/>
                <w:szCs w:val="18"/>
              </w:rPr>
            </w:pPr>
          </w:p>
        </w:tc>
        <w:tc>
          <w:tcPr>
            <w:tcW w:w="1386" w:type="dxa"/>
          </w:tcPr>
          <w:p w:rsidR="00576CD2" w:rsidRPr="000B0B0A" w:rsidRDefault="00576CD2" w:rsidP="006477F3">
            <w:pPr>
              <w:autoSpaceDE w:val="0"/>
              <w:autoSpaceDN w:val="0"/>
              <w:adjustRightInd w:val="0"/>
              <w:jc w:val="center"/>
              <w:rPr>
                <w:sz w:val="18"/>
                <w:szCs w:val="18"/>
              </w:rPr>
            </w:pPr>
          </w:p>
        </w:tc>
        <w:tc>
          <w:tcPr>
            <w:tcW w:w="2947"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0,5</w:t>
            </w:r>
          </w:p>
        </w:tc>
        <w:tc>
          <w:tcPr>
            <w:tcW w:w="1701" w:type="dxa"/>
          </w:tcPr>
          <w:p w:rsidR="00576CD2" w:rsidRPr="000B0B0A" w:rsidRDefault="00576CD2" w:rsidP="006477F3">
            <w:pPr>
              <w:autoSpaceDE w:val="0"/>
              <w:autoSpaceDN w:val="0"/>
              <w:adjustRightInd w:val="0"/>
              <w:jc w:val="center"/>
              <w:rPr>
                <w:sz w:val="18"/>
                <w:szCs w:val="18"/>
              </w:rPr>
            </w:pPr>
          </w:p>
        </w:tc>
      </w:tr>
      <w:tr w:rsidR="00576CD2" w:rsidRPr="000B0B0A" w:rsidTr="006477F3">
        <w:tc>
          <w:tcPr>
            <w:tcW w:w="1900" w:type="dxa"/>
          </w:tcPr>
          <w:p w:rsidR="00576CD2" w:rsidRPr="000B0B0A" w:rsidRDefault="00576CD2" w:rsidP="006477F3">
            <w:pPr>
              <w:autoSpaceDE w:val="0"/>
              <w:autoSpaceDN w:val="0"/>
              <w:adjustRightInd w:val="0"/>
              <w:rPr>
                <w:sz w:val="18"/>
                <w:szCs w:val="18"/>
              </w:rPr>
            </w:pPr>
            <w:r w:rsidRPr="000B0B0A">
              <w:rPr>
                <w:sz w:val="18"/>
                <w:szCs w:val="18"/>
              </w:rPr>
              <w:t>Коэффициент покрытия основных средств собственными и долгосрочными заемными средствами</w:t>
            </w:r>
            <w:r w:rsidRPr="000B0B0A">
              <w:rPr>
                <w:rStyle w:val="aff7"/>
                <w:sz w:val="18"/>
                <w:szCs w:val="18"/>
              </w:rPr>
              <w:footnoteReference w:id="5"/>
            </w:r>
          </w:p>
        </w:tc>
        <w:tc>
          <w:tcPr>
            <w:tcW w:w="1185" w:type="dxa"/>
          </w:tcPr>
          <w:p w:rsidR="00576CD2" w:rsidRPr="000B0B0A" w:rsidRDefault="00576CD2" w:rsidP="006477F3">
            <w:pPr>
              <w:autoSpaceDE w:val="0"/>
              <w:autoSpaceDN w:val="0"/>
              <w:adjustRightInd w:val="0"/>
              <w:jc w:val="center"/>
              <w:rPr>
                <w:sz w:val="18"/>
                <w:szCs w:val="18"/>
              </w:rPr>
            </w:pPr>
          </w:p>
        </w:tc>
        <w:tc>
          <w:tcPr>
            <w:tcW w:w="1195" w:type="dxa"/>
          </w:tcPr>
          <w:p w:rsidR="00576CD2" w:rsidRPr="000B0B0A" w:rsidRDefault="00576CD2" w:rsidP="006477F3">
            <w:pPr>
              <w:autoSpaceDE w:val="0"/>
              <w:autoSpaceDN w:val="0"/>
              <w:adjustRightInd w:val="0"/>
              <w:jc w:val="center"/>
              <w:rPr>
                <w:sz w:val="18"/>
                <w:szCs w:val="18"/>
              </w:rPr>
            </w:pPr>
          </w:p>
        </w:tc>
        <w:tc>
          <w:tcPr>
            <w:tcW w:w="1386" w:type="dxa"/>
          </w:tcPr>
          <w:p w:rsidR="00576CD2" w:rsidRPr="000B0B0A" w:rsidRDefault="00576CD2" w:rsidP="006477F3">
            <w:pPr>
              <w:autoSpaceDE w:val="0"/>
              <w:autoSpaceDN w:val="0"/>
              <w:adjustRightInd w:val="0"/>
              <w:jc w:val="center"/>
              <w:rPr>
                <w:sz w:val="18"/>
                <w:szCs w:val="18"/>
              </w:rPr>
            </w:pPr>
          </w:p>
        </w:tc>
        <w:tc>
          <w:tcPr>
            <w:tcW w:w="2947"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1</w:t>
            </w:r>
          </w:p>
        </w:tc>
        <w:tc>
          <w:tcPr>
            <w:tcW w:w="1701" w:type="dxa"/>
          </w:tcPr>
          <w:p w:rsidR="00576CD2" w:rsidRPr="000B0B0A" w:rsidRDefault="00576CD2" w:rsidP="006477F3">
            <w:pPr>
              <w:autoSpaceDE w:val="0"/>
              <w:autoSpaceDN w:val="0"/>
              <w:adjustRightInd w:val="0"/>
              <w:jc w:val="center"/>
              <w:rPr>
                <w:sz w:val="18"/>
                <w:szCs w:val="18"/>
              </w:rPr>
            </w:pPr>
          </w:p>
        </w:tc>
      </w:tr>
      <w:tr w:rsidR="00576CD2" w:rsidRPr="000B0B0A" w:rsidTr="006477F3">
        <w:tc>
          <w:tcPr>
            <w:tcW w:w="1900" w:type="dxa"/>
          </w:tcPr>
          <w:p w:rsidR="00576CD2" w:rsidRPr="000B0B0A" w:rsidRDefault="00576CD2" w:rsidP="006477F3">
            <w:pPr>
              <w:autoSpaceDE w:val="0"/>
              <w:autoSpaceDN w:val="0"/>
              <w:adjustRightInd w:val="0"/>
              <w:rPr>
                <w:sz w:val="18"/>
                <w:szCs w:val="18"/>
              </w:rPr>
            </w:pPr>
            <w:r w:rsidRPr="000B0B0A">
              <w:rPr>
                <w:sz w:val="18"/>
                <w:szCs w:val="18"/>
              </w:rPr>
              <w:t>Коэффициент текущей ликвидности</w:t>
            </w:r>
            <w:r w:rsidRPr="000B0B0A">
              <w:rPr>
                <w:rStyle w:val="aff7"/>
                <w:sz w:val="18"/>
                <w:szCs w:val="18"/>
              </w:rPr>
              <w:footnoteReference w:id="6"/>
            </w:r>
          </w:p>
        </w:tc>
        <w:tc>
          <w:tcPr>
            <w:tcW w:w="1185" w:type="dxa"/>
          </w:tcPr>
          <w:p w:rsidR="00576CD2" w:rsidRPr="000B0B0A" w:rsidRDefault="00576CD2" w:rsidP="006477F3">
            <w:pPr>
              <w:autoSpaceDE w:val="0"/>
              <w:autoSpaceDN w:val="0"/>
              <w:adjustRightInd w:val="0"/>
              <w:jc w:val="center"/>
              <w:rPr>
                <w:sz w:val="18"/>
                <w:szCs w:val="18"/>
              </w:rPr>
            </w:pPr>
          </w:p>
        </w:tc>
        <w:tc>
          <w:tcPr>
            <w:tcW w:w="1195" w:type="dxa"/>
          </w:tcPr>
          <w:p w:rsidR="00576CD2" w:rsidRPr="000B0B0A" w:rsidRDefault="00576CD2" w:rsidP="006477F3">
            <w:pPr>
              <w:autoSpaceDE w:val="0"/>
              <w:autoSpaceDN w:val="0"/>
              <w:adjustRightInd w:val="0"/>
              <w:jc w:val="center"/>
              <w:rPr>
                <w:sz w:val="18"/>
                <w:szCs w:val="18"/>
              </w:rPr>
            </w:pPr>
          </w:p>
        </w:tc>
        <w:tc>
          <w:tcPr>
            <w:tcW w:w="1386" w:type="dxa"/>
          </w:tcPr>
          <w:p w:rsidR="00576CD2" w:rsidRPr="000B0B0A" w:rsidRDefault="00576CD2" w:rsidP="006477F3">
            <w:pPr>
              <w:autoSpaceDE w:val="0"/>
              <w:autoSpaceDN w:val="0"/>
              <w:adjustRightInd w:val="0"/>
              <w:jc w:val="center"/>
              <w:rPr>
                <w:sz w:val="18"/>
                <w:szCs w:val="18"/>
              </w:rPr>
            </w:pPr>
          </w:p>
        </w:tc>
        <w:tc>
          <w:tcPr>
            <w:tcW w:w="2947"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1</w:t>
            </w:r>
          </w:p>
        </w:tc>
        <w:tc>
          <w:tcPr>
            <w:tcW w:w="1701" w:type="dxa"/>
          </w:tcPr>
          <w:p w:rsidR="00576CD2" w:rsidRPr="000B0B0A" w:rsidRDefault="00576CD2" w:rsidP="006477F3">
            <w:pPr>
              <w:autoSpaceDE w:val="0"/>
              <w:autoSpaceDN w:val="0"/>
              <w:adjustRightInd w:val="0"/>
              <w:jc w:val="center"/>
              <w:rPr>
                <w:sz w:val="18"/>
                <w:szCs w:val="18"/>
              </w:rPr>
            </w:pPr>
          </w:p>
        </w:tc>
      </w:tr>
      <w:tr w:rsidR="00576CD2" w:rsidRPr="000B0B0A" w:rsidTr="006477F3">
        <w:tc>
          <w:tcPr>
            <w:tcW w:w="1900" w:type="dxa"/>
          </w:tcPr>
          <w:p w:rsidR="00576CD2" w:rsidRPr="000B0B0A" w:rsidRDefault="00576CD2" w:rsidP="006477F3">
            <w:pPr>
              <w:autoSpaceDE w:val="0"/>
              <w:autoSpaceDN w:val="0"/>
              <w:adjustRightInd w:val="0"/>
              <w:rPr>
                <w:sz w:val="18"/>
                <w:szCs w:val="18"/>
              </w:rPr>
            </w:pPr>
            <w:r w:rsidRPr="000B0B0A">
              <w:rPr>
                <w:sz w:val="18"/>
                <w:szCs w:val="18"/>
              </w:rPr>
              <w:t>Рентабельность продаж в отчетном периоде</w:t>
            </w:r>
          </w:p>
        </w:tc>
        <w:tc>
          <w:tcPr>
            <w:tcW w:w="1185" w:type="dxa"/>
          </w:tcPr>
          <w:p w:rsidR="00576CD2" w:rsidRPr="000B0B0A" w:rsidRDefault="00576CD2" w:rsidP="006477F3">
            <w:pPr>
              <w:autoSpaceDE w:val="0"/>
              <w:autoSpaceDN w:val="0"/>
              <w:adjustRightInd w:val="0"/>
              <w:jc w:val="center"/>
              <w:rPr>
                <w:sz w:val="18"/>
                <w:szCs w:val="18"/>
              </w:rPr>
            </w:pPr>
          </w:p>
        </w:tc>
        <w:tc>
          <w:tcPr>
            <w:tcW w:w="1195" w:type="dxa"/>
          </w:tcPr>
          <w:p w:rsidR="00576CD2" w:rsidRPr="000B0B0A" w:rsidRDefault="00576CD2" w:rsidP="006477F3">
            <w:pPr>
              <w:autoSpaceDE w:val="0"/>
              <w:autoSpaceDN w:val="0"/>
              <w:adjustRightInd w:val="0"/>
              <w:jc w:val="center"/>
              <w:rPr>
                <w:sz w:val="18"/>
                <w:szCs w:val="18"/>
              </w:rPr>
            </w:pPr>
          </w:p>
        </w:tc>
        <w:tc>
          <w:tcPr>
            <w:tcW w:w="1386" w:type="dxa"/>
          </w:tcPr>
          <w:p w:rsidR="00576CD2" w:rsidRPr="000B0B0A" w:rsidRDefault="00576CD2" w:rsidP="006477F3">
            <w:pPr>
              <w:autoSpaceDE w:val="0"/>
              <w:autoSpaceDN w:val="0"/>
              <w:adjustRightInd w:val="0"/>
              <w:jc w:val="center"/>
              <w:rPr>
                <w:sz w:val="18"/>
                <w:szCs w:val="18"/>
              </w:rPr>
            </w:pPr>
          </w:p>
        </w:tc>
        <w:tc>
          <w:tcPr>
            <w:tcW w:w="2947"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0</w:t>
            </w:r>
          </w:p>
        </w:tc>
        <w:tc>
          <w:tcPr>
            <w:tcW w:w="1701" w:type="dxa"/>
          </w:tcPr>
          <w:p w:rsidR="00576CD2" w:rsidRPr="000B0B0A" w:rsidRDefault="00576CD2" w:rsidP="006477F3">
            <w:pPr>
              <w:autoSpaceDE w:val="0"/>
              <w:autoSpaceDN w:val="0"/>
              <w:adjustRightInd w:val="0"/>
              <w:jc w:val="center"/>
              <w:rPr>
                <w:sz w:val="18"/>
                <w:szCs w:val="18"/>
              </w:rPr>
            </w:pPr>
          </w:p>
        </w:tc>
      </w:tr>
      <w:tr w:rsidR="00576CD2" w:rsidRPr="000B0B0A" w:rsidTr="006477F3">
        <w:tc>
          <w:tcPr>
            <w:tcW w:w="1900" w:type="dxa"/>
          </w:tcPr>
          <w:p w:rsidR="00576CD2" w:rsidRPr="000B0B0A" w:rsidRDefault="00576CD2" w:rsidP="006477F3">
            <w:pPr>
              <w:autoSpaceDE w:val="0"/>
              <w:autoSpaceDN w:val="0"/>
              <w:adjustRightInd w:val="0"/>
              <w:rPr>
                <w:sz w:val="18"/>
                <w:szCs w:val="18"/>
              </w:rPr>
            </w:pPr>
            <w:r w:rsidRPr="000B0B0A">
              <w:rPr>
                <w:sz w:val="18"/>
                <w:szCs w:val="18"/>
              </w:rPr>
              <w:t xml:space="preserve">Рентабельность продаж в анализируемом </w:t>
            </w:r>
            <w:r w:rsidRPr="000B0B0A">
              <w:rPr>
                <w:sz w:val="18"/>
                <w:szCs w:val="18"/>
              </w:rPr>
              <w:lastRenderedPageBreak/>
              <w:t>периоде</w:t>
            </w:r>
          </w:p>
        </w:tc>
        <w:tc>
          <w:tcPr>
            <w:tcW w:w="1185" w:type="dxa"/>
          </w:tcPr>
          <w:p w:rsidR="00576CD2" w:rsidRPr="000B0B0A" w:rsidRDefault="00576CD2" w:rsidP="006477F3">
            <w:pPr>
              <w:autoSpaceDE w:val="0"/>
              <w:autoSpaceDN w:val="0"/>
              <w:adjustRightInd w:val="0"/>
              <w:jc w:val="center"/>
              <w:rPr>
                <w:sz w:val="18"/>
                <w:szCs w:val="18"/>
              </w:rPr>
            </w:pPr>
          </w:p>
        </w:tc>
        <w:tc>
          <w:tcPr>
            <w:tcW w:w="1195" w:type="dxa"/>
          </w:tcPr>
          <w:p w:rsidR="00576CD2" w:rsidRPr="000B0B0A" w:rsidRDefault="00576CD2" w:rsidP="006477F3">
            <w:pPr>
              <w:autoSpaceDE w:val="0"/>
              <w:autoSpaceDN w:val="0"/>
              <w:adjustRightInd w:val="0"/>
              <w:jc w:val="center"/>
              <w:rPr>
                <w:sz w:val="18"/>
                <w:szCs w:val="18"/>
              </w:rPr>
            </w:pPr>
          </w:p>
        </w:tc>
        <w:tc>
          <w:tcPr>
            <w:tcW w:w="1386" w:type="dxa"/>
          </w:tcPr>
          <w:p w:rsidR="00576CD2" w:rsidRPr="000B0B0A" w:rsidRDefault="00576CD2" w:rsidP="006477F3">
            <w:pPr>
              <w:autoSpaceDE w:val="0"/>
              <w:autoSpaceDN w:val="0"/>
              <w:adjustRightInd w:val="0"/>
              <w:jc w:val="center"/>
              <w:rPr>
                <w:sz w:val="18"/>
                <w:szCs w:val="18"/>
              </w:rPr>
            </w:pPr>
          </w:p>
        </w:tc>
        <w:tc>
          <w:tcPr>
            <w:tcW w:w="2947"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0</w:t>
            </w:r>
          </w:p>
        </w:tc>
        <w:tc>
          <w:tcPr>
            <w:tcW w:w="1701" w:type="dxa"/>
          </w:tcPr>
          <w:p w:rsidR="00576CD2" w:rsidRPr="000B0B0A" w:rsidRDefault="00576CD2" w:rsidP="006477F3">
            <w:pPr>
              <w:autoSpaceDE w:val="0"/>
              <w:autoSpaceDN w:val="0"/>
              <w:adjustRightInd w:val="0"/>
              <w:jc w:val="center"/>
              <w:rPr>
                <w:sz w:val="18"/>
                <w:szCs w:val="18"/>
              </w:rPr>
            </w:pPr>
          </w:p>
        </w:tc>
      </w:tr>
      <w:tr w:rsidR="00576CD2" w:rsidRPr="000B0B0A" w:rsidTr="006477F3">
        <w:tc>
          <w:tcPr>
            <w:tcW w:w="1900" w:type="dxa"/>
          </w:tcPr>
          <w:p w:rsidR="00576CD2" w:rsidRPr="000B0B0A" w:rsidRDefault="00576CD2" w:rsidP="006477F3">
            <w:pPr>
              <w:autoSpaceDE w:val="0"/>
              <w:autoSpaceDN w:val="0"/>
              <w:adjustRightInd w:val="0"/>
              <w:rPr>
                <w:sz w:val="18"/>
                <w:szCs w:val="18"/>
              </w:rPr>
            </w:pPr>
            <w:r w:rsidRPr="000B0B0A">
              <w:rPr>
                <w:sz w:val="18"/>
                <w:szCs w:val="18"/>
              </w:rPr>
              <w:lastRenderedPageBreak/>
              <w:t>Норма чистой прибыли в отчетном периоде</w:t>
            </w:r>
          </w:p>
        </w:tc>
        <w:tc>
          <w:tcPr>
            <w:tcW w:w="1185" w:type="dxa"/>
          </w:tcPr>
          <w:p w:rsidR="00576CD2" w:rsidRPr="000B0B0A" w:rsidRDefault="00576CD2" w:rsidP="006477F3">
            <w:pPr>
              <w:autoSpaceDE w:val="0"/>
              <w:autoSpaceDN w:val="0"/>
              <w:adjustRightInd w:val="0"/>
              <w:jc w:val="center"/>
              <w:rPr>
                <w:sz w:val="18"/>
                <w:szCs w:val="18"/>
              </w:rPr>
            </w:pPr>
          </w:p>
        </w:tc>
        <w:tc>
          <w:tcPr>
            <w:tcW w:w="1195" w:type="dxa"/>
          </w:tcPr>
          <w:p w:rsidR="00576CD2" w:rsidRPr="000B0B0A" w:rsidRDefault="00576CD2" w:rsidP="006477F3">
            <w:pPr>
              <w:autoSpaceDE w:val="0"/>
              <w:autoSpaceDN w:val="0"/>
              <w:adjustRightInd w:val="0"/>
              <w:jc w:val="center"/>
              <w:rPr>
                <w:sz w:val="18"/>
                <w:szCs w:val="18"/>
              </w:rPr>
            </w:pPr>
          </w:p>
        </w:tc>
        <w:tc>
          <w:tcPr>
            <w:tcW w:w="1386" w:type="dxa"/>
          </w:tcPr>
          <w:p w:rsidR="00576CD2" w:rsidRPr="000B0B0A" w:rsidRDefault="00576CD2" w:rsidP="006477F3">
            <w:pPr>
              <w:autoSpaceDE w:val="0"/>
              <w:autoSpaceDN w:val="0"/>
              <w:adjustRightInd w:val="0"/>
              <w:jc w:val="center"/>
              <w:rPr>
                <w:sz w:val="18"/>
                <w:szCs w:val="18"/>
              </w:rPr>
            </w:pPr>
          </w:p>
        </w:tc>
        <w:tc>
          <w:tcPr>
            <w:tcW w:w="2947"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0</w:t>
            </w:r>
          </w:p>
        </w:tc>
        <w:tc>
          <w:tcPr>
            <w:tcW w:w="1701" w:type="dxa"/>
          </w:tcPr>
          <w:p w:rsidR="00576CD2" w:rsidRPr="000B0B0A" w:rsidRDefault="00576CD2" w:rsidP="006477F3">
            <w:pPr>
              <w:autoSpaceDE w:val="0"/>
              <w:autoSpaceDN w:val="0"/>
              <w:adjustRightInd w:val="0"/>
              <w:jc w:val="center"/>
              <w:rPr>
                <w:sz w:val="18"/>
                <w:szCs w:val="18"/>
              </w:rPr>
            </w:pPr>
          </w:p>
        </w:tc>
      </w:tr>
      <w:tr w:rsidR="00576CD2" w:rsidRPr="000B0B0A" w:rsidTr="006477F3">
        <w:tc>
          <w:tcPr>
            <w:tcW w:w="1900" w:type="dxa"/>
          </w:tcPr>
          <w:p w:rsidR="00576CD2" w:rsidRPr="000B0B0A" w:rsidRDefault="00576CD2" w:rsidP="006477F3">
            <w:pPr>
              <w:autoSpaceDE w:val="0"/>
              <w:autoSpaceDN w:val="0"/>
              <w:adjustRightInd w:val="0"/>
              <w:rPr>
                <w:sz w:val="18"/>
                <w:szCs w:val="18"/>
              </w:rPr>
            </w:pPr>
            <w:r w:rsidRPr="000B0B0A">
              <w:rPr>
                <w:sz w:val="18"/>
                <w:szCs w:val="18"/>
              </w:rPr>
              <w:t>Норма чистой прибыли в анализируемом периоде</w:t>
            </w:r>
          </w:p>
        </w:tc>
        <w:tc>
          <w:tcPr>
            <w:tcW w:w="1185" w:type="dxa"/>
          </w:tcPr>
          <w:p w:rsidR="00576CD2" w:rsidRPr="000B0B0A" w:rsidRDefault="00576CD2" w:rsidP="006477F3">
            <w:pPr>
              <w:autoSpaceDE w:val="0"/>
              <w:autoSpaceDN w:val="0"/>
              <w:adjustRightInd w:val="0"/>
              <w:jc w:val="center"/>
              <w:rPr>
                <w:sz w:val="18"/>
                <w:szCs w:val="18"/>
              </w:rPr>
            </w:pPr>
          </w:p>
        </w:tc>
        <w:tc>
          <w:tcPr>
            <w:tcW w:w="1195" w:type="dxa"/>
          </w:tcPr>
          <w:p w:rsidR="00576CD2" w:rsidRPr="000B0B0A" w:rsidRDefault="00576CD2" w:rsidP="006477F3">
            <w:pPr>
              <w:autoSpaceDE w:val="0"/>
              <w:autoSpaceDN w:val="0"/>
              <w:adjustRightInd w:val="0"/>
              <w:jc w:val="center"/>
              <w:rPr>
                <w:sz w:val="18"/>
                <w:szCs w:val="18"/>
              </w:rPr>
            </w:pPr>
          </w:p>
        </w:tc>
        <w:tc>
          <w:tcPr>
            <w:tcW w:w="1386" w:type="dxa"/>
          </w:tcPr>
          <w:p w:rsidR="00576CD2" w:rsidRPr="000B0B0A" w:rsidRDefault="00576CD2" w:rsidP="006477F3">
            <w:pPr>
              <w:autoSpaceDE w:val="0"/>
              <w:autoSpaceDN w:val="0"/>
              <w:adjustRightInd w:val="0"/>
              <w:jc w:val="center"/>
              <w:rPr>
                <w:sz w:val="18"/>
                <w:szCs w:val="18"/>
              </w:rPr>
            </w:pPr>
          </w:p>
        </w:tc>
        <w:tc>
          <w:tcPr>
            <w:tcW w:w="2947" w:type="dxa"/>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равно 0</w:t>
            </w:r>
          </w:p>
        </w:tc>
        <w:tc>
          <w:tcPr>
            <w:tcW w:w="1701" w:type="dxa"/>
          </w:tcPr>
          <w:p w:rsidR="00576CD2" w:rsidRPr="000B0B0A" w:rsidRDefault="00576CD2" w:rsidP="006477F3">
            <w:pPr>
              <w:autoSpaceDE w:val="0"/>
              <w:autoSpaceDN w:val="0"/>
              <w:adjustRightInd w:val="0"/>
              <w:jc w:val="center"/>
              <w:rPr>
                <w:sz w:val="18"/>
                <w:szCs w:val="18"/>
              </w:rPr>
            </w:pPr>
          </w:p>
        </w:tc>
      </w:tr>
    </w:tbl>
    <w:p w:rsidR="00576CD2" w:rsidRPr="000B0B0A" w:rsidRDefault="00576CD2" w:rsidP="00576CD2">
      <w:pPr>
        <w:autoSpaceDE w:val="0"/>
        <w:autoSpaceDN w:val="0"/>
        <w:adjustRightInd w:val="0"/>
        <w:jc w:val="center"/>
        <w:rPr>
          <w:sz w:val="18"/>
          <w:szCs w:val="18"/>
        </w:rPr>
      </w:pPr>
    </w:p>
    <w:p w:rsidR="00576CD2" w:rsidRPr="000B0B0A" w:rsidRDefault="00576CD2" w:rsidP="00576CD2">
      <w:pPr>
        <w:autoSpaceDE w:val="0"/>
        <w:autoSpaceDN w:val="0"/>
        <w:adjustRightInd w:val="0"/>
        <w:rPr>
          <w:sz w:val="18"/>
          <w:szCs w:val="18"/>
        </w:rPr>
      </w:pPr>
      <w:r w:rsidRPr="000B0B0A">
        <w:rPr>
          <w:sz w:val="18"/>
          <w:szCs w:val="18"/>
        </w:rPr>
        <w:t>Заключение:</w:t>
      </w:r>
    </w:p>
    <w:p w:rsidR="00576CD2" w:rsidRPr="000B0B0A" w:rsidRDefault="00576CD2" w:rsidP="00576CD2">
      <w:pPr>
        <w:autoSpaceDE w:val="0"/>
        <w:autoSpaceDN w:val="0"/>
        <w:adjustRightInd w:val="0"/>
        <w:rPr>
          <w:sz w:val="18"/>
          <w:szCs w:val="18"/>
        </w:rPr>
      </w:pPr>
      <w:r w:rsidRPr="000B0B0A">
        <w:rPr>
          <w:sz w:val="18"/>
          <w:szCs w:val="18"/>
        </w:rPr>
        <w:t>финансовое состояние ____________________ признано __________________</w:t>
      </w:r>
    </w:p>
    <w:p w:rsidR="00576CD2" w:rsidRPr="000B0B0A" w:rsidRDefault="00576CD2" w:rsidP="00576CD2">
      <w:pPr>
        <w:autoSpaceDE w:val="0"/>
        <w:autoSpaceDN w:val="0"/>
        <w:adjustRightInd w:val="0"/>
        <w:rPr>
          <w:sz w:val="18"/>
          <w:szCs w:val="18"/>
        </w:rPr>
      </w:pPr>
      <w:r w:rsidRPr="000B0B0A">
        <w:rPr>
          <w:sz w:val="18"/>
          <w:szCs w:val="18"/>
        </w:rPr>
        <w:t xml:space="preserve">                                                            </w:t>
      </w:r>
      <w:proofErr w:type="gramStart"/>
      <w:r w:rsidRPr="000B0B0A">
        <w:rPr>
          <w:sz w:val="18"/>
          <w:szCs w:val="18"/>
        </w:rPr>
        <w:t>(наименование принципала)                                   (удовлетворительным/</w:t>
      </w:r>
      <w:proofErr w:type="gramEnd"/>
    </w:p>
    <w:p w:rsidR="00576CD2" w:rsidRPr="000B0B0A" w:rsidRDefault="00576CD2" w:rsidP="00576CD2">
      <w:pPr>
        <w:autoSpaceDE w:val="0"/>
        <w:autoSpaceDN w:val="0"/>
        <w:adjustRightInd w:val="0"/>
        <w:rPr>
          <w:sz w:val="18"/>
          <w:szCs w:val="18"/>
        </w:rPr>
      </w:pPr>
      <w:r w:rsidRPr="000B0B0A">
        <w:rPr>
          <w:sz w:val="18"/>
          <w:szCs w:val="18"/>
        </w:rPr>
        <w:t xml:space="preserve">                                                                                                                                              неудовлетворительным)</w:t>
      </w:r>
    </w:p>
    <w:p w:rsidR="00576CD2" w:rsidRPr="000B0B0A" w:rsidRDefault="00576CD2" w:rsidP="00576CD2">
      <w:pPr>
        <w:autoSpaceDE w:val="0"/>
        <w:autoSpaceDN w:val="0"/>
        <w:adjustRightInd w:val="0"/>
        <w:rPr>
          <w:sz w:val="18"/>
          <w:szCs w:val="18"/>
        </w:rPr>
      </w:pPr>
    </w:p>
    <w:p w:rsidR="00576CD2" w:rsidRPr="000B0B0A" w:rsidRDefault="00576CD2" w:rsidP="00576CD2">
      <w:pPr>
        <w:autoSpaceDE w:val="0"/>
        <w:autoSpaceDN w:val="0"/>
        <w:adjustRightInd w:val="0"/>
        <w:rPr>
          <w:sz w:val="18"/>
          <w:szCs w:val="18"/>
        </w:rPr>
      </w:pPr>
    </w:p>
    <w:p w:rsidR="00576CD2" w:rsidRPr="000B0B0A" w:rsidRDefault="00576CD2" w:rsidP="00576CD2">
      <w:pPr>
        <w:autoSpaceDE w:val="0"/>
        <w:autoSpaceDN w:val="0"/>
        <w:adjustRightInd w:val="0"/>
        <w:rPr>
          <w:sz w:val="18"/>
          <w:szCs w:val="18"/>
        </w:rPr>
      </w:pPr>
      <w:r w:rsidRPr="000B0B0A">
        <w:rPr>
          <w:sz w:val="18"/>
          <w:szCs w:val="18"/>
        </w:rPr>
        <w:t>Дата __________________ Подпись, должность, ф.и.о. ___________________</w:t>
      </w:r>
    </w:p>
    <w:p w:rsidR="00576CD2" w:rsidRPr="000B0B0A" w:rsidRDefault="00576CD2" w:rsidP="00576CD2">
      <w:pPr>
        <w:autoSpaceDE w:val="0"/>
        <w:autoSpaceDN w:val="0"/>
        <w:adjustRightInd w:val="0"/>
        <w:rPr>
          <w:sz w:val="18"/>
          <w:szCs w:val="18"/>
        </w:rPr>
      </w:pPr>
      <w:r w:rsidRPr="000B0B0A">
        <w:rPr>
          <w:sz w:val="18"/>
          <w:szCs w:val="18"/>
        </w:rPr>
        <w:t xml:space="preserve">                                                                                                                  М.П.</w:t>
      </w:r>
    </w:p>
    <w:p w:rsidR="00576CD2" w:rsidRPr="000B0B0A" w:rsidRDefault="00576CD2" w:rsidP="00576CD2">
      <w:pPr>
        <w:autoSpaceDE w:val="0"/>
        <w:autoSpaceDN w:val="0"/>
        <w:adjustRightInd w:val="0"/>
        <w:jc w:val="center"/>
        <w:rPr>
          <w:sz w:val="18"/>
          <w:szCs w:val="18"/>
        </w:rPr>
      </w:pPr>
    </w:p>
    <w:p w:rsidR="00576CD2" w:rsidRPr="000B0B0A" w:rsidRDefault="00576CD2" w:rsidP="00576CD2">
      <w:pPr>
        <w:autoSpaceDE w:val="0"/>
        <w:autoSpaceDN w:val="0"/>
        <w:adjustRightInd w:val="0"/>
        <w:jc w:val="center"/>
        <w:rPr>
          <w:sz w:val="18"/>
          <w:szCs w:val="18"/>
        </w:rPr>
      </w:pPr>
    </w:p>
    <w:p w:rsidR="00576CD2" w:rsidRPr="000B0B0A" w:rsidRDefault="00576CD2" w:rsidP="00576CD2">
      <w:pPr>
        <w:autoSpaceDE w:val="0"/>
        <w:autoSpaceDN w:val="0"/>
        <w:adjustRightInd w:val="0"/>
        <w:ind w:left="5103" w:hanging="425"/>
        <w:jc w:val="both"/>
        <w:rPr>
          <w:kern w:val="2"/>
          <w:sz w:val="18"/>
          <w:szCs w:val="18"/>
        </w:rPr>
      </w:pPr>
      <w:r w:rsidRPr="000B0B0A">
        <w:rPr>
          <w:kern w:val="2"/>
          <w:sz w:val="18"/>
          <w:szCs w:val="18"/>
        </w:rPr>
        <w:t>Приложение № 3</w:t>
      </w:r>
    </w:p>
    <w:p w:rsidR="00576CD2" w:rsidRPr="000B0B0A" w:rsidRDefault="00576CD2" w:rsidP="00576CD2">
      <w:pPr>
        <w:ind w:left="4678"/>
        <w:jc w:val="both"/>
        <w:rPr>
          <w:sz w:val="18"/>
          <w:szCs w:val="18"/>
        </w:rPr>
      </w:pPr>
      <w:proofErr w:type="gramStart"/>
      <w:r w:rsidRPr="000B0B0A">
        <w:rPr>
          <w:kern w:val="2"/>
          <w:sz w:val="18"/>
          <w:szCs w:val="18"/>
        </w:rPr>
        <w:t xml:space="preserve">к </w:t>
      </w:r>
      <w:r w:rsidRPr="000B0B0A">
        <w:rPr>
          <w:sz w:val="18"/>
          <w:szCs w:val="18"/>
        </w:rPr>
        <w:t xml:space="preserve">Порядку </w:t>
      </w:r>
      <w:r w:rsidRPr="000B0B0A">
        <w:rPr>
          <w:bCs/>
          <w:sz w:val="18"/>
          <w:szCs w:val="18"/>
        </w:rPr>
        <w:t xml:space="preserve">проведения анализа финансового состояния принципала, проверки достаточности,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при предоставлении муниципальной гарантии </w:t>
      </w:r>
      <w:r w:rsidRPr="000B0B0A">
        <w:rPr>
          <w:sz w:val="18"/>
          <w:szCs w:val="18"/>
        </w:rPr>
        <w:t>муниципального образования «Чаинское сельское поселение»</w:t>
      </w:r>
      <w:r w:rsidRPr="000B0B0A">
        <w:rPr>
          <w:bCs/>
          <w:sz w:val="18"/>
          <w:szCs w:val="18"/>
        </w:rPr>
        <w:t>, а также мониторинга финансового состояния принципала, контроля за достаточностью, надежностью и ликвидностью</w:t>
      </w:r>
      <w:proofErr w:type="gramEnd"/>
      <w:r w:rsidRPr="000B0B0A">
        <w:rPr>
          <w:bCs/>
          <w:sz w:val="18"/>
          <w:szCs w:val="18"/>
        </w:rPr>
        <w:t xml:space="preserve"> предоставленного обеспечения после предоставления муниципальной гарантии </w:t>
      </w:r>
      <w:r w:rsidRPr="000B0B0A">
        <w:rPr>
          <w:sz w:val="18"/>
          <w:szCs w:val="18"/>
        </w:rPr>
        <w:t xml:space="preserve">муниципального образования «Чаинское сельское поселение»  </w:t>
      </w:r>
    </w:p>
    <w:p w:rsidR="00576CD2" w:rsidRPr="000B0B0A" w:rsidRDefault="00576CD2" w:rsidP="00576CD2">
      <w:pPr>
        <w:autoSpaceDE w:val="0"/>
        <w:autoSpaceDN w:val="0"/>
        <w:adjustRightInd w:val="0"/>
        <w:jc w:val="both"/>
        <w:rPr>
          <w:sz w:val="18"/>
          <w:szCs w:val="18"/>
        </w:rPr>
      </w:pPr>
    </w:p>
    <w:p w:rsidR="00576CD2" w:rsidRPr="000B0B0A" w:rsidRDefault="00576CD2" w:rsidP="00576CD2">
      <w:pPr>
        <w:autoSpaceDE w:val="0"/>
        <w:autoSpaceDN w:val="0"/>
        <w:adjustRightInd w:val="0"/>
        <w:jc w:val="center"/>
        <w:rPr>
          <w:b/>
          <w:sz w:val="18"/>
          <w:szCs w:val="18"/>
        </w:rPr>
      </w:pPr>
      <w:r w:rsidRPr="000B0B0A">
        <w:rPr>
          <w:b/>
          <w:sz w:val="18"/>
          <w:szCs w:val="18"/>
        </w:rPr>
        <w:t>Значения показателей финансового состояния принципала с распределением по группам</w:t>
      </w:r>
    </w:p>
    <w:p w:rsidR="00576CD2" w:rsidRPr="000B0B0A" w:rsidRDefault="00576CD2" w:rsidP="00576CD2">
      <w:pPr>
        <w:autoSpaceDE w:val="0"/>
        <w:autoSpaceDN w:val="0"/>
        <w:adjustRightInd w:val="0"/>
        <w:jc w:val="center"/>
        <w:rPr>
          <w:sz w:val="18"/>
          <w:szCs w:val="18"/>
        </w:rPr>
      </w:pPr>
    </w:p>
    <w:tbl>
      <w:tblPr>
        <w:tblStyle w:val="af4"/>
        <w:tblW w:w="10740" w:type="dxa"/>
        <w:tblLook w:val="04A0" w:firstRow="1" w:lastRow="0" w:firstColumn="1" w:lastColumn="0" w:noHBand="0" w:noVBand="1"/>
      </w:tblPr>
      <w:tblGrid>
        <w:gridCol w:w="4269"/>
        <w:gridCol w:w="1866"/>
        <w:gridCol w:w="1866"/>
        <w:gridCol w:w="2739"/>
      </w:tblGrid>
      <w:tr w:rsidR="00576CD2" w:rsidRPr="000B0B0A" w:rsidTr="006477F3">
        <w:tc>
          <w:tcPr>
            <w:tcW w:w="4269" w:type="dxa"/>
          </w:tcPr>
          <w:p w:rsidR="00576CD2" w:rsidRPr="000B0B0A" w:rsidRDefault="00576CD2" w:rsidP="006477F3">
            <w:pPr>
              <w:autoSpaceDE w:val="0"/>
              <w:autoSpaceDN w:val="0"/>
              <w:adjustRightInd w:val="0"/>
              <w:jc w:val="center"/>
              <w:rPr>
                <w:b/>
                <w:sz w:val="18"/>
                <w:szCs w:val="18"/>
              </w:rPr>
            </w:pPr>
            <w:r w:rsidRPr="000B0B0A">
              <w:rPr>
                <w:b/>
                <w:sz w:val="18"/>
                <w:szCs w:val="18"/>
              </w:rPr>
              <w:t>Наименование показателей финансового состояния принципала</w:t>
            </w:r>
          </w:p>
        </w:tc>
        <w:tc>
          <w:tcPr>
            <w:tcW w:w="1866" w:type="dxa"/>
            <w:vAlign w:val="center"/>
          </w:tcPr>
          <w:p w:rsidR="00576CD2" w:rsidRPr="000B0B0A" w:rsidRDefault="00576CD2" w:rsidP="006477F3">
            <w:pPr>
              <w:autoSpaceDE w:val="0"/>
              <w:autoSpaceDN w:val="0"/>
              <w:adjustRightInd w:val="0"/>
              <w:jc w:val="center"/>
              <w:rPr>
                <w:b/>
                <w:sz w:val="18"/>
                <w:szCs w:val="18"/>
              </w:rPr>
            </w:pPr>
            <w:r w:rsidRPr="000B0B0A">
              <w:rPr>
                <w:b/>
                <w:sz w:val="18"/>
                <w:szCs w:val="18"/>
              </w:rPr>
              <w:t>Группа</w:t>
            </w:r>
            <w:proofErr w:type="gramStart"/>
            <w:r w:rsidRPr="000B0B0A">
              <w:rPr>
                <w:b/>
                <w:sz w:val="18"/>
                <w:szCs w:val="18"/>
              </w:rPr>
              <w:t xml:space="preserve"> С</w:t>
            </w:r>
            <w:proofErr w:type="gramEnd"/>
          </w:p>
        </w:tc>
        <w:tc>
          <w:tcPr>
            <w:tcW w:w="1866" w:type="dxa"/>
            <w:vAlign w:val="center"/>
          </w:tcPr>
          <w:p w:rsidR="00576CD2" w:rsidRPr="000B0B0A" w:rsidRDefault="00576CD2" w:rsidP="006477F3">
            <w:pPr>
              <w:autoSpaceDE w:val="0"/>
              <w:autoSpaceDN w:val="0"/>
              <w:adjustRightInd w:val="0"/>
              <w:jc w:val="center"/>
              <w:rPr>
                <w:b/>
                <w:sz w:val="18"/>
                <w:szCs w:val="18"/>
              </w:rPr>
            </w:pPr>
            <w:r w:rsidRPr="000B0B0A">
              <w:rPr>
                <w:b/>
                <w:sz w:val="18"/>
                <w:szCs w:val="18"/>
              </w:rPr>
              <w:t>Группа</w:t>
            </w:r>
            <w:proofErr w:type="gramStart"/>
            <w:r w:rsidRPr="000B0B0A">
              <w:rPr>
                <w:b/>
                <w:sz w:val="18"/>
                <w:szCs w:val="18"/>
              </w:rPr>
              <w:t xml:space="preserve"> В</w:t>
            </w:r>
            <w:proofErr w:type="gramEnd"/>
          </w:p>
        </w:tc>
        <w:tc>
          <w:tcPr>
            <w:tcW w:w="2739" w:type="dxa"/>
            <w:vAlign w:val="center"/>
          </w:tcPr>
          <w:p w:rsidR="00576CD2" w:rsidRPr="000B0B0A" w:rsidRDefault="00576CD2" w:rsidP="006477F3">
            <w:pPr>
              <w:autoSpaceDE w:val="0"/>
              <w:autoSpaceDN w:val="0"/>
              <w:adjustRightInd w:val="0"/>
              <w:jc w:val="center"/>
              <w:rPr>
                <w:b/>
                <w:sz w:val="18"/>
                <w:szCs w:val="18"/>
              </w:rPr>
            </w:pPr>
            <w:r w:rsidRPr="000B0B0A">
              <w:rPr>
                <w:b/>
                <w:sz w:val="18"/>
                <w:szCs w:val="18"/>
              </w:rPr>
              <w:t>Группа</w:t>
            </w:r>
            <w:proofErr w:type="gramStart"/>
            <w:r w:rsidRPr="000B0B0A">
              <w:rPr>
                <w:b/>
                <w:sz w:val="18"/>
                <w:szCs w:val="18"/>
              </w:rPr>
              <w:t xml:space="preserve"> А</w:t>
            </w:r>
            <w:proofErr w:type="gramEnd"/>
          </w:p>
        </w:tc>
      </w:tr>
      <w:tr w:rsidR="00576CD2" w:rsidRPr="000B0B0A" w:rsidTr="006477F3">
        <w:tc>
          <w:tcPr>
            <w:tcW w:w="4269" w:type="dxa"/>
          </w:tcPr>
          <w:p w:rsidR="00576CD2" w:rsidRPr="000B0B0A" w:rsidRDefault="00576CD2" w:rsidP="006477F3">
            <w:pPr>
              <w:autoSpaceDE w:val="0"/>
              <w:autoSpaceDN w:val="0"/>
              <w:adjustRightInd w:val="0"/>
              <w:rPr>
                <w:sz w:val="18"/>
                <w:szCs w:val="18"/>
              </w:rPr>
            </w:pPr>
            <w:r w:rsidRPr="000B0B0A">
              <w:rPr>
                <w:sz w:val="18"/>
                <w:szCs w:val="18"/>
              </w:rPr>
              <w:t>Коэффициент покрытия основных средств собственными средствами (К</w:t>
            </w:r>
            <w:proofErr w:type="gramStart"/>
            <w:r w:rsidRPr="000B0B0A">
              <w:rPr>
                <w:sz w:val="18"/>
                <w:szCs w:val="18"/>
              </w:rPr>
              <w:t>2</w:t>
            </w:r>
            <w:proofErr w:type="gramEnd"/>
            <w:r w:rsidRPr="000B0B0A">
              <w:rPr>
                <w:sz w:val="18"/>
                <w:szCs w:val="18"/>
              </w:rPr>
              <w:t>)</w:t>
            </w:r>
            <w:r w:rsidRPr="000B0B0A">
              <w:rPr>
                <w:rStyle w:val="aff7"/>
                <w:sz w:val="18"/>
                <w:szCs w:val="18"/>
              </w:rPr>
              <w:footnoteReference w:id="7"/>
            </w:r>
          </w:p>
        </w:tc>
        <w:tc>
          <w:tcPr>
            <w:tcW w:w="1866"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равен 0,5, но меньше 1</w:t>
            </w:r>
          </w:p>
        </w:tc>
        <w:tc>
          <w:tcPr>
            <w:tcW w:w="1866"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равен 1, но меньше 1,5</w:t>
            </w:r>
          </w:p>
        </w:tc>
        <w:tc>
          <w:tcPr>
            <w:tcW w:w="2739"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равен 1,5</w:t>
            </w:r>
          </w:p>
        </w:tc>
      </w:tr>
      <w:tr w:rsidR="00576CD2" w:rsidRPr="000B0B0A" w:rsidTr="006477F3">
        <w:tc>
          <w:tcPr>
            <w:tcW w:w="4269" w:type="dxa"/>
          </w:tcPr>
          <w:p w:rsidR="00576CD2" w:rsidRPr="000B0B0A" w:rsidRDefault="00576CD2" w:rsidP="006477F3">
            <w:pPr>
              <w:autoSpaceDE w:val="0"/>
              <w:autoSpaceDN w:val="0"/>
              <w:adjustRightInd w:val="0"/>
              <w:rPr>
                <w:sz w:val="18"/>
                <w:szCs w:val="18"/>
              </w:rPr>
            </w:pPr>
            <w:r w:rsidRPr="000B0B0A">
              <w:rPr>
                <w:sz w:val="18"/>
                <w:szCs w:val="18"/>
              </w:rPr>
              <w:t>Коэффициент покрытия основных средств собственными и долгосрочными заемными средствами (К</w:t>
            </w:r>
            <w:proofErr w:type="gramStart"/>
            <w:r w:rsidRPr="000B0B0A">
              <w:rPr>
                <w:sz w:val="18"/>
                <w:szCs w:val="18"/>
              </w:rPr>
              <w:t>2</w:t>
            </w:r>
            <w:proofErr w:type="gramEnd"/>
            <w:r w:rsidRPr="000B0B0A">
              <w:rPr>
                <w:sz w:val="18"/>
                <w:szCs w:val="18"/>
              </w:rPr>
              <w:t>.1)</w:t>
            </w:r>
            <w:r w:rsidRPr="000B0B0A">
              <w:rPr>
                <w:rStyle w:val="aff7"/>
                <w:sz w:val="18"/>
                <w:szCs w:val="18"/>
              </w:rPr>
              <w:footnoteReference w:id="8"/>
            </w:r>
          </w:p>
        </w:tc>
        <w:tc>
          <w:tcPr>
            <w:tcW w:w="1866"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равен 1, но меньше 1,5</w:t>
            </w:r>
          </w:p>
        </w:tc>
        <w:tc>
          <w:tcPr>
            <w:tcW w:w="1866"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равен 1,5, но меньше 2</w:t>
            </w:r>
          </w:p>
        </w:tc>
        <w:tc>
          <w:tcPr>
            <w:tcW w:w="2739"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равен 2</w:t>
            </w:r>
          </w:p>
        </w:tc>
      </w:tr>
      <w:tr w:rsidR="00576CD2" w:rsidRPr="000B0B0A" w:rsidTr="006477F3">
        <w:tc>
          <w:tcPr>
            <w:tcW w:w="4269" w:type="dxa"/>
          </w:tcPr>
          <w:p w:rsidR="00576CD2" w:rsidRPr="000B0B0A" w:rsidRDefault="00576CD2" w:rsidP="006477F3">
            <w:pPr>
              <w:autoSpaceDE w:val="0"/>
              <w:autoSpaceDN w:val="0"/>
              <w:adjustRightInd w:val="0"/>
              <w:rPr>
                <w:sz w:val="18"/>
                <w:szCs w:val="18"/>
              </w:rPr>
            </w:pPr>
            <w:r w:rsidRPr="000B0B0A">
              <w:rPr>
                <w:sz w:val="18"/>
                <w:szCs w:val="18"/>
              </w:rPr>
              <w:t>Коэффициент текущей ликвидности (К3)</w:t>
            </w:r>
            <w:r w:rsidRPr="000B0B0A">
              <w:rPr>
                <w:rStyle w:val="aff7"/>
                <w:sz w:val="18"/>
                <w:szCs w:val="18"/>
              </w:rPr>
              <w:footnoteReference w:id="9"/>
            </w:r>
          </w:p>
        </w:tc>
        <w:tc>
          <w:tcPr>
            <w:tcW w:w="1866"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равен 5</w:t>
            </w:r>
          </w:p>
        </w:tc>
        <w:tc>
          <w:tcPr>
            <w:tcW w:w="1866"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2, но меньше 5</w:t>
            </w:r>
          </w:p>
        </w:tc>
        <w:tc>
          <w:tcPr>
            <w:tcW w:w="2739"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больше или равен 1, но меньше или равен 2</w:t>
            </w:r>
          </w:p>
        </w:tc>
      </w:tr>
      <w:tr w:rsidR="00576CD2" w:rsidRPr="000B0B0A" w:rsidTr="006477F3">
        <w:tc>
          <w:tcPr>
            <w:tcW w:w="4269" w:type="dxa"/>
          </w:tcPr>
          <w:p w:rsidR="00576CD2" w:rsidRPr="000B0B0A" w:rsidRDefault="00576CD2" w:rsidP="006477F3">
            <w:pPr>
              <w:autoSpaceDE w:val="0"/>
              <w:autoSpaceDN w:val="0"/>
              <w:adjustRightInd w:val="0"/>
              <w:rPr>
                <w:sz w:val="18"/>
                <w:szCs w:val="18"/>
              </w:rPr>
            </w:pPr>
            <w:r w:rsidRPr="000B0B0A">
              <w:rPr>
                <w:sz w:val="18"/>
                <w:szCs w:val="18"/>
              </w:rPr>
              <w:t>Рентабельность продаж (К</w:t>
            </w:r>
            <w:proofErr w:type="gramStart"/>
            <w:r w:rsidRPr="000B0B0A">
              <w:rPr>
                <w:sz w:val="18"/>
                <w:szCs w:val="18"/>
              </w:rPr>
              <w:t>4</w:t>
            </w:r>
            <w:proofErr w:type="gramEnd"/>
            <w:r w:rsidRPr="000B0B0A">
              <w:rPr>
                <w:sz w:val="18"/>
                <w:szCs w:val="18"/>
              </w:rPr>
              <w:t>)</w:t>
            </w:r>
          </w:p>
        </w:tc>
        <w:tc>
          <w:tcPr>
            <w:tcW w:w="1866" w:type="dxa"/>
            <w:vMerge w:val="restart"/>
            <w:vAlign w:val="center"/>
          </w:tcPr>
          <w:p w:rsidR="00576CD2" w:rsidRPr="000B0B0A" w:rsidRDefault="00576CD2" w:rsidP="006477F3">
            <w:pPr>
              <w:autoSpaceDE w:val="0"/>
              <w:autoSpaceDN w:val="0"/>
              <w:adjustRightInd w:val="0"/>
              <w:jc w:val="center"/>
              <w:rPr>
                <w:sz w:val="18"/>
                <w:szCs w:val="18"/>
              </w:rPr>
            </w:pPr>
            <w:r w:rsidRPr="000B0B0A">
              <w:rPr>
                <w:sz w:val="18"/>
                <w:szCs w:val="18"/>
              </w:rPr>
              <w:t>значения показателей в отчетных периодах больше или равны 0 на протяжении большей части анализируемого периода</w:t>
            </w:r>
            <w:r w:rsidRPr="000B0B0A">
              <w:rPr>
                <w:rStyle w:val="aff7"/>
                <w:sz w:val="18"/>
                <w:szCs w:val="18"/>
              </w:rPr>
              <w:footnoteReference w:id="10"/>
            </w:r>
            <w:r w:rsidRPr="000B0B0A">
              <w:rPr>
                <w:sz w:val="18"/>
                <w:szCs w:val="18"/>
              </w:rPr>
              <w:t>, а значения показателей для всего анализируемого периода</w:t>
            </w:r>
            <w:r w:rsidRPr="000B0B0A">
              <w:rPr>
                <w:rStyle w:val="aff7"/>
                <w:sz w:val="18"/>
                <w:szCs w:val="18"/>
              </w:rPr>
              <w:footnoteReference w:id="11"/>
            </w:r>
            <w:r w:rsidRPr="000B0B0A">
              <w:rPr>
                <w:sz w:val="18"/>
                <w:szCs w:val="18"/>
              </w:rPr>
              <w:t xml:space="preserve"> меньше 0</w:t>
            </w:r>
          </w:p>
        </w:tc>
        <w:tc>
          <w:tcPr>
            <w:tcW w:w="1866" w:type="dxa"/>
            <w:vMerge w:val="restart"/>
            <w:vAlign w:val="center"/>
          </w:tcPr>
          <w:p w:rsidR="00576CD2" w:rsidRPr="000B0B0A" w:rsidRDefault="00576CD2" w:rsidP="006477F3">
            <w:pPr>
              <w:autoSpaceDE w:val="0"/>
              <w:autoSpaceDN w:val="0"/>
              <w:adjustRightInd w:val="0"/>
              <w:jc w:val="center"/>
              <w:rPr>
                <w:sz w:val="18"/>
                <w:szCs w:val="18"/>
              </w:rPr>
            </w:pPr>
            <w:r w:rsidRPr="000B0B0A">
              <w:rPr>
                <w:sz w:val="18"/>
                <w:szCs w:val="18"/>
              </w:rPr>
              <w:t>если хотя бы в одном отчетном периоде значения показателей меньше или равны 0, но для всего анализируемого периода</w:t>
            </w:r>
            <w:r w:rsidRPr="000B0B0A">
              <w:rPr>
                <w:rStyle w:val="aff7"/>
                <w:sz w:val="18"/>
                <w:szCs w:val="18"/>
              </w:rPr>
              <w:footnoteReference w:id="12"/>
            </w:r>
            <w:r w:rsidRPr="000B0B0A">
              <w:rPr>
                <w:sz w:val="18"/>
                <w:szCs w:val="18"/>
              </w:rPr>
              <w:t xml:space="preserve">  больше или равны 0</w:t>
            </w:r>
          </w:p>
        </w:tc>
        <w:tc>
          <w:tcPr>
            <w:tcW w:w="2739" w:type="dxa"/>
            <w:vMerge w:val="restart"/>
            <w:vAlign w:val="center"/>
          </w:tcPr>
          <w:p w:rsidR="00576CD2" w:rsidRPr="000B0B0A" w:rsidRDefault="00576CD2" w:rsidP="006477F3">
            <w:pPr>
              <w:autoSpaceDE w:val="0"/>
              <w:autoSpaceDN w:val="0"/>
              <w:adjustRightInd w:val="0"/>
              <w:jc w:val="center"/>
              <w:rPr>
                <w:sz w:val="18"/>
                <w:szCs w:val="18"/>
              </w:rPr>
            </w:pPr>
            <w:r w:rsidRPr="000B0B0A">
              <w:rPr>
                <w:sz w:val="18"/>
                <w:szCs w:val="18"/>
              </w:rPr>
              <w:t>значения показателей во всех отчетных периодах больше 0</w:t>
            </w:r>
          </w:p>
        </w:tc>
      </w:tr>
      <w:tr w:rsidR="00576CD2" w:rsidRPr="000B0B0A" w:rsidTr="006477F3">
        <w:tc>
          <w:tcPr>
            <w:tcW w:w="4269" w:type="dxa"/>
          </w:tcPr>
          <w:p w:rsidR="00576CD2" w:rsidRPr="000B0B0A" w:rsidRDefault="00576CD2" w:rsidP="006477F3">
            <w:pPr>
              <w:autoSpaceDE w:val="0"/>
              <w:autoSpaceDN w:val="0"/>
              <w:adjustRightInd w:val="0"/>
              <w:rPr>
                <w:sz w:val="18"/>
                <w:szCs w:val="18"/>
              </w:rPr>
            </w:pPr>
            <w:r w:rsidRPr="000B0B0A">
              <w:rPr>
                <w:sz w:val="18"/>
                <w:szCs w:val="18"/>
              </w:rPr>
              <w:t>Норма чистой прибыли (К5)</w:t>
            </w:r>
          </w:p>
        </w:tc>
        <w:tc>
          <w:tcPr>
            <w:tcW w:w="1866" w:type="dxa"/>
            <w:vMerge/>
            <w:vAlign w:val="center"/>
          </w:tcPr>
          <w:p w:rsidR="00576CD2" w:rsidRPr="000B0B0A" w:rsidRDefault="00576CD2" w:rsidP="006477F3">
            <w:pPr>
              <w:autoSpaceDE w:val="0"/>
              <w:autoSpaceDN w:val="0"/>
              <w:adjustRightInd w:val="0"/>
              <w:jc w:val="center"/>
              <w:rPr>
                <w:sz w:val="18"/>
                <w:szCs w:val="18"/>
              </w:rPr>
            </w:pPr>
          </w:p>
        </w:tc>
        <w:tc>
          <w:tcPr>
            <w:tcW w:w="1866" w:type="dxa"/>
            <w:vMerge/>
            <w:vAlign w:val="center"/>
          </w:tcPr>
          <w:p w:rsidR="00576CD2" w:rsidRPr="000B0B0A" w:rsidRDefault="00576CD2" w:rsidP="006477F3">
            <w:pPr>
              <w:autoSpaceDE w:val="0"/>
              <w:autoSpaceDN w:val="0"/>
              <w:adjustRightInd w:val="0"/>
              <w:jc w:val="center"/>
              <w:rPr>
                <w:sz w:val="18"/>
                <w:szCs w:val="18"/>
              </w:rPr>
            </w:pPr>
          </w:p>
        </w:tc>
        <w:tc>
          <w:tcPr>
            <w:tcW w:w="2739" w:type="dxa"/>
            <w:vMerge/>
            <w:vAlign w:val="center"/>
          </w:tcPr>
          <w:p w:rsidR="00576CD2" w:rsidRPr="000B0B0A" w:rsidRDefault="00576CD2" w:rsidP="006477F3">
            <w:pPr>
              <w:autoSpaceDE w:val="0"/>
              <w:autoSpaceDN w:val="0"/>
              <w:adjustRightInd w:val="0"/>
              <w:jc w:val="center"/>
              <w:rPr>
                <w:sz w:val="18"/>
                <w:szCs w:val="18"/>
              </w:rPr>
            </w:pPr>
          </w:p>
        </w:tc>
      </w:tr>
      <w:tr w:rsidR="00576CD2" w:rsidRPr="000B0B0A" w:rsidTr="006477F3">
        <w:tc>
          <w:tcPr>
            <w:tcW w:w="4269" w:type="dxa"/>
          </w:tcPr>
          <w:p w:rsidR="00576CD2" w:rsidRPr="000B0B0A" w:rsidRDefault="00576CD2" w:rsidP="006477F3">
            <w:pPr>
              <w:autoSpaceDE w:val="0"/>
              <w:autoSpaceDN w:val="0"/>
              <w:adjustRightInd w:val="0"/>
              <w:rPr>
                <w:sz w:val="18"/>
                <w:szCs w:val="18"/>
              </w:rPr>
            </w:pPr>
            <w:r w:rsidRPr="000B0B0A">
              <w:rPr>
                <w:sz w:val="18"/>
                <w:szCs w:val="18"/>
              </w:rPr>
              <w:t xml:space="preserve">Отношение суммы заемных средств (с учетом суммы кредитов (облигационных займов), привлекаемых принципалом под муниципальные </w:t>
            </w:r>
            <w:r w:rsidRPr="000B0B0A">
              <w:rPr>
                <w:sz w:val="18"/>
                <w:szCs w:val="18"/>
              </w:rPr>
              <w:lastRenderedPageBreak/>
              <w:t>гарантии) и выданного принципалом обеспечения обязательств и платежей к собственным средствам (К</w:t>
            </w:r>
            <w:proofErr w:type="gramStart"/>
            <w:r w:rsidRPr="000B0B0A">
              <w:rPr>
                <w:sz w:val="18"/>
                <w:szCs w:val="18"/>
              </w:rPr>
              <w:t>6</w:t>
            </w:r>
            <w:proofErr w:type="gramEnd"/>
            <w:r w:rsidRPr="000B0B0A">
              <w:rPr>
                <w:sz w:val="18"/>
                <w:szCs w:val="18"/>
              </w:rPr>
              <w:t>)</w:t>
            </w:r>
          </w:p>
          <w:p w:rsidR="00576CD2" w:rsidRPr="000B0B0A" w:rsidRDefault="00576CD2" w:rsidP="006477F3">
            <w:pPr>
              <w:autoSpaceDE w:val="0"/>
              <w:autoSpaceDN w:val="0"/>
              <w:adjustRightInd w:val="0"/>
              <w:rPr>
                <w:sz w:val="18"/>
                <w:szCs w:val="18"/>
              </w:rPr>
            </w:pPr>
          </w:p>
        </w:tc>
        <w:tc>
          <w:tcPr>
            <w:tcW w:w="1866"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lastRenderedPageBreak/>
              <w:t>меньше или равно 5, но больше 3</w:t>
            </w:r>
          </w:p>
        </w:tc>
        <w:tc>
          <w:tcPr>
            <w:tcW w:w="1866"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меньше или равно 3, но больше 1</w:t>
            </w:r>
          </w:p>
        </w:tc>
        <w:tc>
          <w:tcPr>
            <w:tcW w:w="2739" w:type="dxa"/>
            <w:vAlign w:val="center"/>
          </w:tcPr>
          <w:p w:rsidR="00576CD2" w:rsidRPr="000B0B0A" w:rsidRDefault="00576CD2" w:rsidP="006477F3">
            <w:pPr>
              <w:autoSpaceDE w:val="0"/>
              <w:autoSpaceDN w:val="0"/>
              <w:adjustRightInd w:val="0"/>
              <w:jc w:val="center"/>
              <w:rPr>
                <w:sz w:val="18"/>
                <w:szCs w:val="18"/>
              </w:rPr>
            </w:pPr>
            <w:r w:rsidRPr="000B0B0A">
              <w:rPr>
                <w:sz w:val="18"/>
                <w:szCs w:val="18"/>
              </w:rPr>
              <w:t>меньше или равно 1</w:t>
            </w:r>
          </w:p>
        </w:tc>
      </w:tr>
    </w:tbl>
    <w:p w:rsidR="00576CD2" w:rsidRPr="000B0B0A" w:rsidRDefault="00576CD2" w:rsidP="00576CD2">
      <w:pPr>
        <w:ind w:left="-426"/>
        <w:jc w:val="both"/>
        <w:rPr>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r w:rsidRPr="000B0B0A">
        <w:rPr>
          <w:b/>
          <w:sz w:val="18"/>
          <w:szCs w:val="18"/>
        </w:rPr>
        <w:t>МУНИЦИПАЛЬНОЕ ОБРАЗОВАНИЕ</w:t>
      </w:r>
    </w:p>
    <w:p w:rsidR="00914813" w:rsidRPr="000B0B0A" w:rsidRDefault="00914813" w:rsidP="00914813">
      <w:pPr>
        <w:jc w:val="center"/>
        <w:rPr>
          <w:b/>
          <w:sz w:val="18"/>
          <w:szCs w:val="18"/>
        </w:rPr>
      </w:pPr>
      <w:r w:rsidRPr="000B0B0A">
        <w:rPr>
          <w:b/>
          <w:sz w:val="18"/>
          <w:szCs w:val="18"/>
        </w:rPr>
        <w:t>«ЧАИНСКОЕ СЕЛЬСКОЕ ПОСЕЛЕНИЕ»</w:t>
      </w:r>
    </w:p>
    <w:p w:rsidR="00914813" w:rsidRPr="000B0B0A" w:rsidRDefault="00914813" w:rsidP="00914813">
      <w:pPr>
        <w:jc w:val="center"/>
        <w:rPr>
          <w:b/>
          <w:sz w:val="18"/>
          <w:szCs w:val="18"/>
        </w:rPr>
      </w:pPr>
      <w:r w:rsidRPr="000B0B0A">
        <w:rPr>
          <w:b/>
          <w:sz w:val="18"/>
          <w:szCs w:val="18"/>
        </w:rPr>
        <w:t>СОВЕТ ЧАИНСКОГО СЕЛЬСКОГО ПОСЕЛЕНИЯ</w:t>
      </w:r>
    </w:p>
    <w:p w:rsidR="00914813" w:rsidRPr="000B0B0A" w:rsidRDefault="00914813" w:rsidP="00914813">
      <w:pPr>
        <w:jc w:val="center"/>
        <w:rPr>
          <w:sz w:val="18"/>
          <w:szCs w:val="18"/>
        </w:rPr>
      </w:pPr>
    </w:p>
    <w:p w:rsidR="00914813" w:rsidRPr="000B0B0A" w:rsidRDefault="00914813" w:rsidP="00914813">
      <w:pPr>
        <w:jc w:val="center"/>
        <w:rPr>
          <w:b/>
          <w:sz w:val="18"/>
          <w:szCs w:val="18"/>
        </w:rPr>
      </w:pPr>
      <w:r w:rsidRPr="000B0B0A">
        <w:rPr>
          <w:b/>
          <w:sz w:val="18"/>
          <w:szCs w:val="18"/>
        </w:rPr>
        <w:t>РЕШЕНИЕ</w:t>
      </w:r>
    </w:p>
    <w:p w:rsidR="00914813" w:rsidRPr="000B0B0A" w:rsidRDefault="00914813" w:rsidP="00914813">
      <w:pPr>
        <w:jc w:val="center"/>
        <w:rPr>
          <w:b/>
          <w:sz w:val="18"/>
          <w:szCs w:val="18"/>
        </w:rPr>
      </w:pPr>
    </w:p>
    <w:p w:rsidR="00914813" w:rsidRPr="000B0B0A" w:rsidRDefault="00914813" w:rsidP="00914813">
      <w:pPr>
        <w:pStyle w:val="ConsPlusCell"/>
        <w:widowControl/>
        <w:autoSpaceDE/>
        <w:rPr>
          <w:rFonts w:ascii="Times New Roman" w:hAnsi="Times New Roman" w:cs="Times New Roman"/>
          <w:sz w:val="18"/>
          <w:szCs w:val="18"/>
        </w:rPr>
      </w:pPr>
      <w:r w:rsidRPr="000B0B0A">
        <w:rPr>
          <w:rFonts w:ascii="Times New Roman" w:hAnsi="Times New Roman" w:cs="Times New Roman"/>
          <w:sz w:val="18"/>
          <w:szCs w:val="18"/>
        </w:rPr>
        <w:t>23.12.2022                                                    с. Чаинск                                                           № 55</w:t>
      </w:r>
    </w:p>
    <w:p w:rsidR="00914813" w:rsidRPr="000B0B0A" w:rsidRDefault="00914813" w:rsidP="00914813">
      <w:pPr>
        <w:pStyle w:val="ConsPlusCell"/>
        <w:widowControl/>
        <w:autoSpaceDE/>
        <w:rPr>
          <w:rFonts w:ascii="Times New Roman" w:hAnsi="Times New Roman" w:cs="Times New Roman"/>
          <w:sz w:val="18"/>
          <w:szCs w:val="18"/>
        </w:rPr>
      </w:pPr>
    </w:p>
    <w:p w:rsidR="00914813" w:rsidRPr="000B0B0A" w:rsidRDefault="00E878BB" w:rsidP="00914813">
      <w:pPr>
        <w:rPr>
          <w:sz w:val="18"/>
          <w:szCs w:val="18"/>
        </w:rPr>
      </w:pPr>
      <w:r>
        <w:rPr>
          <w:sz w:val="18"/>
          <w:szCs w:val="18"/>
        </w:rPr>
        <w:pict>
          <v:shapetype id="_x0000_t202" coordsize="21600,21600" o:spt="202" path="m,l,21600r21600,l21600,xe">
            <v:stroke joinstyle="miter"/>
            <v:path gradientshapeok="t" o:connecttype="rect"/>
          </v:shapetype>
          <v:shape id="_x0000_s1032" type="#_x0000_t202" style="position:absolute;margin-left:-8.55pt;margin-top:-.1pt;width:249.05pt;height:55.6pt;z-index:251660288;mso-wrap-distance-left:9.05pt;mso-wrap-distance-right:9.05pt" strokecolor="white" strokeweight="0">
            <v:fill color2="black"/>
            <v:stroke color2="black"/>
            <v:textbox inset="7.95pt,4.35pt,7.95pt,4.35pt">
              <w:txbxContent>
                <w:p w:rsidR="007E547C" w:rsidRPr="000B0B0A" w:rsidRDefault="007E547C" w:rsidP="00914813">
                  <w:pPr>
                    <w:jc w:val="both"/>
                    <w:rPr>
                      <w:sz w:val="18"/>
                      <w:szCs w:val="18"/>
                    </w:rPr>
                  </w:pPr>
                  <w:r w:rsidRPr="000B0B0A">
                    <w:rPr>
                      <w:sz w:val="18"/>
                      <w:szCs w:val="18"/>
                    </w:rPr>
                    <w:t>О внесении изменений в решение Совета Чаинского сельского поселения от 24.12.2021 года № 52 «О бюджете муниципального образования «Чаинское сельское поселение» на 2022 год и на плановый период 2023 и 2024 годов»</w:t>
                  </w:r>
                </w:p>
                <w:p w:rsidR="007E547C" w:rsidRDefault="007E547C" w:rsidP="00914813">
                  <w:pPr>
                    <w:jc w:val="center"/>
                  </w:pPr>
                </w:p>
              </w:txbxContent>
            </v:textbox>
          </v:shape>
        </w:pict>
      </w:r>
    </w:p>
    <w:p w:rsidR="00914813" w:rsidRPr="000B0B0A" w:rsidRDefault="00914813" w:rsidP="00914813">
      <w:pPr>
        <w:ind w:firstLine="709"/>
        <w:jc w:val="both"/>
        <w:rPr>
          <w:sz w:val="18"/>
          <w:szCs w:val="18"/>
        </w:rPr>
      </w:pPr>
    </w:p>
    <w:p w:rsidR="00914813" w:rsidRPr="000B0B0A" w:rsidRDefault="00914813" w:rsidP="00914813">
      <w:pPr>
        <w:ind w:firstLine="709"/>
        <w:jc w:val="both"/>
        <w:rPr>
          <w:sz w:val="18"/>
          <w:szCs w:val="18"/>
        </w:rPr>
      </w:pPr>
    </w:p>
    <w:p w:rsidR="00914813" w:rsidRPr="000B0B0A" w:rsidRDefault="00914813" w:rsidP="00914813">
      <w:pPr>
        <w:ind w:firstLine="709"/>
        <w:jc w:val="both"/>
        <w:rPr>
          <w:sz w:val="18"/>
          <w:szCs w:val="18"/>
        </w:rPr>
      </w:pPr>
    </w:p>
    <w:p w:rsidR="00914813" w:rsidRPr="000B0B0A" w:rsidRDefault="00914813" w:rsidP="00914813">
      <w:pPr>
        <w:ind w:firstLine="709"/>
        <w:jc w:val="both"/>
        <w:rPr>
          <w:sz w:val="18"/>
          <w:szCs w:val="18"/>
        </w:rPr>
      </w:pPr>
    </w:p>
    <w:p w:rsidR="00914813" w:rsidRPr="000B0B0A" w:rsidRDefault="00914813" w:rsidP="00914813">
      <w:pPr>
        <w:ind w:firstLine="709"/>
        <w:jc w:val="both"/>
        <w:rPr>
          <w:sz w:val="18"/>
          <w:szCs w:val="18"/>
        </w:rPr>
      </w:pPr>
    </w:p>
    <w:p w:rsidR="00914813" w:rsidRPr="000B0B0A" w:rsidRDefault="00914813" w:rsidP="00914813">
      <w:pPr>
        <w:jc w:val="both"/>
        <w:rPr>
          <w:sz w:val="18"/>
          <w:szCs w:val="18"/>
        </w:rPr>
      </w:pPr>
    </w:p>
    <w:p w:rsidR="00914813" w:rsidRPr="000B0B0A" w:rsidRDefault="00914813" w:rsidP="00914813">
      <w:pPr>
        <w:ind w:firstLine="708"/>
        <w:jc w:val="both"/>
        <w:rPr>
          <w:sz w:val="18"/>
          <w:szCs w:val="18"/>
        </w:rPr>
      </w:pPr>
      <w:r w:rsidRPr="000B0B0A">
        <w:rPr>
          <w:sz w:val="18"/>
          <w:szCs w:val="18"/>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 </w:t>
      </w:r>
    </w:p>
    <w:p w:rsidR="00914813" w:rsidRPr="000B0B0A" w:rsidRDefault="00914813" w:rsidP="00914813">
      <w:pPr>
        <w:ind w:firstLine="709"/>
        <w:jc w:val="both"/>
        <w:rPr>
          <w:sz w:val="18"/>
          <w:szCs w:val="18"/>
        </w:rPr>
      </w:pPr>
    </w:p>
    <w:p w:rsidR="00914813" w:rsidRPr="000B0B0A" w:rsidRDefault="00914813" w:rsidP="00914813">
      <w:pPr>
        <w:jc w:val="both"/>
        <w:rPr>
          <w:sz w:val="18"/>
          <w:szCs w:val="18"/>
        </w:rPr>
      </w:pPr>
      <w:r w:rsidRPr="000B0B0A">
        <w:rPr>
          <w:b/>
          <w:sz w:val="18"/>
          <w:szCs w:val="18"/>
        </w:rPr>
        <w:t>Совет Чаинского сельского поселения РЕШИЛ:</w:t>
      </w:r>
    </w:p>
    <w:p w:rsidR="00914813" w:rsidRPr="000B0B0A" w:rsidRDefault="00914813" w:rsidP="00914813">
      <w:pPr>
        <w:ind w:firstLine="709"/>
        <w:jc w:val="both"/>
        <w:rPr>
          <w:b/>
          <w:sz w:val="18"/>
          <w:szCs w:val="18"/>
        </w:rPr>
      </w:pPr>
    </w:p>
    <w:p w:rsidR="00914813" w:rsidRPr="000B0B0A" w:rsidRDefault="00914813" w:rsidP="00914813">
      <w:pPr>
        <w:ind w:firstLine="709"/>
        <w:jc w:val="both"/>
        <w:rPr>
          <w:sz w:val="18"/>
          <w:szCs w:val="18"/>
        </w:rPr>
      </w:pPr>
      <w:r w:rsidRPr="000B0B0A">
        <w:rPr>
          <w:sz w:val="18"/>
          <w:szCs w:val="18"/>
        </w:rPr>
        <w:t>1. Внести в решение Совета Чаинского сельского поселения от 24.12.2021 года № 52 «О бюджете муниципального образования «Чаинское сельское поселение» на 2022 год и на плановый период 2023 и 2024 годов» следующие изменения:</w:t>
      </w:r>
    </w:p>
    <w:p w:rsidR="00914813" w:rsidRPr="000B0B0A" w:rsidRDefault="00914813" w:rsidP="00914813">
      <w:pPr>
        <w:ind w:firstLine="709"/>
        <w:jc w:val="both"/>
        <w:rPr>
          <w:sz w:val="18"/>
          <w:szCs w:val="18"/>
        </w:rPr>
      </w:pPr>
      <w:r w:rsidRPr="000B0B0A">
        <w:rPr>
          <w:sz w:val="18"/>
          <w:szCs w:val="18"/>
        </w:rPr>
        <w:t xml:space="preserve">1.1. пункт 1 статьи 1 изложить в следующей редакции: </w:t>
      </w:r>
    </w:p>
    <w:p w:rsidR="00914813" w:rsidRPr="000B0B0A" w:rsidRDefault="00914813" w:rsidP="00914813">
      <w:pPr>
        <w:ind w:firstLine="709"/>
        <w:jc w:val="both"/>
        <w:rPr>
          <w:sz w:val="18"/>
          <w:szCs w:val="18"/>
        </w:rPr>
      </w:pPr>
      <w:r w:rsidRPr="000B0B0A">
        <w:rPr>
          <w:sz w:val="18"/>
          <w:szCs w:val="18"/>
        </w:rPr>
        <w:t>«1. Утвердить основные характеристики бюджета муниципального образования «Чаинское сельское поселение» на 2022 год:</w:t>
      </w:r>
    </w:p>
    <w:p w:rsidR="00914813" w:rsidRPr="000B0B0A" w:rsidRDefault="00914813" w:rsidP="00914813">
      <w:pPr>
        <w:ind w:firstLine="709"/>
        <w:jc w:val="both"/>
        <w:rPr>
          <w:sz w:val="18"/>
          <w:szCs w:val="18"/>
        </w:rPr>
      </w:pPr>
      <w:r w:rsidRPr="000B0B0A">
        <w:rPr>
          <w:sz w:val="18"/>
          <w:szCs w:val="18"/>
        </w:rPr>
        <w:t>1) общий объем доходов бюджета поселения в сумме 12666,1 тыс. рублей, в том числе налоговые и неналоговые доходы в сумме 1780,7тыс. рублей, безвозмездные поступления в сумме 10885,4 тыс. рублей;</w:t>
      </w:r>
    </w:p>
    <w:p w:rsidR="00914813" w:rsidRPr="000B0B0A" w:rsidRDefault="00914813" w:rsidP="00914813">
      <w:pPr>
        <w:ind w:firstLine="709"/>
        <w:jc w:val="both"/>
        <w:rPr>
          <w:sz w:val="18"/>
          <w:szCs w:val="18"/>
        </w:rPr>
      </w:pPr>
      <w:r w:rsidRPr="000B0B0A">
        <w:rPr>
          <w:sz w:val="18"/>
          <w:szCs w:val="18"/>
        </w:rPr>
        <w:t>2) общий объем расходов бюджета поселения в сумме 12898,9 тыс. рублей;</w:t>
      </w:r>
    </w:p>
    <w:p w:rsidR="00914813" w:rsidRPr="000B0B0A" w:rsidRDefault="00914813" w:rsidP="00914813">
      <w:pPr>
        <w:ind w:firstLine="709"/>
        <w:jc w:val="both"/>
        <w:rPr>
          <w:sz w:val="18"/>
          <w:szCs w:val="18"/>
        </w:rPr>
      </w:pPr>
      <w:r w:rsidRPr="000B0B0A">
        <w:rPr>
          <w:sz w:val="18"/>
          <w:szCs w:val="18"/>
        </w:rPr>
        <w:t>3) дефицит бюджета поселения в сумме 232,8 тыс. рублей</w:t>
      </w:r>
      <w:proofErr w:type="gramStart"/>
      <w:r w:rsidRPr="000B0B0A">
        <w:rPr>
          <w:sz w:val="18"/>
          <w:szCs w:val="18"/>
        </w:rPr>
        <w:t>.».</w:t>
      </w:r>
      <w:proofErr w:type="gramEnd"/>
    </w:p>
    <w:p w:rsidR="00914813" w:rsidRPr="000B0B0A" w:rsidRDefault="00914813" w:rsidP="00914813">
      <w:pPr>
        <w:ind w:firstLine="709"/>
        <w:jc w:val="both"/>
        <w:rPr>
          <w:sz w:val="18"/>
          <w:szCs w:val="18"/>
        </w:rPr>
      </w:pPr>
      <w:r w:rsidRPr="000B0B0A">
        <w:rPr>
          <w:sz w:val="18"/>
          <w:szCs w:val="18"/>
        </w:rPr>
        <w:t>1.2. в пункте 4 статьи 5 слова «на 2022 год в сумме 2296,4 тыс. рублей» заменить словами «на 2022 год в сумме 2898,3 тыс. рублей».</w:t>
      </w:r>
    </w:p>
    <w:p w:rsidR="00914813" w:rsidRPr="000B0B0A" w:rsidRDefault="00914813" w:rsidP="00914813">
      <w:pPr>
        <w:ind w:firstLine="709"/>
        <w:jc w:val="both"/>
        <w:rPr>
          <w:sz w:val="18"/>
          <w:szCs w:val="18"/>
        </w:rPr>
      </w:pPr>
      <w:r w:rsidRPr="000B0B0A">
        <w:rPr>
          <w:sz w:val="18"/>
          <w:szCs w:val="18"/>
        </w:rPr>
        <w:t xml:space="preserve">1.3. приложения 4, 5, 6, 6.1, 7, 7.1 изложить в редакции согласно приложениям к настоящему решению. </w:t>
      </w:r>
    </w:p>
    <w:p w:rsidR="00914813" w:rsidRPr="000B0B0A" w:rsidRDefault="00914813" w:rsidP="00914813">
      <w:pPr>
        <w:ind w:firstLine="709"/>
        <w:jc w:val="both"/>
        <w:rPr>
          <w:sz w:val="18"/>
          <w:szCs w:val="18"/>
        </w:rPr>
      </w:pPr>
      <w:r w:rsidRPr="000B0B0A">
        <w:rPr>
          <w:sz w:val="18"/>
          <w:szCs w:val="18"/>
        </w:rPr>
        <w:t>2. Настоящее решение вступает в силу после официального опубликования (обнародования) и применяется к правоотношениям, возникшим с 1 января 2022 года.</w:t>
      </w:r>
    </w:p>
    <w:p w:rsidR="00914813" w:rsidRPr="000B0B0A" w:rsidRDefault="00914813" w:rsidP="00914813">
      <w:pPr>
        <w:ind w:firstLine="709"/>
        <w:jc w:val="both"/>
        <w:rPr>
          <w:sz w:val="18"/>
          <w:szCs w:val="18"/>
        </w:rPr>
      </w:pPr>
      <w:r w:rsidRPr="000B0B0A">
        <w:rPr>
          <w:sz w:val="18"/>
          <w:szCs w:val="18"/>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14813" w:rsidRPr="000B0B0A" w:rsidRDefault="00914813" w:rsidP="00914813">
      <w:pPr>
        <w:pStyle w:val="Iniiaiieoaeno2"/>
        <w:ind w:firstLine="0"/>
        <w:rPr>
          <w:sz w:val="18"/>
          <w:szCs w:val="18"/>
        </w:rPr>
      </w:pPr>
    </w:p>
    <w:p w:rsidR="00914813" w:rsidRPr="000B0B0A" w:rsidRDefault="00914813" w:rsidP="00914813">
      <w:pPr>
        <w:pStyle w:val="Iniiaiieoaeno2"/>
        <w:ind w:firstLine="0"/>
        <w:rPr>
          <w:sz w:val="18"/>
          <w:szCs w:val="18"/>
        </w:rPr>
      </w:pPr>
    </w:p>
    <w:p w:rsidR="00914813" w:rsidRPr="000B0B0A" w:rsidRDefault="00914813" w:rsidP="00914813">
      <w:pPr>
        <w:rPr>
          <w:sz w:val="18"/>
          <w:szCs w:val="18"/>
        </w:rPr>
      </w:pPr>
      <w:r w:rsidRPr="000B0B0A">
        <w:rPr>
          <w:sz w:val="18"/>
          <w:szCs w:val="18"/>
        </w:rPr>
        <w:t xml:space="preserve">Председатель Совета Чаинского </w:t>
      </w:r>
    </w:p>
    <w:p w:rsidR="00914813" w:rsidRPr="000B0B0A" w:rsidRDefault="00914813" w:rsidP="00914813">
      <w:pPr>
        <w:tabs>
          <w:tab w:val="left" w:pos="7851"/>
        </w:tabs>
        <w:rPr>
          <w:sz w:val="18"/>
          <w:szCs w:val="18"/>
        </w:rPr>
      </w:pPr>
      <w:r w:rsidRPr="000B0B0A">
        <w:rPr>
          <w:sz w:val="18"/>
          <w:szCs w:val="18"/>
        </w:rPr>
        <w:t xml:space="preserve">сельского поселения                                                                                         С.Ю. </w:t>
      </w:r>
      <w:proofErr w:type="spellStart"/>
      <w:r w:rsidRPr="000B0B0A">
        <w:rPr>
          <w:sz w:val="18"/>
          <w:szCs w:val="18"/>
        </w:rPr>
        <w:t>Трушляков</w:t>
      </w:r>
      <w:proofErr w:type="spellEnd"/>
    </w:p>
    <w:p w:rsidR="00914813" w:rsidRPr="000B0B0A" w:rsidRDefault="00914813" w:rsidP="00914813">
      <w:pPr>
        <w:rPr>
          <w:sz w:val="18"/>
          <w:szCs w:val="18"/>
        </w:rPr>
      </w:pPr>
    </w:p>
    <w:p w:rsidR="00914813" w:rsidRPr="000B0B0A" w:rsidRDefault="00914813" w:rsidP="00914813">
      <w:pPr>
        <w:rPr>
          <w:sz w:val="18"/>
          <w:szCs w:val="18"/>
        </w:rPr>
      </w:pPr>
      <w:r w:rsidRPr="000B0B0A">
        <w:rPr>
          <w:sz w:val="18"/>
          <w:szCs w:val="18"/>
        </w:rPr>
        <w:t xml:space="preserve">Глава Чаинского </w:t>
      </w:r>
    </w:p>
    <w:p w:rsidR="00914813" w:rsidRPr="000B0B0A" w:rsidRDefault="00914813" w:rsidP="00914813">
      <w:pPr>
        <w:rPr>
          <w:sz w:val="18"/>
          <w:szCs w:val="18"/>
        </w:rPr>
      </w:pPr>
      <w:r w:rsidRPr="000B0B0A">
        <w:rPr>
          <w:sz w:val="18"/>
          <w:szCs w:val="18"/>
        </w:rPr>
        <w:t>сельского поселения                                                                                         В.Н. Аникин</w:t>
      </w:r>
    </w:p>
    <w:p w:rsidR="00914813" w:rsidRPr="000B0B0A" w:rsidRDefault="00914813" w:rsidP="00914813">
      <w:pPr>
        <w:rPr>
          <w:sz w:val="18"/>
          <w:szCs w:val="18"/>
        </w:rPr>
      </w:pPr>
    </w:p>
    <w:p w:rsidR="00914813" w:rsidRPr="000B0B0A" w:rsidRDefault="00914813" w:rsidP="00914813">
      <w:pPr>
        <w:rPr>
          <w:sz w:val="18"/>
          <w:szCs w:val="18"/>
        </w:rPr>
        <w:sectPr w:rsidR="00914813" w:rsidRPr="000B0B0A" w:rsidSect="006477F3">
          <w:headerReference w:type="default" r:id="rId20"/>
          <w:type w:val="continuous"/>
          <w:pgSz w:w="11906" w:h="16838"/>
          <w:pgMar w:top="720" w:right="720" w:bottom="720" w:left="720" w:header="850" w:footer="851" w:gutter="0"/>
          <w:cols w:space="720"/>
          <w:docGrid w:linePitch="360"/>
        </w:sectPr>
      </w:pPr>
    </w:p>
    <w:tbl>
      <w:tblPr>
        <w:tblpPr w:leftFromText="180" w:rightFromText="180" w:vertAnchor="text" w:horzAnchor="margin" w:tblpXSpec="right" w:tblpY="62"/>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914813" w:rsidRPr="000B0B0A" w:rsidTr="00914813">
        <w:trPr>
          <w:trHeight w:val="1079"/>
        </w:trPr>
        <w:tc>
          <w:tcPr>
            <w:tcW w:w="2819" w:type="dxa"/>
            <w:tcBorders>
              <w:top w:val="nil"/>
              <w:left w:val="nil"/>
              <w:bottom w:val="nil"/>
              <w:right w:val="nil"/>
            </w:tcBorders>
          </w:tcPr>
          <w:p w:rsidR="00914813" w:rsidRPr="000B0B0A" w:rsidRDefault="00914813" w:rsidP="00914813">
            <w:pPr>
              <w:pStyle w:val="Iniiaiieoaeno2"/>
              <w:ind w:firstLine="0"/>
              <w:jc w:val="left"/>
              <w:rPr>
                <w:sz w:val="18"/>
                <w:szCs w:val="18"/>
              </w:rPr>
            </w:pPr>
            <w:r w:rsidRPr="000B0B0A">
              <w:rPr>
                <w:sz w:val="18"/>
                <w:szCs w:val="18"/>
              </w:rPr>
              <w:t>Приложение 4</w:t>
            </w:r>
          </w:p>
          <w:p w:rsidR="00914813" w:rsidRPr="000B0B0A" w:rsidRDefault="00914813" w:rsidP="00914813">
            <w:pPr>
              <w:pStyle w:val="Iniiaiieoaeno2"/>
              <w:ind w:firstLine="0"/>
              <w:jc w:val="left"/>
              <w:rPr>
                <w:sz w:val="18"/>
                <w:szCs w:val="18"/>
              </w:rPr>
            </w:pPr>
            <w:r w:rsidRPr="000B0B0A">
              <w:rPr>
                <w:sz w:val="18"/>
                <w:szCs w:val="18"/>
              </w:rPr>
              <w:t xml:space="preserve">к решению Совета Чаинского </w:t>
            </w:r>
          </w:p>
          <w:p w:rsidR="00914813" w:rsidRPr="000B0B0A" w:rsidRDefault="00914813" w:rsidP="00914813">
            <w:pPr>
              <w:pStyle w:val="Iniiaiieoaeno2"/>
              <w:ind w:firstLine="0"/>
              <w:jc w:val="left"/>
              <w:rPr>
                <w:sz w:val="18"/>
                <w:szCs w:val="18"/>
              </w:rPr>
            </w:pPr>
            <w:r w:rsidRPr="000B0B0A">
              <w:rPr>
                <w:sz w:val="18"/>
                <w:szCs w:val="18"/>
              </w:rPr>
              <w:t>сельского поселения</w:t>
            </w:r>
          </w:p>
          <w:p w:rsidR="00914813" w:rsidRPr="000B0B0A" w:rsidRDefault="00914813" w:rsidP="00914813">
            <w:pPr>
              <w:rPr>
                <w:sz w:val="18"/>
                <w:szCs w:val="18"/>
              </w:rPr>
            </w:pPr>
            <w:r w:rsidRPr="000B0B0A">
              <w:rPr>
                <w:sz w:val="18"/>
                <w:szCs w:val="18"/>
              </w:rPr>
              <w:t>от 23.12.2022 г. № 55</w:t>
            </w:r>
          </w:p>
          <w:p w:rsidR="00914813" w:rsidRPr="000B0B0A" w:rsidRDefault="00914813" w:rsidP="00914813">
            <w:pPr>
              <w:ind w:right="252"/>
              <w:jc w:val="both"/>
              <w:rPr>
                <w:sz w:val="18"/>
                <w:szCs w:val="18"/>
              </w:rPr>
            </w:pPr>
          </w:p>
        </w:tc>
      </w:tr>
    </w:tbl>
    <w:p w:rsidR="00914813" w:rsidRPr="000B0B0A" w:rsidRDefault="00914813" w:rsidP="00914813">
      <w:pPr>
        <w:rPr>
          <w:sz w:val="18"/>
          <w:szCs w:val="18"/>
        </w:rPr>
      </w:pPr>
    </w:p>
    <w:p w:rsidR="00914813" w:rsidRPr="000B0B0A" w:rsidRDefault="00914813" w:rsidP="00914813">
      <w:pPr>
        <w:rPr>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r w:rsidRPr="000B0B0A">
        <w:rPr>
          <w:b/>
          <w:sz w:val="18"/>
          <w:szCs w:val="18"/>
        </w:rPr>
        <w:t>Объем межбюджетных трансфертов</w:t>
      </w:r>
    </w:p>
    <w:p w:rsidR="00914813" w:rsidRPr="000B0B0A" w:rsidRDefault="00914813" w:rsidP="00914813">
      <w:pPr>
        <w:jc w:val="center"/>
        <w:rPr>
          <w:b/>
          <w:sz w:val="18"/>
          <w:szCs w:val="18"/>
        </w:rPr>
      </w:pPr>
      <w:r w:rsidRPr="000B0B0A">
        <w:rPr>
          <w:b/>
          <w:sz w:val="18"/>
          <w:szCs w:val="18"/>
        </w:rPr>
        <w:t>бюджету муниципального образования «Чаинское сельское поселение»</w:t>
      </w:r>
    </w:p>
    <w:p w:rsidR="00914813" w:rsidRPr="000B0B0A" w:rsidRDefault="00914813" w:rsidP="00914813">
      <w:pPr>
        <w:jc w:val="center"/>
        <w:rPr>
          <w:b/>
          <w:sz w:val="18"/>
          <w:szCs w:val="18"/>
        </w:rPr>
      </w:pPr>
      <w:r w:rsidRPr="000B0B0A">
        <w:rPr>
          <w:b/>
          <w:sz w:val="18"/>
          <w:szCs w:val="18"/>
        </w:rPr>
        <w:t xml:space="preserve"> на 2022 год</w:t>
      </w:r>
    </w:p>
    <w:tbl>
      <w:tblPr>
        <w:tblW w:w="10461" w:type="dxa"/>
        <w:tblInd w:w="-5" w:type="dxa"/>
        <w:tblLayout w:type="fixed"/>
        <w:tblLook w:val="0000" w:firstRow="0" w:lastRow="0" w:firstColumn="0" w:lastColumn="0" w:noHBand="0" w:noVBand="0"/>
      </w:tblPr>
      <w:tblGrid>
        <w:gridCol w:w="2807"/>
        <w:gridCol w:w="5528"/>
        <w:gridCol w:w="2126"/>
      </w:tblGrid>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Код бюджетной классификации</w:t>
            </w:r>
          </w:p>
        </w:tc>
        <w:tc>
          <w:tcPr>
            <w:tcW w:w="55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Наименование межбюджетных трансфертов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Сумма, тыс. руб.</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2 02 00000 00 0000 000</w:t>
            </w: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i/>
                <w:sz w:val="18"/>
                <w:szCs w:val="18"/>
              </w:rPr>
            </w:pPr>
            <w:r w:rsidRPr="000B0B0A">
              <w:rPr>
                <w:b/>
                <w:sz w:val="18"/>
                <w:szCs w:val="18"/>
              </w:rPr>
              <w:t>Безвозмездные поступления от других бюджетов бюджетной системы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10885,4</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i/>
                <w:sz w:val="18"/>
                <w:szCs w:val="18"/>
              </w:rPr>
            </w:pPr>
            <w:r w:rsidRPr="000B0B0A">
              <w:rPr>
                <w:b/>
                <w:i/>
                <w:sz w:val="18"/>
                <w:szCs w:val="18"/>
              </w:rPr>
              <w:t>2 02 10000 00 0000 150</w:t>
            </w: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i/>
                <w:sz w:val="18"/>
                <w:szCs w:val="18"/>
              </w:rPr>
            </w:pPr>
            <w:r w:rsidRPr="000B0B0A">
              <w:rPr>
                <w:b/>
                <w:i/>
                <w:sz w:val="18"/>
                <w:szCs w:val="18"/>
              </w:rPr>
              <w:t xml:space="preserve">Дотации бюджетам бюджетной системы Российской Федерации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b/>
                <w:i/>
                <w:sz w:val="18"/>
                <w:szCs w:val="18"/>
              </w:rPr>
              <w:t>1 830,6</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2 02 15001 10 0000 150</w:t>
            </w: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Дотации бюджетам сельских поселений на выравнивание бюджетной обеспеченности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i/>
                <w:sz w:val="18"/>
                <w:szCs w:val="18"/>
              </w:rPr>
            </w:pPr>
            <w:r w:rsidRPr="000B0B0A">
              <w:rPr>
                <w:sz w:val="18"/>
                <w:szCs w:val="18"/>
              </w:rPr>
              <w:t>1830,6</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b/>
                <w:i/>
                <w:sz w:val="18"/>
                <w:szCs w:val="18"/>
              </w:rPr>
            </w:pPr>
            <w:r w:rsidRPr="000B0B0A">
              <w:rPr>
                <w:b/>
                <w:i/>
                <w:sz w:val="18"/>
                <w:szCs w:val="18"/>
              </w:rPr>
              <w:t>2 02 30000 00 0000 150</w:t>
            </w: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i/>
                <w:sz w:val="18"/>
                <w:szCs w:val="18"/>
              </w:rPr>
            </w:pPr>
            <w:r w:rsidRPr="000B0B0A">
              <w:rPr>
                <w:b/>
                <w:i/>
                <w:sz w:val="18"/>
                <w:szCs w:val="18"/>
              </w:rPr>
              <w:t xml:space="preserve">Субвенции бюджетам бюджетной системы Российской </w:t>
            </w:r>
            <w:r w:rsidRPr="000B0B0A">
              <w:rPr>
                <w:b/>
                <w:i/>
                <w:sz w:val="18"/>
                <w:szCs w:val="18"/>
              </w:rPr>
              <w:lastRenderedPageBreak/>
              <w:t>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i/>
                <w:sz w:val="18"/>
                <w:szCs w:val="18"/>
              </w:rPr>
            </w:pPr>
            <w:r w:rsidRPr="000B0B0A">
              <w:rPr>
                <w:b/>
                <w:i/>
                <w:sz w:val="18"/>
                <w:szCs w:val="18"/>
              </w:rPr>
              <w:lastRenderedPageBreak/>
              <w:t>187,6</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lastRenderedPageBreak/>
              <w:t>2 02 35118 10 0000 150</w:t>
            </w: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b/>
                <w:i/>
                <w:sz w:val="18"/>
                <w:szCs w:val="18"/>
              </w:rPr>
            </w:pPr>
            <w:r w:rsidRPr="000B0B0A">
              <w:rPr>
                <w:b/>
                <w:i/>
                <w:sz w:val="18"/>
                <w:szCs w:val="18"/>
              </w:rPr>
              <w:t>2 02 40000 00 0000 150</w:t>
            </w:r>
          </w:p>
        </w:tc>
        <w:tc>
          <w:tcPr>
            <w:tcW w:w="55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pStyle w:val="Iniiaiieoaeno2"/>
              <w:ind w:firstLine="0"/>
              <w:rPr>
                <w:sz w:val="18"/>
                <w:szCs w:val="18"/>
                <w:shd w:val="clear" w:color="auto" w:fill="FFFF00"/>
              </w:rPr>
            </w:pPr>
            <w:r w:rsidRPr="000B0B0A">
              <w:rPr>
                <w:b/>
                <w:i/>
                <w:sz w:val="18"/>
                <w:szCs w:val="18"/>
              </w:rPr>
              <w:t xml:space="preserve">Иные межбюджетные трансферты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snapToGrid w:val="0"/>
              <w:jc w:val="center"/>
              <w:rPr>
                <w:b/>
                <w:i/>
                <w:sz w:val="18"/>
                <w:szCs w:val="18"/>
                <w:shd w:val="clear" w:color="auto" w:fill="FFFF00"/>
              </w:rPr>
            </w:pPr>
            <w:r w:rsidRPr="000B0B0A">
              <w:rPr>
                <w:b/>
                <w:i/>
                <w:sz w:val="18"/>
                <w:szCs w:val="18"/>
              </w:rPr>
              <w:t>8867,2</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2 02 49999 10 0000 150</w:t>
            </w: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Прочие межбюджетные трансферты, передаваемые бюджетам сельских поселений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8867,2</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sz w:val="18"/>
                <w:szCs w:val="18"/>
              </w:rPr>
              <w:t>в том числе: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snapToGrid w:val="0"/>
              <w:jc w:val="center"/>
              <w:rPr>
                <w:i/>
                <w:sz w:val="18"/>
                <w:szCs w:val="18"/>
              </w:rPr>
            </w:pP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на поддержку мер по обеспечению сбалансированности бюджетов сельских поселений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4966,7</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на приобретение автомобиля для Администрации Чаинского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1010,2</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122,2</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 на обеспечение условий для развития физической культуры и массового спорта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108,1</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1095,8</w:t>
            </w:r>
          </w:p>
        </w:tc>
      </w:tr>
      <w:tr w:rsidR="00914813" w:rsidRPr="000B0B0A" w:rsidTr="00E45E4C">
        <w:tc>
          <w:tcPr>
            <w:tcW w:w="28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55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на ремонт помещения № 4 в здании Администрации в с. </w:t>
            </w:r>
            <w:proofErr w:type="gramStart"/>
            <w:r w:rsidRPr="000B0B0A">
              <w:rPr>
                <w:sz w:val="18"/>
                <w:szCs w:val="18"/>
              </w:rPr>
              <w:t>Гришкино</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139,2</w:t>
            </w:r>
          </w:p>
        </w:tc>
      </w:tr>
    </w:tbl>
    <w:p w:rsidR="00914813" w:rsidRPr="000B0B0A" w:rsidRDefault="00914813" w:rsidP="00914813">
      <w:pPr>
        <w:rPr>
          <w:sz w:val="18"/>
          <w:szCs w:val="18"/>
        </w:rPr>
        <w:sectPr w:rsidR="00914813" w:rsidRPr="000B0B0A" w:rsidSect="006477F3">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850" w:footer="850" w:gutter="0"/>
          <w:cols w:space="720"/>
          <w:docGrid w:linePitch="360"/>
        </w:sectPr>
      </w:pPr>
    </w:p>
    <w:tbl>
      <w:tblPr>
        <w:tblpPr w:leftFromText="180" w:rightFromText="180" w:vertAnchor="text" w:horzAnchor="margin" w:tblpXSpec="right" w:tblpY="-34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914813" w:rsidRPr="000B0B0A" w:rsidTr="00E45E4C">
        <w:trPr>
          <w:trHeight w:val="1079"/>
        </w:trPr>
        <w:tc>
          <w:tcPr>
            <w:tcW w:w="2819" w:type="dxa"/>
            <w:tcBorders>
              <w:top w:val="nil"/>
              <w:left w:val="nil"/>
              <w:bottom w:val="nil"/>
              <w:right w:val="nil"/>
            </w:tcBorders>
          </w:tcPr>
          <w:p w:rsidR="00914813" w:rsidRPr="000B0B0A" w:rsidRDefault="00914813" w:rsidP="00E45E4C">
            <w:pPr>
              <w:pStyle w:val="Iniiaiieoaeno2"/>
              <w:ind w:firstLine="0"/>
              <w:jc w:val="left"/>
              <w:rPr>
                <w:sz w:val="18"/>
                <w:szCs w:val="18"/>
              </w:rPr>
            </w:pPr>
            <w:r w:rsidRPr="000B0B0A">
              <w:rPr>
                <w:sz w:val="18"/>
                <w:szCs w:val="18"/>
              </w:rPr>
              <w:lastRenderedPageBreak/>
              <w:t>Приложение 5</w:t>
            </w:r>
          </w:p>
          <w:p w:rsidR="00914813" w:rsidRPr="000B0B0A" w:rsidRDefault="00914813" w:rsidP="00E45E4C">
            <w:pPr>
              <w:pStyle w:val="Iniiaiieoaeno2"/>
              <w:ind w:firstLine="0"/>
              <w:jc w:val="left"/>
              <w:rPr>
                <w:sz w:val="18"/>
                <w:szCs w:val="18"/>
              </w:rPr>
            </w:pPr>
            <w:r w:rsidRPr="000B0B0A">
              <w:rPr>
                <w:sz w:val="18"/>
                <w:szCs w:val="18"/>
              </w:rPr>
              <w:t xml:space="preserve">к решению Совета Чаинского </w:t>
            </w:r>
          </w:p>
          <w:p w:rsidR="00914813" w:rsidRPr="000B0B0A" w:rsidRDefault="00914813" w:rsidP="00E45E4C">
            <w:pPr>
              <w:pStyle w:val="Iniiaiieoaeno2"/>
              <w:ind w:firstLine="0"/>
              <w:jc w:val="left"/>
              <w:rPr>
                <w:sz w:val="18"/>
                <w:szCs w:val="18"/>
              </w:rPr>
            </w:pPr>
            <w:r w:rsidRPr="000B0B0A">
              <w:rPr>
                <w:sz w:val="18"/>
                <w:szCs w:val="18"/>
              </w:rPr>
              <w:t>сельского поселения</w:t>
            </w:r>
          </w:p>
          <w:p w:rsidR="00914813" w:rsidRPr="000B0B0A" w:rsidRDefault="00914813" w:rsidP="00E45E4C">
            <w:pPr>
              <w:rPr>
                <w:sz w:val="18"/>
                <w:szCs w:val="18"/>
              </w:rPr>
            </w:pPr>
            <w:r w:rsidRPr="000B0B0A">
              <w:rPr>
                <w:sz w:val="18"/>
                <w:szCs w:val="18"/>
              </w:rPr>
              <w:t>от 23.12.2022 г. № 55</w:t>
            </w:r>
          </w:p>
          <w:p w:rsidR="00914813" w:rsidRPr="000B0B0A" w:rsidRDefault="00914813" w:rsidP="00E45E4C">
            <w:pPr>
              <w:ind w:right="252"/>
              <w:jc w:val="both"/>
              <w:rPr>
                <w:sz w:val="18"/>
                <w:szCs w:val="18"/>
              </w:rPr>
            </w:pPr>
          </w:p>
        </w:tc>
      </w:tr>
    </w:tbl>
    <w:p w:rsidR="00914813" w:rsidRPr="000B0B0A" w:rsidRDefault="00914813" w:rsidP="00914813">
      <w:pPr>
        <w:jc w:val="right"/>
        <w:rPr>
          <w:b/>
          <w:i/>
          <w:sz w:val="18"/>
          <w:szCs w:val="18"/>
        </w:rPr>
      </w:pPr>
    </w:p>
    <w:p w:rsidR="00914813" w:rsidRPr="000B0B0A" w:rsidRDefault="00914813" w:rsidP="00914813">
      <w:pPr>
        <w:jc w:val="right"/>
        <w:rPr>
          <w:b/>
          <w:i/>
          <w:sz w:val="18"/>
          <w:szCs w:val="18"/>
        </w:rPr>
      </w:pPr>
    </w:p>
    <w:p w:rsidR="00914813" w:rsidRPr="000B0B0A" w:rsidRDefault="00914813" w:rsidP="00914813">
      <w:pPr>
        <w:rPr>
          <w:b/>
          <w:i/>
          <w:sz w:val="18"/>
          <w:szCs w:val="18"/>
        </w:rPr>
      </w:pPr>
    </w:p>
    <w:p w:rsidR="00914813" w:rsidRPr="000B0B0A" w:rsidRDefault="00914813" w:rsidP="00914813">
      <w:pPr>
        <w:jc w:val="center"/>
        <w:rPr>
          <w:b/>
          <w:i/>
          <w:sz w:val="18"/>
          <w:szCs w:val="18"/>
        </w:rPr>
      </w:pPr>
    </w:p>
    <w:p w:rsidR="00914813" w:rsidRPr="000B0B0A" w:rsidRDefault="00914813" w:rsidP="00914813">
      <w:pPr>
        <w:jc w:val="center"/>
        <w:rPr>
          <w:b/>
          <w:i/>
          <w:sz w:val="18"/>
          <w:szCs w:val="18"/>
        </w:rPr>
      </w:pPr>
    </w:p>
    <w:p w:rsidR="00914813" w:rsidRPr="000B0B0A" w:rsidRDefault="00914813" w:rsidP="00914813">
      <w:pPr>
        <w:jc w:val="center"/>
        <w:rPr>
          <w:b/>
          <w:i/>
          <w:sz w:val="18"/>
          <w:szCs w:val="18"/>
        </w:rPr>
      </w:pPr>
      <w:r w:rsidRPr="000B0B0A">
        <w:rPr>
          <w:b/>
          <w:i/>
          <w:sz w:val="18"/>
          <w:szCs w:val="18"/>
        </w:rPr>
        <w:t>Распределение</w:t>
      </w:r>
    </w:p>
    <w:p w:rsidR="00914813" w:rsidRPr="000B0B0A" w:rsidRDefault="00914813" w:rsidP="00914813">
      <w:pPr>
        <w:jc w:val="center"/>
        <w:rPr>
          <w:b/>
          <w:i/>
          <w:sz w:val="18"/>
          <w:szCs w:val="18"/>
        </w:rPr>
      </w:pPr>
      <w:r w:rsidRPr="000B0B0A">
        <w:rPr>
          <w:b/>
          <w:i/>
          <w:sz w:val="18"/>
          <w:szCs w:val="18"/>
        </w:rPr>
        <w:t xml:space="preserve"> бюджетных ассигнований по объектам капитального строительства муниципальной собственности муниципального образования «Чаинское сельское поселение» и объектам недвижимого имущества, приобретаемым в муниципальную собственность муниципального образования «Чаинское сельское поселение», финансируемых за счет средств местного и областного бюджета на 2022 год и на плановый период 2023и 2024 годов</w:t>
      </w:r>
    </w:p>
    <w:p w:rsidR="00914813" w:rsidRPr="000B0B0A" w:rsidRDefault="00914813" w:rsidP="00914813">
      <w:pPr>
        <w:jc w:val="center"/>
        <w:rPr>
          <w:b/>
          <w:sz w:val="18"/>
          <w:szCs w:val="18"/>
        </w:rPr>
      </w:pPr>
    </w:p>
    <w:tbl>
      <w:tblPr>
        <w:tblW w:w="15451" w:type="dxa"/>
        <w:tblInd w:w="108" w:type="dxa"/>
        <w:tblLayout w:type="fixed"/>
        <w:tblLook w:val="0000" w:firstRow="0" w:lastRow="0" w:firstColumn="0" w:lastColumn="0" w:noHBand="0" w:noVBand="0"/>
      </w:tblPr>
      <w:tblGrid>
        <w:gridCol w:w="4536"/>
        <w:gridCol w:w="1560"/>
        <w:gridCol w:w="1267"/>
        <w:gridCol w:w="1607"/>
        <w:gridCol w:w="766"/>
        <w:gridCol w:w="1604"/>
        <w:gridCol w:w="1670"/>
        <w:gridCol w:w="2441"/>
      </w:tblGrid>
      <w:tr w:rsidR="00914813" w:rsidRPr="000B0B0A" w:rsidTr="00E45E4C">
        <w:trPr>
          <w:trHeight w:val="57"/>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Наименование</w:t>
            </w:r>
          </w:p>
        </w:tc>
        <w:tc>
          <w:tcPr>
            <w:tcW w:w="5200" w:type="dxa"/>
            <w:gridSpan w:val="4"/>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Коды бюджетной классификации</w:t>
            </w:r>
          </w:p>
        </w:tc>
        <w:tc>
          <w:tcPr>
            <w:tcW w:w="57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Сумма, тыс. руб.</w:t>
            </w:r>
          </w:p>
        </w:tc>
      </w:tr>
      <w:tr w:rsidR="00914813" w:rsidRPr="000B0B0A" w:rsidTr="00E45E4C">
        <w:trPr>
          <w:trHeight w:val="57"/>
        </w:trPr>
        <w:tc>
          <w:tcPr>
            <w:tcW w:w="4536" w:type="dxa"/>
            <w:vMerge/>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rPr>
                <w:b/>
                <w:bCs/>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proofErr w:type="spellStart"/>
            <w:r w:rsidRPr="000B0B0A">
              <w:rPr>
                <w:b/>
                <w:bCs/>
                <w:sz w:val="18"/>
                <w:szCs w:val="18"/>
              </w:rPr>
              <w:t>Рз</w:t>
            </w:r>
            <w:proofErr w:type="spellEnd"/>
          </w:p>
        </w:tc>
        <w:tc>
          <w:tcPr>
            <w:tcW w:w="126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proofErr w:type="spellStart"/>
            <w:proofErr w:type="gramStart"/>
            <w:r w:rsidRPr="000B0B0A">
              <w:rPr>
                <w:b/>
                <w:bCs/>
                <w:sz w:val="18"/>
                <w:szCs w:val="18"/>
              </w:rPr>
              <w:t>Пр</w:t>
            </w:r>
            <w:proofErr w:type="spellEnd"/>
            <w:proofErr w:type="gramEnd"/>
          </w:p>
        </w:tc>
        <w:tc>
          <w:tcPr>
            <w:tcW w:w="16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КЦСР</w:t>
            </w:r>
          </w:p>
        </w:tc>
        <w:tc>
          <w:tcPr>
            <w:tcW w:w="766"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КВР</w:t>
            </w: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2022 год</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2023 год</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2024 год</w:t>
            </w: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rPr>
                <w:b/>
                <w:bCs/>
                <w:sz w:val="18"/>
                <w:szCs w:val="18"/>
              </w:rPr>
            </w:pPr>
            <w:r w:rsidRPr="000B0B0A">
              <w:rPr>
                <w:b/>
                <w:bCs/>
                <w:sz w:val="18"/>
                <w:szCs w:val="18"/>
              </w:rPr>
              <w:t>ИТОГО:</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b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b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bCs/>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bCs/>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0,0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bCs/>
                <w:i/>
                <w:sz w:val="18"/>
                <w:szCs w:val="18"/>
              </w:rPr>
            </w:pPr>
            <w:r w:rsidRPr="000B0B0A">
              <w:rPr>
                <w:b/>
                <w:bCs/>
                <w:sz w:val="18"/>
                <w:szCs w:val="18"/>
              </w:rPr>
              <w:t>0,0</w:t>
            </w:r>
          </w:p>
        </w:tc>
      </w:tr>
      <w:tr w:rsidR="00914813" w:rsidRPr="000B0B0A" w:rsidTr="00E45E4C">
        <w:trPr>
          <w:trHeight w:val="57"/>
        </w:trPr>
        <w:tc>
          <w:tcPr>
            <w:tcW w:w="154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bCs/>
                <w:i/>
                <w:sz w:val="18"/>
                <w:szCs w:val="18"/>
              </w:rPr>
            </w:pPr>
            <w:r w:rsidRPr="000B0B0A">
              <w:rPr>
                <w:b/>
                <w:bCs/>
                <w:i/>
                <w:sz w:val="18"/>
                <w:szCs w:val="18"/>
              </w:rPr>
              <w:t xml:space="preserve">Раздел 1. Объекты капитального строительства муниципальной собственности муниципального образования </w:t>
            </w:r>
          </w:p>
          <w:p w:rsidR="00914813" w:rsidRPr="000B0B0A" w:rsidRDefault="00914813" w:rsidP="00E45E4C">
            <w:pPr>
              <w:jc w:val="center"/>
              <w:rPr>
                <w:b/>
                <w:bCs/>
                <w:sz w:val="18"/>
                <w:szCs w:val="18"/>
              </w:rPr>
            </w:pPr>
            <w:r w:rsidRPr="000B0B0A">
              <w:rPr>
                <w:b/>
                <w:bCs/>
                <w:i/>
                <w:sz w:val="18"/>
                <w:szCs w:val="18"/>
              </w:rPr>
              <w:t>«Чаинское сельское поселение»</w:t>
            </w: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rPr>
                <w:b/>
                <w:bCs/>
                <w:sz w:val="18"/>
                <w:szCs w:val="18"/>
              </w:rPr>
            </w:pPr>
            <w:r w:rsidRPr="000B0B0A">
              <w:rPr>
                <w:b/>
                <w:bCs/>
                <w:sz w:val="18"/>
                <w:szCs w:val="18"/>
              </w:rPr>
              <w:t>Всего по разделу 1:</w:t>
            </w:r>
          </w:p>
        </w:tc>
        <w:tc>
          <w:tcPr>
            <w:tcW w:w="1560"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rPr>
                <w:b/>
                <w:bCs/>
                <w:sz w:val="18"/>
                <w:szCs w:val="18"/>
              </w:rPr>
            </w:pPr>
            <w:r w:rsidRPr="000B0B0A">
              <w:rPr>
                <w:b/>
                <w:bCs/>
                <w:sz w:val="18"/>
                <w:szCs w:val="18"/>
              </w:rPr>
              <w:t> </w:t>
            </w:r>
          </w:p>
        </w:tc>
        <w:tc>
          <w:tcPr>
            <w:tcW w:w="1267"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jc w:val="center"/>
              <w:rPr>
                <w:b/>
                <w:bCs/>
                <w:sz w:val="18"/>
                <w:szCs w:val="18"/>
              </w:rPr>
            </w:pPr>
            <w:r w:rsidRPr="000B0B0A">
              <w:rPr>
                <w:b/>
                <w:bCs/>
                <w:sz w:val="18"/>
                <w:szCs w:val="18"/>
              </w:rPr>
              <w:t> </w:t>
            </w:r>
          </w:p>
        </w:tc>
        <w:tc>
          <w:tcPr>
            <w:tcW w:w="1607"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jc w:val="center"/>
              <w:rPr>
                <w:b/>
                <w:bCs/>
                <w:sz w:val="18"/>
                <w:szCs w:val="18"/>
              </w:rPr>
            </w:pPr>
            <w:r w:rsidRPr="000B0B0A">
              <w:rPr>
                <w:b/>
                <w:bCs/>
                <w:sz w:val="18"/>
                <w:szCs w:val="18"/>
              </w:rPr>
              <w:t> </w:t>
            </w:r>
          </w:p>
        </w:tc>
        <w:tc>
          <w:tcPr>
            <w:tcW w:w="766"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jc w:val="center"/>
              <w:rPr>
                <w:b/>
                <w:bCs/>
                <w:sz w:val="18"/>
                <w:szCs w:val="18"/>
              </w:rPr>
            </w:pPr>
            <w:r w:rsidRPr="000B0B0A">
              <w:rPr>
                <w:b/>
                <w:bCs/>
                <w:sz w:val="18"/>
                <w:szCs w:val="18"/>
              </w:rPr>
              <w:t> </w:t>
            </w: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0,0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b/>
                <w:bCs/>
                <w:sz w:val="18"/>
                <w:szCs w:val="18"/>
              </w:rPr>
              <w:t>0,0</w:t>
            </w: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iCs/>
                <w:sz w:val="18"/>
                <w:szCs w:val="18"/>
              </w:rPr>
            </w:pPr>
            <w:r w:rsidRPr="000B0B0A">
              <w:rPr>
                <w:bCs/>
                <w:iCs/>
                <w:sz w:val="18"/>
                <w:szCs w:val="18"/>
              </w:rPr>
              <w:t>в том числе:</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i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i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iCs/>
                <w:sz w:val="18"/>
                <w:szCs w:val="18"/>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snapToGrid w:val="0"/>
              <w:jc w:val="center"/>
              <w:rPr>
                <w:b/>
                <w:iCs/>
                <w:sz w:val="18"/>
                <w:szCs w:val="18"/>
              </w:rPr>
            </w:pP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Cs/>
                <w:sz w:val="18"/>
                <w:szCs w:val="18"/>
              </w:rPr>
            </w:pPr>
            <w:r w:rsidRPr="000B0B0A">
              <w:rPr>
                <w:bCs/>
                <w:iCs/>
                <w:sz w:val="18"/>
                <w:szCs w:val="18"/>
              </w:rPr>
              <w:t>за счет средств областного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Cs/>
                <w:sz w:val="18"/>
                <w:szCs w:val="18"/>
              </w:rPr>
            </w:pPr>
            <w:r w:rsidRPr="000B0B0A">
              <w:rPr>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Cs/>
                <w:sz w:val="18"/>
                <w:szCs w:val="18"/>
              </w:rPr>
            </w:pPr>
            <w:r w:rsidRPr="000B0B0A">
              <w:rPr>
                <w:iCs/>
                <w:sz w:val="18"/>
                <w:szCs w:val="18"/>
              </w:rPr>
              <w:t>0,0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iCs/>
                <w:sz w:val="18"/>
                <w:szCs w:val="18"/>
              </w:rPr>
              <w:t>0,0</w:t>
            </w: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Cs/>
                <w:sz w:val="18"/>
                <w:szCs w:val="18"/>
              </w:rPr>
            </w:pPr>
            <w:r w:rsidRPr="000B0B0A">
              <w:rPr>
                <w:bCs/>
                <w:iCs/>
                <w:sz w:val="18"/>
                <w:szCs w:val="18"/>
              </w:rPr>
              <w:t>за счет средств местного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Cs/>
                <w:sz w:val="18"/>
                <w:szCs w:val="18"/>
              </w:rPr>
            </w:pPr>
            <w:r w:rsidRPr="000B0B0A">
              <w:rPr>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Cs/>
                <w:sz w:val="18"/>
                <w:szCs w:val="18"/>
              </w:rPr>
            </w:pPr>
            <w:r w:rsidRPr="000B0B0A">
              <w:rPr>
                <w:iCs/>
                <w:sz w:val="18"/>
                <w:szCs w:val="18"/>
              </w:rPr>
              <w:t>0,0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bCs/>
                <w:i/>
                <w:sz w:val="18"/>
                <w:szCs w:val="18"/>
              </w:rPr>
            </w:pPr>
            <w:r w:rsidRPr="000B0B0A">
              <w:rPr>
                <w:iCs/>
                <w:sz w:val="18"/>
                <w:szCs w:val="18"/>
              </w:rPr>
              <w:t>0,0</w:t>
            </w:r>
          </w:p>
        </w:tc>
      </w:tr>
      <w:tr w:rsidR="00914813" w:rsidRPr="000B0B0A" w:rsidTr="00E45E4C">
        <w:trPr>
          <w:trHeight w:val="57"/>
        </w:trPr>
        <w:tc>
          <w:tcPr>
            <w:tcW w:w="15451" w:type="dxa"/>
            <w:gridSpan w:val="8"/>
            <w:tcBorders>
              <w:top w:val="single" w:sz="4" w:space="0" w:color="000000"/>
              <w:left w:val="single" w:sz="4" w:space="0" w:color="000000"/>
              <w:bottom w:val="single" w:sz="4" w:space="0" w:color="000000"/>
              <w:right w:val="single" w:sz="4" w:space="0" w:color="000000"/>
            </w:tcBorders>
            <w:shd w:val="clear" w:color="auto" w:fill="auto"/>
          </w:tcPr>
          <w:p w:rsidR="00914813" w:rsidRPr="000B0B0A" w:rsidRDefault="00914813" w:rsidP="00E45E4C">
            <w:pPr>
              <w:jc w:val="center"/>
              <w:rPr>
                <w:b/>
                <w:bCs/>
                <w:i/>
                <w:sz w:val="18"/>
                <w:szCs w:val="18"/>
              </w:rPr>
            </w:pPr>
            <w:r w:rsidRPr="000B0B0A">
              <w:rPr>
                <w:b/>
                <w:bCs/>
                <w:i/>
                <w:sz w:val="18"/>
                <w:szCs w:val="18"/>
              </w:rPr>
              <w:t xml:space="preserve">Раздел 2. Объекты недвижимого имущества, приобретаемые в муниципальную собственность муниципального образования </w:t>
            </w:r>
          </w:p>
          <w:p w:rsidR="00914813" w:rsidRPr="000B0B0A" w:rsidRDefault="00914813" w:rsidP="00E45E4C">
            <w:pPr>
              <w:jc w:val="center"/>
              <w:rPr>
                <w:b/>
                <w:bCs/>
                <w:sz w:val="18"/>
                <w:szCs w:val="18"/>
              </w:rPr>
            </w:pPr>
            <w:r w:rsidRPr="000B0B0A">
              <w:rPr>
                <w:b/>
                <w:bCs/>
                <w:i/>
                <w:sz w:val="18"/>
                <w:szCs w:val="18"/>
              </w:rPr>
              <w:t>«Чаинское сельское поселение»</w:t>
            </w: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rPr>
                <w:b/>
                <w:bCs/>
                <w:sz w:val="18"/>
                <w:szCs w:val="18"/>
              </w:rPr>
            </w:pPr>
            <w:r w:rsidRPr="000B0B0A">
              <w:rPr>
                <w:b/>
                <w:bCs/>
                <w:sz w:val="18"/>
                <w:szCs w:val="18"/>
              </w:rPr>
              <w:t>Всего по разделу 2:</w:t>
            </w:r>
          </w:p>
        </w:tc>
        <w:tc>
          <w:tcPr>
            <w:tcW w:w="1560"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rPr>
                <w:b/>
                <w:bCs/>
                <w:sz w:val="18"/>
                <w:szCs w:val="18"/>
              </w:rPr>
            </w:pPr>
            <w:r w:rsidRPr="000B0B0A">
              <w:rPr>
                <w:b/>
                <w:bCs/>
                <w:sz w:val="18"/>
                <w:szCs w:val="18"/>
              </w:rPr>
              <w:t> </w:t>
            </w:r>
          </w:p>
        </w:tc>
        <w:tc>
          <w:tcPr>
            <w:tcW w:w="1267"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jc w:val="center"/>
              <w:rPr>
                <w:b/>
                <w:bCs/>
                <w:sz w:val="18"/>
                <w:szCs w:val="18"/>
              </w:rPr>
            </w:pPr>
            <w:r w:rsidRPr="000B0B0A">
              <w:rPr>
                <w:b/>
                <w:bCs/>
                <w:sz w:val="18"/>
                <w:szCs w:val="18"/>
              </w:rPr>
              <w:t> </w:t>
            </w:r>
          </w:p>
        </w:tc>
        <w:tc>
          <w:tcPr>
            <w:tcW w:w="1607"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jc w:val="center"/>
              <w:rPr>
                <w:b/>
                <w:bCs/>
                <w:sz w:val="18"/>
                <w:szCs w:val="18"/>
              </w:rPr>
            </w:pPr>
            <w:r w:rsidRPr="000B0B0A">
              <w:rPr>
                <w:b/>
                <w:bCs/>
                <w:sz w:val="18"/>
                <w:szCs w:val="18"/>
              </w:rPr>
              <w:t> </w:t>
            </w:r>
          </w:p>
        </w:tc>
        <w:tc>
          <w:tcPr>
            <w:tcW w:w="766"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jc w:val="center"/>
              <w:rPr>
                <w:b/>
                <w:bCs/>
                <w:sz w:val="18"/>
                <w:szCs w:val="18"/>
              </w:rPr>
            </w:pPr>
            <w:r w:rsidRPr="000B0B0A">
              <w:rPr>
                <w:b/>
                <w:bCs/>
                <w:sz w:val="18"/>
                <w:szCs w:val="18"/>
              </w:rPr>
              <w:t> </w:t>
            </w: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bCs/>
                <w:sz w:val="18"/>
                <w:szCs w:val="18"/>
              </w:rPr>
            </w:pPr>
            <w:r w:rsidRPr="000B0B0A">
              <w:rPr>
                <w:b/>
                <w:bCs/>
                <w:sz w:val="18"/>
                <w:szCs w:val="18"/>
              </w:rPr>
              <w:t>0,0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b/>
                <w:bCs/>
                <w:sz w:val="18"/>
                <w:szCs w:val="18"/>
              </w:rPr>
              <w:t>0,0</w:t>
            </w: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rPr>
                <w:bCs/>
                <w:sz w:val="18"/>
                <w:szCs w:val="18"/>
              </w:rPr>
            </w:pPr>
            <w:r w:rsidRPr="000B0B0A">
              <w:rPr>
                <w:bCs/>
                <w:iCs/>
                <w:sz w:val="18"/>
                <w:szCs w:val="18"/>
              </w:rPr>
              <w:t>за счет средств местного бюджета</w:t>
            </w:r>
          </w:p>
        </w:tc>
        <w:tc>
          <w:tcPr>
            <w:tcW w:w="1560"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snapToGrid w:val="0"/>
              <w:rPr>
                <w:b/>
                <w:bCs/>
                <w:sz w:val="18"/>
                <w:szCs w:val="18"/>
              </w:rPr>
            </w:pPr>
          </w:p>
        </w:tc>
        <w:tc>
          <w:tcPr>
            <w:tcW w:w="1267"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snapToGrid w:val="0"/>
              <w:jc w:val="center"/>
              <w:rPr>
                <w:b/>
                <w:bCs/>
                <w:sz w:val="18"/>
                <w:szCs w:val="18"/>
              </w:rPr>
            </w:pPr>
          </w:p>
        </w:tc>
        <w:tc>
          <w:tcPr>
            <w:tcW w:w="1607"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snapToGrid w:val="0"/>
              <w:jc w:val="center"/>
              <w:rPr>
                <w:b/>
                <w:bCs/>
                <w:sz w:val="18"/>
                <w:szCs w:val="18"/>
              </w:rPr>
            </w:pPr>
          </w:p>
        </w:tc>
        <w:tc>
          <w:tcPr>
            <w:tcW w:w="766" w:type="dxa"/>
            <w:tcBorders>
              <w:top w:val="single" w:sz="4" w:space="0" w:color="000000"/>
              <w:left w:val="single" w:sz="4" w:space="0" w:color="000000"/>
              <w:bottom w:val="single" w:sz="4" w:space="0" w:color="000000"/>
            </w:tcBorders>
            <w:shd w:val="clear" w:color="auto" w:fill="auto"/>
            <w:vAlign w:val="bottom"/>
          </w:tcPr>
          <w:p w:rsidR="00914813" w:rsidRPr="000B0B0A" w:rsidRDefault="00914813" w:rsidP="00E45E4C">
            <w:pPr>
              <w:snapToGrid w:val="0"/>
              <w:jc w:val="center"/>
              <w:rPr>
                <w:b/>
                <w:bCs/>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Cs/>
                <w:sz w:val="18"/>
                <w:szCs w:val="18"/>
              </w:rPr>
            </w:pPr>
            <w:r w:rsidRPr="000B0B0A">
              <w:rPr>
                <w:b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Cs/>
                <w:sz w:val="18"/>
                <w:szCs w:val="18"/>
              </w:rPr>
            </w:pPr>
            <w:r w:rsidRPr="000B0B0A">
              <w:rPr>
                <w:bCs/>
                <w:sz w:val="18"/>
                <w:szCs w:val="18"/>
              </w:rPr>
              <w:t>0,0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snapToGrid w:val="0"/>
              <w:jc w:val="center"/>
              <w:rPr>
                <w:bCs/>
                <w:sz w:val="18"/>
                <w:szCs w:val="18"/>
              </w:rPr>
            </w:pPr>
            <w:r w:rsidRPr="000B0B0A">
              <w:rPr>
                <w:bCs/>
                <w:sz w:val="18"/>
                <w:szCs w:val="18"/>
              </w:rPr>
              <w:t>0,0</w:t>
            </w: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Cs/>
                <w:iCs/>
                <w:sz w:val="18"/>
                <w:szCs w:val="18"/>
              </w:rPr>
            </w:pPr>
            <w:r w:rsidRPr="000B0B0A">
              <w:rPr>
                <w:bCs/>
                <w:iCs/>
                <w:sz w:val="18"/>
                <w:szCs w:val="18"/>
              </w:rPr>
              <w:t>за счет средств местного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Cs/>
                <w:sz w:val="18"/>
                <w:szCs w:val="18"/>
              </w:rPr>
            </w:pPr>
            <w:r w:rsidRPr="000B0B0A">
              <w:rPr>
                <w:iCs/>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Cs/>
                <w:sz w:val="18"/>
                <w:szCs w:val="18"/>
              </w:rPr>
            </w:pPr>
            <w:r w:rsidRPr="000B0B0A">
              <w:rPr>
                <w:iCs/>
                <w:sz w:val="18"/>
                <w:szCs w:val="18"/>
              </w:rPr>
              <w:t>0,0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iCs/>
                <w:sz w:val="18"/>
                <w:szCs w:val="18"/>
              </w:rPr>
              <w:t>0,0</w:t>
            </w:r>
          </w:p>
        </w:tc>
      </w:tr>
      <w:tr w:rsidR="00914813" w:rsidRPr="000B0B0A" w:rsidTr="00E45E4C">
        <w:trPr>
          <w:trHeight w:val="57"/>
        </w:trPr>
        <w:tc>
          <w:tcPr>
            <w:tcW w:w="4536"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Cs/>
                <w:sz w:val="18"/>
                <w:szCs w:val="18"/>
              </w:rPr>
            </w:pPr>
            <w:r w:rsidRPr="000B0B0A">
              <w:rPr>
                <w:bCs/>
                <w:iCs/>
                <w:sz w:val="18"/>
                <w:szCs w:val="18"/>
              </w:rPr>
              <w:t>за счет средств местного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Cs/>
                <w:sz w:val="18"/>
                <w:szCs w:val="18"/>
              </w:rPr>
            </w:pPr>
          </w:p>
        </w:tc>
        <w:tc>
          <w:tcPr>
            <w:tcW w:w="126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Cs/>
                <w:sz w:val="18"/>
                <w:szCs w:val="18"/>
              </w:rPr>
            </w:pPr>
          </w:p>
        </w:tc>
        <w:tc>
          <w:tcPr>
            <w:tcW w:w="1607"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766"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60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Cs/>
                <w:sz w:val="18"/>
                <w:szCs w:val="18"/>
              </w:rPr>
            </w:pPr>
            <w:r w:rsidRPr="000B0B0A">
              <w:rPr>
                <w:sz w:val="18"/>
                <w:szCs w:val="18"/>
              </w:rPr>
              <w:t>0,0</w:t>
            </w:r>
          </w:p>
        </w:tc>
        <w:tc>
          <w:tcPr>
            <w:tcW w:w="16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Cs/>
                <w:sz w:val="18"/>
                <w:szCs w:val="18"/>
              </w:rPr>
            </w:pPr>
            <w:r w:rsidRPr="000B0B0A">
              <w:rPr>
                <w:iCs/>
                <w:sz w:val="18"/>
                <w:szCs w:val="18"/>
              </w:rPr>
              <w:t>0,0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Cs/>
                <w:sz w:val="18"/>
                <w:szCs w:val="18"/>
              </w:rPr>
              <w:t>0,0</w:t>
            </w:r>
          </w:p>
        </w:tc>
      </w:tr>
    </w:tbl>
    <w:p w:rsidR="00914813" w:rsidRPr="000B0B0A" w:rsidRDefault="00914813" w:rsidP="00914813">
      <w:pPr>
        <w:rPr>
          <w:sz w:val="18"/>
          <w:szCs w:val="18"/>
        </w:rPr>
      </w:pPr>
    </w:p>
    <w:p w:rsidR="00914813" w:rsidRPr="000B0B0A" w:rsidRDefault="00914813" w:rsidP="00914813">
      <w:pPr>
        <w:tabs>
          <w:tab w:val="left" w:pos="1100"/>
        </w:tabs>
        <w:rPr>
          <w:sz w:val="18"/>
          <w:szCs w:val="18"/>
        </w:rPr>
      </w:pPr>
    </w:p>
    <w:p w:rsidR="00914813" w:rsidRPr="000B0B0A" w:rsidRDefault="00914813" w:rsidP="00914813">
      <w:pPr>
        <w:rPr>
          <w:sz w:val="18"/>
          <w:szCs w:val="18"/>
        </w:rPr>
      </w:pPr>
    </w:p>
    <w:p w:rsidR="00914813" w:rsidRPr="000B0B0A" w:rsidRDefault="00914813" w:rsidP="00914813">
      <w:pPr>
        <w:rPr>
          <w:sz w:val="18"/>
          <w:szCs w:val="18"/>
        </w:rPr>
        <w:sectPr w:rsidR="00914813" w:rsidRPr="000B0B0A" w:rsidSect="006477F3">
          <w:pgSz w:w="16838" w:h="11906" w:orient="landscape"/>
          <w:pgMar w:top="720" w:right="720" w:bottom="720" w:left="720" w:header="1134" w:footer="680" w:gutter="0"/>
          <w:cols w:space="720"/>
          <w:docGrid w:linePitch="360"/>
        </w:sectPr>
      </w:pPr>
    </w:p>
    <w:tbl>
      <w:tblPr>
        <w:tblpPr w:leftFromText="180" w:rightFromText="180" w:vertAnchor="text" w:horzAnchor="margin" w:tblpXSpec="right" w:tblpY="-34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914813" w:rsidRPr="000B0B0A" w:rsidTr="00E45E4C">
        <w:trPr>
          <w:trHeight w:val="1079"/>
        </w:trPr>
        <w:tc>
          <w:tcPr>
            <w:tcW w:w="2819" w:type="dxa"/>
            <w:tcBorders>
              <w:top w:val="nil"/>
              <w:left w:val="nil"/>
              <w:bottom w:val="nil"/>
              <w:right w:val="nil"/>
            </w:tcBorders>
          </w:tcPr>
          <w:p w:rsidR="00914813" w:rsidRPr="000B0B0A" w:rsidRDefault="00914813" w:rsidP="00E45E4C">
            <w:pPr>
              <w:pStyle w:val="Iniiaiieoaeno2"/>
              <w:ind w:firstLine="0"/>
              <w:jc w:val="left"/>
              <w:rPr>
                <w:sz w:val="18"/>
                <w:szCs w:val="18"/>
              </w:rPr>
            </w:pPr>
            <w:r w:rsidRPr="000B0B0A">
              <w:rPr>
                <w:sz w:val="18"/>
                <w:szCs w:val="18"/>
              </w:rPr>
              <w:lastRenderedPageBreak/>
              <w:t>Приложение 6</w:t>
            </w:r>
          </w:p>
          <w:p w:rsidR="00914813" w:rsidRPr="000B0B0A" w:rsidRDefault="00914813" w:rsidP="00E45E4C">
            <w:pPr>
              <w:pStyle w:val="Iniiaiieoaeno2"/>
              <w:ind w:firstLine="0"/>
              <w:jc w:val="left"/>
              <w:rPr>
                <w:sz w:val="18"/>
                <w:szCs w:val="18"/>
              </w:rPr>
            </w:pPr>
            <w:r w:rsidRPr="000B0B0A">
              <w:rPr>
                <w:sz w:val="18"/>
                <w:szCs w:val="18"/>
              </w:rPr>
              <w:t xml:space="preserve">к решению Совета Чаинского </w:t>
            </w:r>
          </w:p>
          <w:p w:rsidR="00914813" w:rsidRPr="000B0B0A" w:rsidRDefault="00914813" w:rsidP="00E45E4C">
            <w:pPr>
              <w:pStyle w:val="Iniiaiieoaeno2"/>
              <w:ind w:firstLine="0"/>
              <w:jc w:val="left"/>
              <w:rPr>
                <w:sz w:val="18"/>
                <w:szCs w:val="18"/>
              </w:rPr>
            </w:pPr>
            <w:r w:rsidRPr="000B0B0A">
              <w:rPr>
                <w:sz w:val="18"/>
                <w:szCs w:val="18"/>
              </w:rPr>
              <w:t>сельского поселения</w:t>
            </w:r>
          </w:p>
          <w:p w:rsidR="00914813" w:rsidRPr="000B0B0A" w:rsidRDefault="00914813" w:rsidP="00E45E4C">
            <w:pPr>
              <w:rPr>
                <w:sz w:val="18"/>
                <w:szCs w:val="18"/>
              </w:rPr>
            </w:pPr>
            <w:r w:rsidRPr="000B0B0A">
              <w:rPr>
                <w:sz w:val="18"/>
                <w:szCs w:val="18"/>
              </w:rPr>
              <w:t>от 23.12.2022 г. № 55</w:t>
            </w:r>
          </w:p>
          <w:p w:rsidR="00914813" w:rsidRPr="000B0B0A" w:rsidRDefault="00914813" w:rsidP="00E45E4C">
            <w:pPr>
              <w:ind w:right="252"/>
              <w:jc w:val="both"/>
              <w:rPr>
                <w:sz w:val="18"/>
                <w:szCs w:val="18"/>
              </w:rPr>
            </w:pPr>
          </w:p>
        </w:tc>
      </w:tr>
    </w:tbl>
    <w:p w:rsidR="00914813" w:rsidRPr="000B0B0A" w:rsidRDefault="00914813" w:rsidP="00914813">
      <w:pPr>
        <w:tabs>
          <w:tab w:val="left" w:pos="3138"/>
        </w:tabs>
        <w:rPr>
          <w:b/>
          <w:i/>
          <w:sz w:val="18"/>
          <w:szCs w:val="18"/>
        </w:rPr>
      </w:pPr>
    </w:p>
    <w:p w:rsidR="00914813" w:rsidRPr="000B0B0A" w:rsidRDefault="00914813" w:rsidP="00914813">
      <w:pPr>
        <w:jc w:val="right"/>
        <w:rPr>
          <w:b/>
          <w:i/>
          <w:sz w:val="18"/>
          <w:szCs w:val="18"/>
        </w:rPr>
      </w:pPr>
    </w:p>
    <w:p w:rsidR="00914813" w:rsidRPr="000B0B0A" w:rsidRDefault="00914813" w:rsidP="00914813">
      <w:pPr>
        <w:rPr>
          <w:sz w:val="18"/>
          <w:szCs w:val="18"/>
        </w:rPr>
      </w:pPr>
    </w:p>
    <w:p w:rsidR="00914813" w:rsidRPr="000B0B0A" w:rsidRDefault="00914813" w:rsidP="00914813">
      <w:pPr>
        <w:jc w:val="right"/>
        <w:rPr>
          <w:sz w:val="18"/>
          <w:szCs w:val="18"/>
        </w:rPr>
      </w:pPr>
    </w:p>
    <w:p w:rsidR="00914813" w:rsidRPr="000B0B0A" w:rsidRDefault="00914813" w:rsidP="00914813">
      <w:pPr>
        <w:rPr>
          <w:sz w:val="18"/>
          <w:szCs w:val="18"/>
        </w:rPr>
      </w:pPr>
    </w:p>
    <w:p w:rsidR="00914813" w:rsidRPr="000B0B0A" w:rsidRDefault="00914813" w:rsidP="00914813">
      <w:pPr>
        <w:jc w:val="center"/>
        <w:rPr>
          <w:b/>
          <w:sz w:val="18"/>
          <w:szCs w:val="18"/>
        </w:rPr>
      </w:pPr>
      <w:r w:rsidRPr="000B0B0A">
        <w:rPr>
          <w:b/>
          <w:sz w:val="18"/>
          <w:szCs w:val="18"/>
        </w:rPr>
        <w:t>Распределение</w:t>
      </w:r>
    </w:p>
    <w:p w:rsidR="00914813" w:rsidRPr="000B0B0A" w:rsidRDefault="00914813" w:rsidP="00914813">
      <w:pPr>
        <w:jc w:val="center"/>
        <w:rPr>
          <w:b/>
          <w:sz w:val="18"/>
          <w:szCs w:val="18"/>
        </w:rPr>
      </w:pPr>
      <w:r w:rsidRPr="000B0B0A">
        <w:rPr>
          <w:b/>
          <w:sz w:val="18"/>
          <w:szCs w:val="18"/>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w:t>
      </w:r>
      <w:proofErr w:type="gramStart"/>
      <w:r w:rsidRPr="000B0B0A">
        <w:rPr>
          <w:b/>
          <w:sz w:val="18"/>
          <w:szCs w:val="18"/>
        </w:rPr>
        <w:t>видов расходов классификации расходов бюджета муниципального</w:t>
      </w:r>
      <w:proofErr w:type="gramEnd"/>
      <w:r w:rsidRPr="000B0B0A">
        <w:rPr>
          <w:b/>
          <w:sz w:val="18"/>
          <w:szCs w:val="18"/>
        </w:rPr>
        <w:t xml:space="preserve"> образования «Чаинское сельское поселение» на 2022 год </w:t>
      </w:r>
    </w:p>
    <w:p w:rsidR="00914813" w:rsidRPr="000B0B0A" w:rsidRDefault="00914813" w:rsidP="00914813">
      <w:pPr>
        <w:jc w:val="center"/>
        <w:rPr>
          <w:b/>
          <w:i/>
          <w:sz w:val="18"/>
          <w:szCs w:val="18"/>
        </w:rPr>
      </w:pPr>
    </w:p>
    <w:tbl>
      <w:tblPr>
        <w:tblW w:w="0" w:type="auto"/>
        <w:tblInd w:w="-138" w:type="dxa"/>
        <w:tblLayout w:type="fixed"/>
        <w:tblLook w:val="0000" w:firstRow="0" w:lastRow="0" w:firstColumn="0" w:lastColumn="0" w:noHBand="0" w:noVBand="0"/>
      </w:tblPr>
      <w:tblGrid>
        <w:gridCol w:w="4515"/>
        <w:gridCol w:w="570"/>
        <w:gridCol w:w="780"/>
        <w:gridCol w:w="1894"/>
        <w:gridCol w:w="851"/>
        <w:gridCol w:w="2126"/>
      </w:tblGrid>
      <w:tr w:rsidR="00914813" w:rsidRPr="000B0B0A" w:rsidTr="00E45E4C">
        <w:tc>
          <w:tcPr>
            <w:tcW w:w="4515"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ind w:right="-7128"/>
              <w:rPr>
                <w:b/>
                <w:sz w:val="18"/>
                <w:szCs w:val="18"/>
              </w:rPr>
            </w:pPr>
            <w:r w:rsidRPr="000B0B0A">
              <w:rPr>
                <w:b/>
                <w:sz w:val="18"/>
                <w:szCs w:val="18"/>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proofErr w:type="spellStart"/>
            <w:r w:rsidRPr="000B0B0A">
              <w:rPr>
                <w:b/>
                <w:sz w:val="18"/>
                <w:szCs w:val="18"/>
              </w:rPr>
              <w:t>Рз</w:t>
            </w:r>
            <w:proofErr w:type="spellEnd"/>
          </w:p>
        </w:tc>
        <w:tc>
          <w:tcPr>
            <w:tcW w:w="78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proofErr w:type="gramStart"/>
            <w:r w:rsidRPr="000B0B0A">
              <w:rPr>
                <w:b/>
                <w:sz w:val="18"/>
                <w:szCs w:val="18"/>
              </w:rPr>
              <w:t>ПР</w:t>
            </w:r>
            <w:proofErr w:type="gramEnd"/>
          </w:p>
        </w:tc>
        <w:tc>
          <w:tcPr>
            <w:tcW w:w="1894"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r w:rsidRPr="000B0B0A">
              <w:rPr>
                <w:b/>
                <w:sz w:val="18"/>
                <w:szCs w:val="18"/>
              </w:rPr>
              <w:t>ЦСР</w:t>
            </w:r>
          </w:p>
        </w:tc>
        <w:tc>
          <w:tcPr>
            <w:tcW w:w="851"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r w:rsidRPr="000B0B0A">
              <w:rPr>
                <w:b/>
                <w:sz w:val="18"/>
                <w:szCs w:val="18"/>
              </w:rPr>
              <w:t>ВР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4813" w:rsidRPr="000B0B0A" w:rsidRDefault="00914813" w:rsidP="00E45E4C">
            <w:pPr>
              <w:jc w:val="center"/>
              <w:rPr>
                <w:b/>
                <w:sz w:val="18"/>
                <w:szCs w:val="18"/>
              </w:rPr>
            </w:pPr>
            <w:r w:rsidRPr="000B0B0A">
              <w:rPr>
                <w:b/>
                <w:sz w:val="18"/>
                <w:szCs w:val="18"/>
              </w:rPr>
              <w:t>Сумма</w:t>
            </w:r>
          </w:p>
          <w:p w:rsidR="00914813" w:rsidRPr="000B0B0A" w:rsidRDefault="00914813" w:rsidP="00E45E4C">
            <w:pPr>
              <w:jc w:val="center"/>
              <w:rPr>
                <w:b/>
                <w:sz w:val="18"/>
                <w:szCs w:val="18"/>
              </w:rPr>
            </w:pPr>
            <w:r w:rsidRPr="000B0B0A">
              <w:rPr>
                <w:b/>
                <w:sz w:val="18"/>
                <w:szCs w:val="18"/>
              </w:rPr>
              <w:t>(тыс. руб.)</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ВСЕГО:</w:t>
            </w:r>
          </w:p>
        </w:tc>
        <w:tc>
          <w:tcPr>
            <w:tcW w:w="57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snapToGrid w:val="0"/>
              <w:jc w:val="center"/>
              <w:rPr>
                <w:b/>
                <w:sz w:val="18"/>
                <w:szCs w:val="18"/>
              </w:rPr>
            </w:pPr>
          </w:p>
        </w:tc>
        <w:tc>
          <w:tcPr>
            <w:tcW w:w="78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snapToGrid w:val="0"/>
              <w:jc w:val="center"/>
              <w:rPr>
                <w:b/>
                <w:sz w:val="18"/>
                <w:szCs w:val="18"/>
              </w:rPr>
            </w:pPr>
          </w:p>
        </w:tc>
        <w:tc>
          <w:tcPr>
            <w:tcW w:w="1894"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snapToGrid w:val="0"/>
              <w:jc w:val="center"/>
              <w:rPr>
                <w:b/>
                <w:sz w:val="18"/>
                <w:szCs w:val="18"/>
              </w:rPr>
            </w:pPr>
          </w:p>
        </w:tc>
        <w:tc>
          <w:tcPr>
            <w:tcW w:w="851"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snapToGrid w:val="0"/>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12898,9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5574,6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02</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shd w:val="clear" w:color="auto" w:fill="FF00FF"/>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795,2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4544,1</w:t>
            </w:r>
          </w:p>
          <w:p w:rsidR="00914813" w:rsidRPr="000B0B0A" w:rsidRDefault="00914813" w:rsidP="00E45E4C">
            <w:pPr>
              <w:jc w:val="center"/>
              <w:rPr>
                <w:sz w:val="18"/>
                <w:szCs w:val="18"/>
              </w:rPr>
            </w:pP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7600164400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7600164480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7600164480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7600164480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7600164200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7600164280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7600164280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7600164280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w:t>
            </w:r>
            <w:r w:rsidRPr="000B0B0A">
              <w:rPr>
                <w:sz w:val="18"/>
                <w:szCs w:val="18"/>
              </w:rPr>
              <w:lastRenderedPageBreak/>
              <w:t>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lastRenderedPageBreak/>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7600164600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lastRenderedPageBreak/>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7600164680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7600164680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7600164680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9,5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4523,9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4523,9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4523,9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2629,8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2629,8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bCs/>
                <w:iCs/>
                <w:sz w:val="18"/>
                <w:szCs w:val="18"/>
              </w:rPr>
              <w:t>1865,4</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bCs/>
                <w:iCs/>
                <w:sz w:val="18"/>
                <w:szCs w:val="18"/>
              </w:rPr>
              <w:t>1865,4</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28,8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28,8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06</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7600164300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7600164380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7600164380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7600164380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8,9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Обеспечение проведения выборов и референдумов</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146,6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Проведение выборов в законодательные (представительные) органы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9900021050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9900021050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9900021050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79,9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9900021070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9900021070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9900021070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74,2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sz w:val="18"/>
                <w:szCs w:val="18"/>
              </w:rPr>
              <w:t>74,2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autoSpaceDN w:val="0"/>
              <w:adjustRightInd w:val="0"/>
              <w:jc w:val="both"/>
              <w:outlineLvl w:val="3"/>
              <w:rPr>
                <w:b/>
                <w:sz w:val="18"/>
                <w:szCs w:val="18"/>
              </w:rPr>
            </w:pPr>
            <w:r w:rsidRPr="000B0B0A">
              <w:rPr>
                <w:b/>
                <w:sz w:val="18"/>
                <w:szCs w:val="18"/>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187,6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lastRenderedPageBreak/>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первичного воинского учета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b/>
                <w:sz w:val="18"/>
                <w:szCs w:val="18"/>
              </w:rPr>
            </w:pPr>
            <w:r w:rsidRPr="000B0B0A">
              <w:rPr>
                <w:b/>
                <w:sz w:val="18"/>
                <w:szCs w:val="18"/>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
                <w:iCs/>
                <w:sz w:val="18"/>
                <w:szCs w:val="18"/>
              </w:rPr>
            </w:pPr>
            <w:r w:rsidRPr="000B0B0A">
              <w:rPr>
                <w:b/>
                <w:sz w:val="18"/>
                <w:szCs w:val="18"/>
              </w:rPr>
              <w:t>2898,3</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i/>
                <w:sz w:val="18"/>
                <w:szCs w:val="18"/>
              </w:rPr>
            </w:pPr>
            <w:r w:rsidRPr="000B0B0A">
              <w:rPr>
                <w:i/>
                <w:sz w:val="18"/>
                <w:szCs w:val="18"/>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2898,3</w:t>
            </w:r>
          </w:p>
        </w:tc>
      </w:tr>
      <w:tr w:rsidR="00914813" w:rsidRPr="000B0B0A" w:rsidTr="00E45E4C">
        <w:trPr>
          <w:trHeight w:val="78"/>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Государственная программа «Развитие транспортной инфраструктуры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rPr>
          <w:trHeight w:val="78"/>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rPr>
          <w:trHeight w:val="78"/>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Основное мероприятие «Капитальный ремонт и (или) 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1828400000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rPr>
          <w:trHeight w:val="78"/>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1828400000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rPr>
          <w:trHeight w:val="78"/>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1828440930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rPr>
          <w:trHeight w:val="78"/>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sz w:val="18"/>
                <w:szCs w:val="18"/>
              </w:rPr>
            </w:pPr>
            <w:r w:rsidRPr="000B0B0A">
              <w:rPr>
                <w:sz w:val="18"/>
                <w:szCs w:val="18"/>
              </w:rPr>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1473,2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1398,2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1398,2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sz w:val="18"/>
                <w:szCs w:val="18"/>
              </w:rPr>
              <w:t>1398,2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widowControl w:val="0"/>
              <w:autoSpaceDE w:val="0"/>
              <w:autoSpaceDN w:val="0"/>
              <w:adjustRightInd w:val="0"/>
              <w:jc w:val="both"/>
              <w:rPr>
                <w:sz w:val="18"/>
                <w:szCs w:val="18"/>
              </w:rPr>
            </w:pPr>
            <w:r w:rsidRPr="000B0B0A">
              <w:rPr>
                <w:sz w:val="18"/>
                <w:szCs w:val="18"/>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74000</w:t>
            </w:r>
            <w:r w:rsidRPr="000B0B0A">
              <w:rPr>
                <w:sz w:val="18"/>
                <w:szCs w:val="18"/>
                <w:lang w:val="en-US"/>
              </w:rPr>
              <w:t>S0930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w:t>
            </w:r>
            <w:r w:rsidRPr="000B0B0A">
              <w:rPr>
                <w:sz w:val="18"/>
                <w:szCs w:val="18"/>
                <w:lang w:val="en-US"/>
              </w:rPr>
              <w:t>S0930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widowControl w:val="0"/>
              <w:autoSpaceDE w:val="0"/>
              <w:autoSpaceDN w:val="0"/>
              <w:adjustRightInd w:val="0"/>
              <w:jc w:val="both"/>
              <w:rPr>
                <w:sz w:val="18"/>
                <w:szCs w:val="18"/>
              </w:rPr>
            </w:pPr>
            <w:r w:rsidRPr="000B0B0A">
              <w:rPr>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w:t>
            </w:r>
            <w:r w:rsidRPr="000B0B0A">
              <w:rPr>
                <w:sz w:val="18"/>
                <w:szCs w:val="18"/>
                <w:lang w:val="en-US"/>
              </w:rPr>
              <w:t>S0930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b/>
                <w:sz w:val="18"/>
                <w:szCs w:val="18"/>
              </w:rPr>
              <w:t>447,3</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Жилищное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37,5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в сфере жилищного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37,5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7500063010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37,5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7500063010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37,5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409,8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409,8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136,9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136,9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136,9</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273,0</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267,5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267,5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5,5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lastRenderedPageBreak/>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sz w:val="18"/>
                <w:szCs w:val="18"/>
              </w:rPr>
              <w:t>5,5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sz w:val="18"/>
                <w:szCs w:val="18"/>
              </w:rPr>
            </w:pPr>
            <w:r w:rsidRPr="000B0B0A">
              <w:rPr>
                <w:b/>
                <w:sz w:val="18"/>
                <w:szCs w:val="18"/>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b/>
                <w:sz w:val="18"/>
                <w:szCs w:val="18"/>
                <w:shd w:val="clear" w:color="auto" w:fill="FFFFFF"/>
              </w:rPr>
              <w:t>3620,5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i/>
                <w:sz w:val="18"/>
                <w:szCs w:val="18"/>
                <w:shd w:val="clear" w:color="auto" w:fill="FFFFFF"/>
              </w:rPr>
              <w:t>3620,5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sz w:val="18"/>
                <w:szCs w:val="18"/>
              </w:rPr>
              <w:t>1218,0</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14813" w:rsidRPr="000B0B0A" w:rsidRDefault="00914813" w:rsidP="00E45E4C">
            <w:pPr>
              <w:jc w:val="center"/>
              <w:rPr>
                <w:sz w:val="18"/>
                <w:szCs w:val="18"/>
              </w:rPr>
            </w:pPr>
            <w:r w:rsidRPr="000B0B0A">
              <w:rPr>
                <w:sz w:val="18"/>
                <w:szCs w:val="18"/>
              </w:rPr>
              <w:t>1218,0</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1218,0</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outlineLvl w:val="2"/>
              <w:rPr>
                <w:sz w:val="18"/>
                <w:szCs w:val="18"/>
              </w:rPr>
            </w:pPr>
            <w:r w:rsidRPr="000B0B0A">
              <w:rPr>
                <w:sz w:val="18"/>
                <w:szCs w:val="18"/>
              </w:rPr>
              <w:t>101</w:t>
            </w:r>
            <w:r w:rsidRPr="000B0B0A">
              <w:rPr>
                <w:sz w:val="18"/>
                <w:szCs w:val="18"/>
                <w:lang w:val="en-US"/>
              </w:rPr>
              <w:t>64406</w:t>
            </w:r>
            <w:r w:rsidRPr="000B0B0A">
              <w:rPr>
                <w:sz w:val="18"/>
                <w:szCs w:val="18"/>
              </w:rPr>
              <w:t>5</w:t>
            </w:r>
            <w:r w:rsidRPr="000B0B0A">
              <w:rPr>
                <w:sz w:val="18"/>
                <w:szCs w:val="18"/>
                <w:lang w:val="en-US"/>
              </w:rPr>
              <w:t>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1095,8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outlineLvl w:val="2"/>
              <w:rPr>
                <w:sz w:val="18"/>
                <w:szCs w:val="18"/>
              </w:rPr>
            </w:pPr>
            <w:r w:rsidRPr="000B0B0A">
              <w:rPr>
                <w:sz w:val="18"/>
                <w:szCs w:val="18"/>
              </w:rPr>
              <w:t>101</w:t>
            </w:r>
            <w:r w:rsidRPr="000B0B0A">
              <w:rPr>
                <w:sz w:val="18"/>
                <w:szCs w:val="18"/>
                <w:lang w:val="en-US"/>
              </w:rPr>
              <w:t>64406</w:t>
            </w:r>
            <w:r w:rsidRPr="000B0B0A">
              <w:rPr>
                <w:sz w:val="18"/>
                <w:szCs w:val="18"/>
              </w:rPr>
              <w:t>5</w:t>
            </w:r>
            <w:r w:rsidRPr="000B0B0A">
              <w:rPr>
                <w:sz w:val="18"/>
                <w:szCs w:val="18"/>
                <w:lang w:val="en-US"/>
              </w:rPr>
              <w:t>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1095,8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outlineLvl w:val="2"/>
              <w:rPr>
                <w:sz w:val="18"/>
                <w:szCs w:val="18"/>
              </w:rPr>
            </w:pPr>
            <w:r w:rsidRPr="000B0B0A">
              <w:rPr>
                <w:sz w:val="18"/>
                <w:szCs w:val="18"/>
              </w:rPr>
              <w:t>101</w:t>
            </w:r>
            <w:r w:rsidRPr="000B0B0A">
              <w:rPr>
                <w:sz w:val="18"/>
                <w:szCs w:val="18"/>
                <w:lang w:val="en-US"/>
              </w:rPr>
              <w:t>64406</w:t>
            </w:r>
            <w:r w:rsidRPr="000B0B0A">
              <w:rPr>
                <w:sz w:val="18"/>
                <w:szCs w:val="18"/>
              </w:rPr>
              <w:t>5</w:t>
            </w:r>
            <w:r w:rsidRPr="000B0B0A">
              <w:rPr>
                <w:sz w:val="18"/>
                <w:szCs w:val="18"/>
                <w:lang w:val="en-US"/>
              </w:rPr>
              <w:t>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1095,8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122,2</w:t>
            </w:r>
          </w:p>
        </w:tc>
      </w:tr>
      <w:tr w:rsidR="00914813" w:rsidRPr="000B0B0A" w:rsidTr="000B0B0A">
        <w:trPr>
          <w:trHeight w:val="1117"/>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122,2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122,2</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2402,5</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2402,5</w:t>
            </w:r>
          </w:p>
        </w:tc>
      </w:tr>
      <w:tr w:rsidR="00914813" w:rsidRPr="000B0B0A" w:rsidTr="00E45E4C">
        <w:trPr>
          <w:trHeight w:val="596"/>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widowControl w:val="0"/>
              <w:autoSpaceDE w:val="0"/>
              <w:autoSpaceDN w:val="0"/>
              <w:adjustRightInd w:val="0"/>
              <w:jc w:val="both"/>
              <w:rPr>
                <w:sz w:val="18"/>
                <w:szCs w:val="18"/>
              </w:rPr>
            </w:pPr>
            <w:r w:rsidRPr="000B0B0A">
              <w:rPr>
                <w:sz w:val="18"/>
                <w:szCs w:val="18"/>
              </w:rPr>
              <w:t xml:space="preserve">Расходы на выплаты персоналу в целях обеспечения выполнения функций </w:t>
            </w:r>
            <w:proofErr w:type="gramStart"/>
            <w:r w:rsidRPr="000B0B0A">
              <w:rPr>
                <w:sz w:val="18"/>
                <w:szCs w:val="18"/>
              </w:rPr>
              <w:t>государственными</w:t>
            </w:r>
            <w:proofErr w:type="gramEnd"/>
            <w:r w:rsidRPr="000B0B0A">
              <w:rPr>
                <w:sz w:val="18"/>
                <w:szCs w:val="18"/>
              </w:rPr>
              <w:t xml:space="preserve"> (муниципальными)</w:t>
            </w:r>
          </w:p>
          <w:p w:rsidR="00914813" w:rsidRPr="000B0B0A" w:rsidRDefault="00914813" w:rsidP="00E45E4C">
            <w:pPr>
              <w:widowControl w:val="0"/>
              <w:autoSpaceDE w:val="0"/>
              <w:autoSpaceDN w:val="0"/>
              <w:adjustRightInd w:val="0"/>
              <w:jc w:val="both"/>
              <w:rPr>
                <w:sz w:val="18"/>
                <w:szCs w:val="18"/>
              </w:rPr>
            </w:pPr>
            <w:r w:rsidRPr="000B0B0A">
              <w:rPr>
                <w:sz w:val="18"/>
                <w:szCs w:val="18"/>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1715,1</w:t>
            </w:r>
          </w:p>
        </w:tc>
      </w:tr>
      <w:tr w:rsidR="00914813" w:rsidRPr="000B0B0A" w:rsidTr="00E45E4C">
        <w:trPr>
          <w:trHeight w:val="596"/>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1715,1</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sz w:val="18"/>
                <w:szCs w:val="18"/>
              </w:rPr>
            </w:pPr>
            <w:r w:rsidRPr="000B0B0A">
              <w:rPr>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477,8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widowControl w:val="0"/>
              <w:autoSpaceDE w:val="0"/>
              <w:autoSpaceDN w:val="0"/>
              <w:adjustRightInd w:val="0"/>
              <w:rPr>
                <w:sz w:val="18"/>
                <w:szCs w:val="18"/>
              </w:rPr>
            </w:pPr>
            <w:r w:rsidRPr="000B0B0A">
              <w:rPr>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477,8</w:t>
            </w:r>
          </w:p>
        </w:tc>
      </w:tr>
      <w:tr w:rsidR="00914813" w:rsidRPr="000B0B0A" w:rsidTr="00E45E4C">
        <w:tc>
          <w:tcPr>
            <w:tcW w:w="4515" w:type="dxa"/>
            <w:tcBorders>
              <w:left w:val="single" w:sz="4" w:space="0" w:color="000000"/>
              <w:bottom w:val="single" w:sz="4" w:space="0" w:color="000000"/>
            </w:tcBorders>
            <w:shd w:val="clear" w:color="auto" w:fill="auto"/>
          </w:tcPr>
          <w:p w:rsidR="00914813" w:rsidRPr="000B0B0A" w:rsidRDefault="00914813" w:rsidP="00E45E4C">
            <w:pPr>
              <w:jc w:val="both"/>
              <w:outlineLvl w:val="6"/>
              <w:rPr>
                <w:sz w:val="18"/>
                <w:szCs w:val="18"/>
              </w:rPr>
            </w:pPr>
            <w:r w:rsidRPr="000B0B0A">
              <w:rPr>
                <w:sz w:val="18"/>
                <w:szCs w:val="18"/>
              </w:rPr>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851"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2126" w:type="dxa"/>
            <w:tcBorders>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209,6</w:t>
            </w:r>
          </w:p>
        </w:tc>
      </w:tr>
      <w:tr w:rsidR="00914813" w:rsidRPr="000B0B0A" w:rsidTr="00E45E4C">
        <w:tc>
          <w:tcPr>
            <w:tcW w:w="4515"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78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851"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2126" w:type="dxa"/>
            <w:tcBorders>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sz w:val="18"/>
                <w:szCs w:val="18"/>
              </w:rPr>
              <w:t>209,6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b/>
                <w:sz w:val="18"/>
                <w:szCs w:val="18"/>
              </w:rPr>
              <w:t>170,6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i/>
                <w:sz w:val="18"/>
                <w:szCs w:val="18"/>
              </w:rPr>
              <w:t>170,6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sz w:val="18"/>
                <w:szCs w:val="18"/>
              </w:rPr>
              <w:t>108,1</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108,1</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Региональный проект </w:t>
            </w:r>
            <w:r w:rsidRPr="000B0B0A">
              <w:rPr>
                <w:bCs/>
                <w:sz w:val="18"/>
                <w:szCs w:val="18"/>
              </w:rPr>
              <w:t>«</w:t>
            </w:r>
            <w:r w:rsidRPr="000B0B0A">
              <w:rPr>
                <w:sz w:val="18"/>
                <w:szCs w:val="18"/>
              </w:rPr>
              <w:t>Спорт - норма жизни</w:t>
            </w:r>
            <w:r w:rsidRPr="000B0B0A">
              <w:rPr>
                <w:bCs/>
                <w:sz w:val="18"/>
                <w:szCs w:val="18"/>
              </w:rPr>
              <w:t>»</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WP5</w:t>
            </w:r>
            <w:r w:rsidRPr="000B0B0A">
              <w:rPr>
                <w:sz w:val="18"/>
                <w:szCs w:val="18"/>
              </w:rPr>
              <w:t>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108,1</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108,1</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101,8</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lastRenderedPageBreak/>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r>
      <w:tr w:rsidR="00914813" w:rsidRPr="000B0B0A" w:rsidTr="00E45E4C">
        <w:trPr>
          <w:trHeight w:val="593"/>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9900000000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highlight w:val="yellow"/>
              </w:rPr>
            </w:pPr>
            <w:r w:rsidRPr="000B0B0A">
              <w:rPr>
                <w:sz w:val="18"/>
                <w:szCs w:val="18"/>
              </w:rPr>
              <w:t>62,5</w:t>
            </w:r>
          </w:p>
        </w:tc>
      </w:tr>
      <w:tr w:rsidR="00914813" w:rsidRPr="000B0B0A" w:rsidTr="00E45E4C">
        <w:trPr>
          <w:trHeight w:val="559"/>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9900021340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56,8</w:t>
            </w:r>
          </w:p>
        </w:tc>
      </w:tr>
      <w:tr w:rsidR="00914813" w:rsidRPr="000B0B0A" w:rsidTr="00E45E4C">
        <w:trPr>
          <w:trHeight w:val="763"/>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9900021340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lang w:val="en-US"/>
              </w:rPr>
              <w:t>1</w:t>
            </w:r>
            <w:r w:rsidRPr="000B0B0A">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50,2</w:t>
            </w:r>
          </w:p>
        </w:tc>
      </w:tr>
      <w:tr w:rsidR="00914813" w:rsidRPr="000B0B0A" w:rsidTr="00E45E4C">
        <w:trPr>
          <w:trHeight w:val="591"/>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9900021340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lang w:val="en-US"/>
              </w:rPr>
              <w:t>11</w:t>
            </w:r>
            <w:r w:rsidRPr="000B0B0A">
              <w:rPr>
                <w:sz w:val="18"/>
                <w:szCs w:val="18"/>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50,2</w:t>
            </w:r>
          </w:p>
        </w:tc>
      </w:tr>
      <w:tr w:rsidR="00914813" w:rsidRPr="000B0B0A" w:rsidTr="00E45E4C">
        <w:trPr>
          <w:trHeight w:val="557"/>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snapToGrid w:val="0"/>
              <w:jc w:val="both"/>
              <w:rPr>
                <w:sz w:val="18"/>
                <w:szCs w:val="18"/>
              </w:rPr>
            </w:pPr>
            <w:r w:rsidRPr="000B0B0A">
              <w:rPr>
                <w:sz w:val="18"/>
                <w:szCs w:val="18"/>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lang w:val="en-US"/>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lang w:val="en-US"/>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9900021340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6,6</w:t>
            </w:r>
          </w:p>
        </w:tc>
      </w:tr>
      <w:tr w:rsidR="00914813" w:rsidRPr="000B0B0A" w:rsidTr="00E45E4C">
        <w:trPr>
          <w:trHeight w:val="410"/>
        </w:trPr>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snapToGrid w:val="0"/>
              <w:jc w:val="both"/>
              <w:rPr>
                <w:sz w:val="18"/>
                <w:szCs w:val="18"/>
              </w:rPr>
            </w:pPr>
            <w:r w:rsidRPr="000B0B0A">
              <w:rPr>
                <w:sz w:val="18"/>
                <w:szCs w:val="18"/>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lang w:val="en-US"/>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lang w:val="en-US"/>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9900021340</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6,6</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Мероприятия в области спорта и физической культуры в рамках регионального проекта «Спорт-норма жизни» (</w:t>
            </w:r>
            <w:proofErr w:type="spellStart"/>
            <w:r w:rsidRPr="000B0B0A">
              <w:rPr>
                <w:sz w:val="18"/>
                <w:szCs w:val="18"/>
              </w:rPr>
              <w:t>софинансирование</w:t>
            </w:r>
            <w:proofErr w:type="spellEnd"/>
            <w:r w:rsidRPr="000B0B0A">
              <w:rPr>
                <w:sz w:val="18"/>
                <w:szCs w:val="18"/>
              </w:rPr>
              <w:t>)</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5,7</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lang w:val="en-US"/>
              </w:rPr>
              <w:t>1</w:t>
            </w:r>
            <w:r w:rsidRPr="000B0B0A">
              <w:rPr>
                <w:sz w:val="18"/>
                <w:szCs w:val="1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lang w:val="en-US"/>
              </w:rPr>
              <w:t>11</w:t>
            </w:r>
            <w:r w:rsidRPr="000B0B0A">
              <w:rPr>
                <w:sz w:val="18"/>
                <w:szCs w:val="18"/>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5,4</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r>
      <w:tr w:rsidR="00914813" w:rsidRPr="000B0B0A" w:rsidTr="00E45E4C">
        <w:tc>
          <w:tcPr>
            <w:tcW w:w="4515"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94" w:type="dxa"/>
            <w:tcBorders>
              <w:top w:val="single" w:sz="4" w:space="0" w:color="000000"/>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851"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r>
    </w:tbl>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tbl>
      <w:tblPr>
        <w:tblpPr w:leftFromText="180" w:rightFromText="180" w:vertAnchor="text" w:horzAnchor="margin" w:tblpXSpec="right" w:tblpY="-202"/>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914813" w:rsidRPr="000B0B0A" w:rsidTr="00E45E4C">
        <w:trPr>
          <w:trHeight w:val="1079"/>
        </w:trPr>
        <w:tc>
          <w:tcPr>
            <w:tcW w:w="2819" w:type="dxa"/>
            <w:tcBorders>
              <w:top w:val="nil"/>
              <w:left w:val="nil"/>
              <w:bottom w:val="nil"/>
              <w:right w:val="nil"/>
            </w:tcBorders>
          </w:tcPr>
          <w:p w:rsidR="00914813" w:rsidRPr="000B0B0A" w:rsidRDefault="00914813" w:rsidP="00E45E4C">
            <w:pPr>
              <w:pStyle w:val="Iniiaiieoaeno2"/>
              <w:ind w:firstLine="0"/>
              <w:jc w:val="left"/>
              <w:rPr>
                <w:sz w:val="18"/>
                <w:szCs w:val="18"/>
              </w:rPr>
            </w:pPr>
            <w:r w:rsidRPr="000B0B0A">
              <w:rPr>
                <w:sz w:val="18"/>
                <w:szCs w:val="18"/>
              </w:rPr>
              <w:t>Приложение 6.1</w:t>
            </w:r>
          </w:p>
          <w:p w:rsidR="00914813" w:rsidRPr="000B0B0A" w:rsidRDefault="00914813" w:rsidP="00E45E4C">
            <w:pPr>
              <w:pStyle w:val="Iniiaiieoaeno2"/>
              <w:ind w:firstLine="0"/>
              <w:jc w:val="left"/>
              <w:rPr>
                <w:sz w:val="18"/>
                <w:szCs w:val="18"/>
              </w:rPr>
            </w:pPr>
            <w:r w:rsidRPr="000B0B0A">
              <w:rPr>
                <w:sz w:val="18"/>
                <w:szCs w:val="18"/>
              </w:rPr>
              <w:t xml:space="preserve">к решению Совета Чаинского </w:t>
            </w:r>
          </w:p>
          <w:p w:rsidR="00914813" w:rsidRPr="000B0B0A" w:rsidRDefault="00914813" w:rsidP="00E45E4C">
            <w:pPr>
              <w:pStyle w:val="Iniiaiieoaeno2"/>
              <w:ind w:firstLine="0"/>
              <w:jc w:val="left"/>
              <w:rPr>
                <w:sz w:val="18"/>
                <w:szCs w:val="18"/>
              </w:rPr>
            </w:pPr>
            <w:r w:rsidRPr="000B0B0A">
              <w:rPr>
                <w:sz w:val="18"/>
                <w:szCs w:val="18"/>
              </w:rPr>
              <w:t>сельского поселения</w:t>
            </w:r>
          </w:p>
          <w:p w:rsidR="00914813" w:rsidRPr="000B0B0A" w:rsidRDefault="00914813" w:rsidP="00E45E4C">
            <w:pPr>
              <w:rPr>
                <w:sz w:val="18"/>
                <w:szCs w:val="18"/>
              </w:rPr>
            </w:pPr>
            <w:r w:rsidRPr="000B0B0A">
              <w:rPr>
                <w:sz w:val="18"/>
                <w:szCs w:val="18"/>
              </w:rPr>
              <w:t>от 23.12.2022 г. № 55</w:t>
            </w:r>
          </w:p>
          <w:p w:rsidR="00914813" w:rsidRPr="000B0B0A" w:rsidRDefault="00914813" w:rsidP="00E45E4C">
            <w:pPr>
              <w:ind w:right="252"/>
              <w:jc w:val="both"/>
              <w:rPr>
                <w:sz w:val="18"/>
                <w:szCs w:val="18"/>
              </w:rPr>
            </w:pPr>
          </w:p>
        </w:tc>
      </w:tr>
    </w:tbl>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r w:rsidRPr="000B0B0A">
        <w:rPr>
          <w:b/>
          <w:sz w:val="18"/>
          <w:szCs w:val="18"/>
        </w:rPr>
        <w:t>Распределение</w:t>
      </w:r>
    </w:p>
    <w:p w:rsidR="00914813" w:rsidRPr="000B0B0A" w:rsidRDefault="00914813" w:rsidP="00914813">
      <w:pPr>
        <w:tabs>
          <w:tab w:val="left" w:pos="6265"/>
        </w:tabs>
        <w:jc w:val="center"/>
        <w:rPr>
          <w:sz w:val="18"/>
          <w:szCs w:val="18"/>
        </w:rPr>
      </w:pPr>
      <w:r w:rsidRPr="000B0B0A">
        <w:rPr>
          <w:b/>
          <w:sz w:val="18"/>
          <w:szCs w:val="18"/>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видов классификации расходов бюджета муниципального образования «Чаинское сельское поселение» </w:t>
      </w:r>
      <w:r w:rsidRPr="000B0B0A">
        <w:rPr>
          <w:b/>
          <w:bCs/>
          <w:sz w:val="18"/>
          <w:szCs w:val="18"/>
        </w:rPr>
        <w:t>на плановый период 2023 и 2024 годов</w:t>
      </w:r>
    </w:p>
    <w:p w:rsidR="00914813" w:rsidRPr="000B0B0A" w:rsidRDefault="00914813" w:rsidP="00914813">
      <w:pPr>
        <w:tabs>
          <w:tab w:val="left" w:pos="6265"/>
        </w:tabs>
        <w:jc w:val="right"/>
        <w:rPr>
          <w:sz w:val="18"/>
          <w:szCs w:val="18"/>
        </w:rPr>
      </w:pPr>
    </w:p>
    <w:tbl>
      <w:tblPr>
        <w:tblW w:w="16339" w:type="dxa"/>
        <w:tblInd w:w="90" w:type="dxa"/>
        <w:tblLayout w:type="fixed"/>
        <w:tblLook w:val="0000" w:firstRow="0" w:lastRow="0" w:firstColumn="0" w:lastColumn="0" w:noHBand="0" w:noVBand="0"/>
      </w:tblPr>
      <w:tblGrid>
        <w:gridCol w:w="3699"/>
        <w:gridCol w:w="855"/>
        <w:gridCol w:w="1560"/>
        <w:gridCol w:w="987"/>
        <w:gridCol w:w="1134"/>
        <w:gridCol w:w="6"/>
        <w:gridCol w:w="1842"/>
        <w:gridCol w:w="236"/>
        <w:gridCol w:w="720"/>
        <w:gridCol w:w="1260"/>
        <w:gridCol w:w="500"/>
        <w:gridCol w:w="1120"/>
        <w:gridCol w:w="1120"/>
        <w:gridCol w:w="1300"/>
      </w:tblGrid>
      <w:tr w:rsidR="00914813" w:rsidRPr="000B0B0A" w:rsidTr="00E45E4C">
        <w:trPr>
          <w:trHeight w:val="285"/>
        </w:trPr>
        <w:tc>
          <w:tcPr>
            <w:tcW w:w="3699" w:type="dxa"/>
            <w:vMerge w:val="restart"/>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ind w:right="-7128"/>
              <w:rPr>
                <w:b/>
                <w:sz w:val="18"/>
                <w:szCs w:val="18"/>
              </w:rPr>
            </w:pPr>
            <w:bookmarkStart w:id="4" w:name="RANGE!A1%3AG509"/>
            <w:bookmarkEnd w:id="4"/>
            <w:r w:rsidRPr="000B0B0A">
              <w:rPr>
                <w:b/>
                <w:sz w:val="18"/>
                <w:szCs w:val="18"/>
              </w:rPr>
              <w:t xml:space="preserve">     Наименование показателя</w:t>
            </w:r>
          </w:p>
        </w:tc>
        <w:tc>
          <w:tcPr>
            <w:tcW w:w="855" w:type="dxa"/>
            <w:vMerge w:val="restart"/>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p>
          <w:p w:rsidR="00914813" w:rsidRPr="000B0B0A" w:rsidRDefault="00914813" w:rsidP="00E45E4C">
            <w:pPr>
              <w:jc w:val="center"/>
              <w:rPr>
                <w:b/>
                <w:sz w:val="18"/>
                <w:szCs w:val="18"/>
              </w:rPr>
            </w:pPr>
            <w:proofErr w:type="spellStart"/>
            <w:r w:rsidRPr="000B0B0A">
              <w:rPr>
                <w:b/>
                <w:sz w:val="18"/>
                <w:szCs w:val="18"/>
              </w:rPr>
              <w:t>Рз</w:t>
            </w:r>
            <w:proofErr w:type="spellEnd"/>
          </w:p>
        </w:tc>
        <w:tc>
          <w:tcPr>
            <w:tcW w:w="1560" w:type="dxa"/>
            <w:vMerge w:val="restart"/>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p>
          <w:p w:rsidR="00914813" w:rsidRPr="000B0B0A" w:rsidRDefault="00914813" w:rsidP="00E45E4C">
            <w:pPr>
              <w:jc w:val="center"/>
              <w:rPr>
                <w:b/>
                <w:sz w:val="18"/>
                <w:szCs w:val="18"/>
              </w:rPr>
            </w:pPr>
            <w:proofErr w:type="gramStart"/>
            <w:r w:rsidRPr="000B0B0A">
              <w:rPr>
                <w:b/>
                <w:sz w:val="18"/>
                <w:szCs w:val="18"/>
              </w:rPr>
              <w:t>ПР</w:t>
            </w:r>
            <w:proofErr w:type="gramEnd"/>
          </w:p>
        </w:tc>
        <w:tc>
          <w:tcPr>
            <w:tcW w:w="987" w:type="dxa"/>
            <w:vMerge w:val="restart"/>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p>
          <w:p w:rsidR="00914813" w:rsidRPr="000B0B0A" w:rsidRDefault="00914813" w:rsidP="00E45E4C">
            <w:pPr>
              <w:jc w:val="center"/>
              <w:rPr>
                <w:b/>
                <w:sz w:val="18"/>
                <w:szCs w:val="18"/>
              </w:rPr>
            </w:pPr>
            <w:r w:rsidRPr="000B0B0A">
              <w:rPr>
                <w:b/>
                <w:sz w:val="18"/>
                <w:szCs w:val="18"/>
              </w:rPr>
              <w:t>ЦСР</w:t>
            </w:r>
          </w:p>
        </w:tc>
        <w:tc>
          <w:tcPr>
            <w:tcW w:w="1140" w:type="dxa"/>
            <w:gridSpan w:val="2"/>
            <w:vMerge w:val="restart"/>
            <w:tcBorders>
              <w:top w:val="single" w:sz="4" w:space="0" w:color="auto"/>
              <w:left w:val="single" w:sz="4" w:space="0" w:color="000000"/>
              <w:right w:val="single" w:sz="4" w:space="0" w:color="auto"/>
            </w:tcBorders>
            <w:shd w:val="clear" w:color="auto" w:fill="auto"/>
            <w:vAlign w:val="center"/>
          </w:tcPr>
          <w:p w:rsidR="00914813" w:rsidRPr="000B0B0A" w:rsidRDefault="00914813" w:rsidP="00E45E4C">
            <w:pPr>
              <w:ind w:right="-7128"/>
              <w:rPr>
                <w:b/>
                <w:sz w:val="18"/>
                <w:szCs w:val="18"/>
              </w:rPr>
            </w:pPr>
            <w:r w:rsidRPr="000B0B0A">
              <w:rPr>
                <w:b/>
                <w:sz w:val="18"/>
                <w:szCs w:val="18"/>
              </w:rPr>
              <w:t>Сумма,</w:t>
            </w:r>
          </w:p>
          <w:p w:rsidR="00914813" w:rsidRPr="000B0B0A" w:rsidRDefault="00914813" w:rsidP="00E45E4C">
            <w:pPr>
              <w:ind w:right="-7128"/>
              <w:rPr>
                <w:b/>
                <w:sz w:val="18"/>
                <w:szCs w:val="18"/>
              </w:rPr>
            </w:pPr>
            <w:r w:rsidRPr="000B0B0A">
              <w:rPr>
                <w:b/>
                <w:sz w:val="18"/>
                <w:szCs w:val="18"/>
              </w:rPr>
              <w:t>тыс. руб.</w:t>
            </w:r>
          </w:p>
          <w:p w:rsidR="00914813" w:rsidRPr="000B0B0A" w:rsidRDefault="00914813" w:rsidP="00E45E4C">
            <w:pPr>
              <w:ind w:right="-7128"/>
              <w:rPr>
                <w:b/>
                <w:sz w:val="18"/>
                <w:szCs w:val="18"/>
              </w:rPr>
            </w:pPr>
            <w:r w:rsidRPr="000B0B0A">
              <w:rPr>
                <w:b/>
                <w:sz w:val="18"/>
                <w:szCs w:val="18"/>
              </w:rPr>
              <w:t>2023 год</w:t>
            </w:r>
          </w:p>
        </w:tc>
        <w:tc>
          <w:tcPr>
            <w:tcW w:w="1842" w:type="dxa"/>
            <w:vMerge w:val="restart"/>
            <w:tcBorders>
              <w:top w:val="single" w:sz="4" w:space="0" w:color="auto"/>
              <w:left w:val="single" w:sz="4" w:space="0" w:color="000000"/>
              <w:right w:val="single" w:sz="4" w:space="0" w:color="auto"/>
            </w:tcBorders>
            <w:shd w:val="clear" w:color="auto" w:fill="auto"/>
          </w:tcPr>
          <w:p w:rsidR="00914813" w:rsidRPr="000B0B0A" w:rsidRDefault="00914813" w:rsidP="00E45E4C">
            <w:pPr>
              <w:ind w:right="-7128"/>
              <w:rPr>
                <w:b/>
                <w:sz w:val="18"/>
                <w:szCs w:val="18"/>
              </w:rPr>
            </w:pPr>
            <w:r w:rsidRPr="000B0B0A">
              <w:rPr>
                <w:b/>
                <w:sz w:val="18"/>
                <w:szCs w:val="18"/>
              </w:rPr>
              <w:t>Сумма,</w:t>
            </w:r>
          </w:p>
          <w:p w:rsidR="00914813" w:rsidRPr="000B0B0A" w:rsidRDefault="00914813" w:rsidP="00E45E4C">
            <w:pPr>
              <w:ind w:right="-7128"/>
              <w:rPr>
                <w:b/>
                <w:sz w:val="18"/>
                <w:szCs w:val="18"/>
              </w:rPr>
            </w:pPr>
            <w:r w:rsidRPr="000B0B0A">
              <w:rPr>
                <w:b/>
                <w:sz w:val="18"/>
                <w:szCs w:val="18"/>
              </w:rPr>
              <w:t>тыс. руб.</w:t>
            </w:r>
          </w:p>
          <w:p w:rsidR="00914813" w:rsidRPr="000B0B0A" w:rsidRDefault="00914813" w:rsidP="00E45E4C">
            <w:pPr>
              <w:ind w:right="-7128"/>
              <w:rPr>
                <w:b/>
                <w:sz w:val="18"/>
                <w:szCs w:val="18"/>
              </w:rPr>
            </w:pPr>
            <w:r w:rsidRPr="000B0B0A">
              <w:rPr>
                <w:b/>
                <w:sz w:val="18"/>
                <w:szCs w:val="18"/>
              </w:rPr>
              <w:t>2024 год</w:t>
            </w:r>
          </w:p>
        </w:tc>
        <w:tc>
          <w:tcPr>
            <w:tcW w:w="236" w:type="dxa"/>
            <w:tcBorders>
              <w:left w:val="single" w:sz="4" w:space="0" w:color="auto"/>
            </w:tcBorders>
            <w:shd w:val="clear" w:color="auto" w:fill="auto"/>
            <w:vAlign w:val="bottom"/>
          </w:tcPr>
          <w:p w:rsidR="00914813" w:rsidRPr="000B0B0A" w:rsidRDefault="00914813" w:rsidP="00E45E4C">
            <w:pPr>
              <w:snapToGrid w:val="0"/>
              <w:rPr>
                <w:sz w:val="18"/>
                <w:szCs w:val="18"/>
                <w:shd w:val="clear" w:color="auto" w:fill="FFFF00"/>
              </w:rPr>
            </w:pPr>
          </w:p>
        </w:tc>
        <w:tc>
          <w:tcPr>
            <w:tcW w:w="720" w:type="dxa"/>
            <w:shd w:val="clear" w:color="auto" w:fill="auto"/>
            <w:vAlign w:val="bottom"/>
          </w:tcPr>
          <w:p w:rsidR="00914813" w:rsidRPr="000B0B0A" w:rsidRDefault="00914813" w:rsidP="00E45E4C">
            <w:pPr>
              <w:snapToGrid w:val="0"/>
              <w:rPr>
                <w:sz w:val="18"/>
                <w:szCs w:val="18"/>
                <w:shd w:val="clear" w:color="auto" w:fill="FFFF00"/>
              </w:rPr>
            </w:pPr>
          </w:p>
        </w:tc>
        <w:tc>
          <w:tcPr>
            <w:tcW w:w="1260" w:type="dxa"/>
            <w:shd w:val="clear" w:color="auto" w:fill="auto"/>
            <w:vAlign w:val="bottom"/>
          </w:tcPr>
          <w:p w:rsidR="00914813" w:rsidRPr="000B0B0A" w:rsidRDefault="00914813" w:rsidP="00E45E4C">
            <w:pPr>
              <w:snapToGrid w:val="0"/>
              <w:rPr>
                <w:sz w:val="18"/>
                <w:szCs w:val="18"/>
                <w:shd w:val="clear" w:color="auto" w:fill="FFFF00"/>
              </w:rPr>
            </w:pPr>
          </w:p>
        </w:tc>
        <w:tc>
          <w:tcPr>
            <w:tcW w:w="500" w:type="dxa"/>
            <w:shd w:val="clear" w:color="auto" w:fill="auto"/>
            <w:vAlign w:val="bottom"/>
          </w:tcPr>
          <w:p w:rsidR="00914813" w:rsidRPr="000B0B0A" w:rsidRDefault="00914813" w:rsidP="00E45E4C">
            <w:pPr>
              <w:snapToGrid w:val="0"/>
              <w:rPr>
                <w:sz w:val="18"/>
                <w:szCs w:val="18"/>
                <w:shd w:val="clear" w:color="auto" w:fill="FFFF00"/>
              </w:rPr>
            </w:pPr>
          </w:p>
        </w:tc>
        <w:tc>
          <w:tcPr>
            <w:tcW w:w="1120" w:type="dxa"/>
            <w:shd w:val="clear" w:color="auto" w:fill="auto"/>
            <w:vAlign w:val="bottom"/>
          </w:tcPr>
          <w:p w:rsidR="00914813" w:rsidRPr="000B0B0A" w:rsidRDefault="00914813" w:rsidP="00E45E4C">
            <w:pPr>
              <w:snapToGrid w:val="0"/>
              <w:rPr>
                <w:sz w:val="18"/>
                <w:szCs w:val="18"/>
                <w:shd w:val="clear" w:color="auto" w:fill="FFFF00"/>
              </w:rPr>
            </w:pPr>
          </w:p>
        </w:tc>
        <w:tc>
          <w:tcPr>
            <w:tcW w:w="1120" w:type="dxa"/>
            <w:shd w:val="clear" w:color="auto" w:fill="auto"/>
            <w:vAlign w:val="bottom"/>
          </w:tcPr>
          <w:p w:rsidR="00914813" w:rsidRPr="000B0B0A" w:rsidRDefault="00914813" w:rsidP="00E45E4C">
            <w:pPr>
              <w:snapToGrid w:val="0"/>
              <w:rPr>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594"/>
        </w:trPr>
        <w:tc>
          <w:tcPr>
            <w:tcW w:w="3699" w:type="dxa"/>
            <w:vMerge/>
            <w:tcBorders>
              <w:top w:val="single" w:sz="4" w:space="0" w:color="000000"/>
              <w:left w:val="single" w:sz="4" w:space="0" w:color="000000"/>
              <w:bottom w:val="single" w:sz="4" w:space="0" w:color="000000"/>
            </w:tcBorders>
            <w:shd w:val="clear" w:color="auto" w:fill="auto"/>
          </w:tcPr>
          <w:p w:rsidR="00914813" w:rsidRPr="000B0B0A" w:rsidRDefault="00914813" w:rsidP="00E45E4C">
            <w:pPr>
              <w:snapToGrid w:val="0"/>
              <w:rPr>
                <w:b/>
                <w:bCs/>
                <w:sz w:val="18"/>
                <w:szCs w:val="18"/>
                <w:shd w:val="clear" w:color="auto" w:fill="FFFF0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ind w:right="-7128"/>
              <w:rPr>
                <w:b/>
                <w:sz w:val="18"/>
                <w:szCs w:val="18"/>
              </w:rPr>
            </w:pPr>
          </w:p>
        </w:tc>
        <w:tc>
          <w:tcPr>
            <w:tcW w:w="1560" w:type="dxa"/>
            <w:vMerge/>
            <w:tcBorders>
              <w:top w:val="single" w:sz="4" w:space="0" w:color="000000"/>
              <w:left w:val="single" w:sz="4" w:space="0" w:color="000000"/>
              <w:bottom w:val="single" w:sz="4" w:space="0" w:color="000000"/>
            </w:tcBorders>
            <w:shd w:val="clear" w:color="auto" w:fill="auto"/>
          </w:tcPr>
          <w:p w:rsidR="00914813" w:rsidRPr="000B0B0A" w:rsidRDefault="00914813" w:rsidP="00E45E4C">
            <w:pPr>
              <w:ind w:right="-7128"/>
              <w:rPr>
                <w:b/>
                <w:sz w:val="18"/>
                <w:szCs w:val="18"/>
              </w:rPr>
            </w:pPr>
          </w:p>
        </w:tc>
        <w:tc>
          <w:tcPr>
            <w:tcW w:w="987" w:type="dxa"/>
            <w:vMerge/>
            <w:tcBorders>
              <w:top w:val="single" w:sz="4" w:space="0" w:color="000000"/>
              <w:left w:val="single" w:sz="4" w:space="0" w:color="000000"/>
              <w:bottom w:val="single" w:sz="4" w:space="0" w:color="000000"/>
            </w:tcBorders>
            <w:shd w:val="clear" w:color="auto" w:fill="auto"/>
          </w:tcPr>
          <w:p w:rsidR="00914813" w:rsidRPr="000B0B0A" w:rsidRDefault="00914813" w:rsidP="00E45E4C">
            <w:pPr>
              <w:ind w:right="-7128"/>
              <w:rPr>
                <w:b/>
                <w:sz w:val="18"/>
                <w:szCs w:val="18"/>
              </w:rPr>
            </w:pPr>
          </w:p>
        </w:tc>
        <w:tc>
          <w:tcPr>
            <w:tcW w:w="1140" w:type="dxa"/>
            <w:gridSpan w:val="2"/>
            <w:vMerge/>
            <w:tcBorders>
              <w:left w:val="single" w:sz="4" w:space="0" w:color="000000"/>
              <w:bottom w:val="single" w:sz="4" w:space="0" w:color="000000"/>
              <w:right w:val="single" w:sz="4" w:space="0" w:color="auto"/>
            </w:tcBorders>
            <w:shd w:val="clear" w:color="auto" w:fill="auto"/>
            <w:vAlign w:val="center"/>
          </w:tcPr>
          <w:p w:rsidR="00914813" w:rsidRPr="000B0B0A" w:rsidRDefault="00914813" w:rsidP="00E45E4C">
            <w:pPr>
              <w:ind w:right="-7128"/>
              <w:jc w:val="center"/>
              <w:rPr>
                <w:b/>
                <w:sz w:val="18"/>
                <w:szCs w:val="18"/>
              </w:rPr>
            </w:pPr>
          </w:p>
        </w:tc>
        <w:tc>
          <w:tcPr>
            <w:tcW w:w="1842" w:type="dxa"/>
            <w:vMerge/>
            <w:tcBorders>
              <w:left w:val="single" w:sz="4" w:space="0" w:color="000000"/>
              <w:bottom w:val="single" w:sz="4" w:space="0" w:color="000000"/>
              <w:right w:val="single" w:sz="4" w:space="0" w:color="auto"/>
            </w:tcBorders>
            <w:shd w:val="clear" w:color="auto" w:fill="auto"/>
            <w:vAlign w:val="center"/>
          </w:tcPr>
          <w:p w:rsidR="00914813" w:rsidRPr="000B0B0A" w:rsidRDefault="00914813" w:rsidP="00E45E4C">
            <w:pPr>
              <w:ind w:right="-7128"/>
              <w:jc w:val="center"/>
              <w:rPr>
                <w:b/>
                <w:sz w:val="18"/>
                <w:szCs w:val="18"/>
              </w:rPr>
            </w:pPr>
          </w:p>
        </w:tc>
        <w:tc>
          <w:tcPr>
            <w:tcW w:w="236" w:type="dxa"/>
            <w:tcBorders>
              <w:left w:val="single" w:sz="4" w:space="0" w:color="auto"/>
            </w:tcBorders>
            <w:shd w:val="clear" w:color="auto" w:fill="auto"/>
            <w:vAlign w:val="bottom"/>
          </w:tcPr>
          <w:p w:rsidR="00914813" w:rsidRPr="000B0B0A" w:rsidRDefault="00914813" w:rsidP="00E45E4C">
            <w:pPr>
              <w:snapToGrid w:val="0"/>
              <w:rPr>
                <w:sz w:val="18"/>
                <w:szCs w:val="18"/>
                <w:shd w:val="clear" w:color="auto" w:fill="FFFF00"/>
              </w:rPr>
            </w:pPr>
          </w:p>
        </w:tc>
        <w:tc>
          <w:tcPr>
            <w:tcW w:w="720" w:type="dxa"/>
            <w:shd w:val="clear" w:color="auto" w:fill="auto"/>
            <w:vAlign w:val="bottom"/>
          </w:tcPr>
          <w:p w:rsidR="00914813" w:rsidRPr="000B0B0A" w:rsidRDefault="00914813" w:rsidP="00E45E4C">
            <w:pPr>
              <w:snapToGrid w:val="0"/>
              <w:rPr>
                <w:sz w:val="18"/>
                <w:szCs w:val="18"/>
                <w:shd w:val="clear" w:color="auto" w:fill="FFFF00"/>
              </w:rPr>
            </w:pPr>
          </w:p>
        </w:tc>
        <w:tc>
          <w:tcPr>
            <w:tcW w:w="1260" w:type="dxa"/>
            <w:shd w:val="clear" w:color="auto" w:fill="auto"/>
            <w:vAlign w:val="bottom"/>
          </w:tcPr>
          <w:p w:rsidR="00914813" w:rsidRPr="000B0B0A" w:rsidRDefault="00914813" w:rsidP="00E45E4C">
            <w:pPr>
              <w:snapToGrid w:val="0"/>
              <w:rPr>
                <w:sz w:val="18"/>
                <w:szCs w:val="18"/>
                <w:shd w:val="clear" w:color="auto" w:fill="FFFF00"/>
              </w:rPr>
            </w:pPr>
          </w:p>
        </w:tc>
        <w:tc>
          <w:tcPr>
            <w:tcW w:w="500" w:type="dxa"/>
            <w:shd w:val="clear" w:color="auto" w:fill="auto"/>
            <w:vAlign w:val="bottom"/>
          </w:tcPr>
          <w:p w:rsidR="00914813" w:rsidRPr="000B0B0A" w:rsidRDefault="00914813" w:rsidP="00E45E4C">
            <w:pPr>
              <w:snapToGrid w:val="0"/>
              <w:rPr>
                <w:sz w:val="18"/>
                <w:szCs w:val="18"/>
                <w:shd w:val="clear" w:color="auto" w:fill="FFFF00"/>
              </w:rPr>
            </w:pPr>
          </w:p>
        </w:tc>
        <w:tc>
          <w:tcPr>
            <w:tcW w:w="1120" w:type="dxa"/>
            <w:shd w:val="clear" w:color="auto" w:fill="auto"/>
            <w:vAlign w:val="bottom"/>
          </w:tcPr>
          <w:p w:rsidR="00914813" w:rsidRPr="000B0B0A" w:rsidRDefault="00914813" w:rsidP="00E45E4C">
            <w:pPr>
              <w:snapToGrid w:val="0"/>
              <w:rPr>
                <w:sz w:val="18"/>
                <w:szCs w:val="18"/>
                <w:shd w:val="clear" w:color="auto" w:fill="FFFF00"/>
              </w:rPr>
            </w:pPr>
          </w:p>
        </w:tc>
        <w:tc>
          <w:tcPr>
            <w:tcW w:w="1120" w:type="dxa"/>
            <w:shd w:val="clear" w:color="auto" w:fill="auto"/>
            <w:vAlign w:val="bottom"/>
          </w:tcPr>
          <w:p w:rsidR="00914813" w:rsidRPr="000B0B0A" w:rsidRDefault="00914813" w:rsidP="00E45E4C">
            <w:pPr>
              <w:snapToGrid w:val="0"/>
              <w:rPr>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85"/>
        </w:trPr>
        <w:tc>
          <w:tcPr>
            <w:tcW w:w="3699" w:type="dxa"/>
            <w:tcBorders>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ВСЕГО:</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highlight w:val="yellow"/>
              </w:rPr>
            </w:pPr>
            <w:r w:rsidRPr="000B0B0A">
              <w:rPr>
                <w:b/>
                <w:sz w:val="18"/>
                <w:szCs w:val="18"/>
              </w:rPr>
              <w:t>6446,5</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highlight w:val="yellow"/>
              </w:rPr>
            </w:pPr>
            <w:r w:rsidRPr="000B0B0A">
              <w:rPr>
                <w:b/>
                <w:sz w:val="18"/>
                <w:szCs w:val="18"/>
              </w:rPr>
              <w:t>6376,7</w:t>
            </w:r>
          </w:p>
        </w:tc>
        <w:tc>
          <w:tcPr>
            <w:tcW w:w="236" w:type="dxa"/>
            <w:tcBorders>
              <w:left w:val="single" w:sz="4" w:space="0" w:color="000000"/>
            </w:tcBorders>
            <w:shd w:val="clear" w:color="auto" w:fill="auto"/>
            <w:vAlign w:val="bottom"/>
          </w:tcPr>
          <w:p w:rsidR="00914813" w:rsidRPr="000B0B0A" w:rsidRDefault="00914813" w:rsidP="00E45E4C">
            <w:pPr>
              <w:snapToGrid w:val="0"/>
              <w:rPr>
                <w:sz w:val="18"/>
                <w:szCs w:val="18"/>
                <w:shd w:val="clear" w:color="auto" w:fill="FFFF00"/>
              </w:rPr>
            </w:pPr>
          </w:p>
        </w:tc>
        <w:tc>
          <w:tcPr>
            <w:tcW w:w="720" w:type="dxa"/>
            <w:shd w:val="clear" w:color="auto" w:fill="auto"/>
            <w:vAlign w:val="bottom"/>
          </w:tcPr>
          <w:p w:rsidR="00914813" w:rsidRPr="000B0B0A" w:rsidRDefault="00914813" w:rsidP="00E45E4C">
            <w:pPr>
              <w:snapToGrid w:val="0"/>
              <w:rPr>
                <w:sz w:val="18"/>
                <w:szCs w:val="18"/>
                <w:shd w:val="clear" w:color="auto" w:fill="FFFF00"/>
              </w:rPr>
            </w:pPr>
          </w:p>
        </w:tc>
        <w:tc>
          <w:tcPr>
            <w:tcW w:w="1260" w:type="dxa"/>
            <w:shd w:val="clear" w:color="auto" w:fill="auto"/>
            <w:vAlign w:val="bottom"/>
          </w:tcPr>
          <w:p w:rsidR="00914813" w:rsidRPr="000B0B0A" w:rsidRDefault="00914813" w:rsidP="00E45E4C">
            <w:pPr>
              <w:snapToGrid w:val="0"/>
              <w:rPr>
                <w:sz w:val="18"/>
                <w:szCs w:val="18"/>
                <w:shd w:val="clear" w:color="auto" w:fill="FFFF00"/>
              </w:rPr>
            </w:pPr>
          </w:p>
        </w:tc>
        <w:tc>
          <w:tcPr>
            <w:tcW w:w="500" w:type="dxa"/>
            <w:shd w:val="clear" w:color="auto" w:fill="auto"/>
            <w:vAlign w:val="bottom"/>
          </w:tcPr>
          <w:p w:rsidR="00914813" w:rsidRPr="000B0B0A" w:rsidRDefault="00914813" w:rsidP="00E45E4C">
            <w:pPr>
              <w:snapToGrid w:val="0"/>
              <w:rPr>
                <w:sz w:val="18"/>
                <w:szCs w:val="18"/>
                <w:shd w:val="clear" w:color="auto" w:fill="FFFF00"/>
              </w:rPr>
            </w:pPr>
          </w:p>
        </w:tc>
        <w:tc>
          <w:tcPr>
            <w:tcW w:w="1120" w:type="dxa"/>
            <w:shd w:val="clear" w:color="auto" w:fill="auto"/>
            <w:vAlign w:val="bottom"/>
          </w:tcPr>
          <w:p w:rsidR="00914813" w:rsidRPr="000B0B0A" w:rsidRDefault="00914813" w:rsidP="00E45E4C">
            <w:pPr>
              <w:snapToGrid w:val="0"/>
              <w:jc w:val="right"/>
              <w:rPr>
                <w:b/>
                <w:bCs/>
                <w:sz w:val="18"/>
                <w:szCs w:val="18"/>
                <w:shd w:val="clear" w:color="auto" w:fill="FFFF00"/>
              </w:rPr>
            </w:pPr>
          </w:p>
        </w:tc>
        <w:tc>
          <w:tcPr>
            <w:tcW w:w="1120" w:type="dxa"/>
            <w:shd w:val="clear" w:color="auto" w:fill="auto"/>
            <w:vAlign w:val="bottom"/>
          </w:tcPr>
          <w:p w:rsidR="00914813" w:rsidRPr="000B0B0A" w:rsidRDefault="00914813" w:rsidP="00E45E4C">
            <w:pPr>
              <w:snapToGrid w:val="0"/>
              <w:jc w:val="right"/>
              <w:rPr>
                <w:b/>
                <w:b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85"/>
        </w:trPr>
        <w:tc>
          <w:tcPr>
            <w:tcW w:w="3699" w:type="dxa"/>
            <w:tcBorders>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Общегосударственные вопросы</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0100</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3297,6</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3440,7</w:t>
            </w:r>
          </w:p>
        </w:tc>
        <w:tc>
          <w:tcPr>
            <w:tcW w:w="236" w:type="dxa"/>
            <w:tcBorders>
              <w:left w:val="single" w:sz="4" w:space="0" w:color="000000"/>
            </w:tcBorders>
            <w:shd w:val="clear" w:color="auto" w:fill="auto"/>
            <w:vAlign w:val="bottom"/>
          </w:tcPr>
          <w:p w:rsidR="00914813" w:rsidRPr="000B0B0A" w:rsidRDefault="00914813" w:rsidP="00E45E4C">
            <w:pPr>
              <w:snapToGrid w:val="0"/>
              <w:rPr>
                <w:sz w:val="18"/>
                <w:szCs w:val="18"/>
                <w:shd w:val="clear" w:color="auto" w:fill="FFFF00"/>
              </w:rPr>
            </w:pPr>
          </w:p>
        </w:tc>
        <w:tc>
          <w:tcPr>
            <w:tcW w:w="720" w:type="dxa"/>
            <w:shd w:val="clear" w:color="auto" w:fill="auto"/>
            <w:vAlign w:val="bottom"/>
          </w:tcPr>
          <w:p w:rsidR="00914813" w:rsidRPr="000B0B0A" w:rsidRDefault="00914813" w:rsidP="00E45E4C">
            <w:pPr>
              <w:snapToGrid w:val="0"/>
              <w:rPr>
                <w:sz w:val="18"/>
                <w:szCs w:val="18"/>
                <w:shd w:val="clear" w:color="auto" w:fill="FFFF00"/>
              </w:rPr>
            </w:pPr>
          </w:p>
        </w:tc>
        <w:tc>
          <w:tcPr>
            <w:tcW w:w="1260" w:type="dxa"/>
            <w:shd w:val="clear" w:color="auto" w:fill="auto"/>
            <w:vAlign w:val="bottom"/>
          </w:tcPr>
          <w:p w:rsidR="00914813" w:rsidRPr="000B0B0A" w:rsidRDefault="00914813" w:rsidP="00E45E4C">
            <w:pPr>
              <w:snapToGrid w:val="0"/>
              <w:rPr>
                <w:sz w:val="18"/>
                <w:szCs w:val="18"/>
                <w:shd w:val="clear" w:color="auto" w:fill="FFFF00"/>
              </w:rPr>
            </w:pPr>
          </w:p>
        </w:tc>
        <w:tc>
          <w:tcPr>
            <w:tcW w:w="500" w:type="dxa"/>
            <w:shd w:val="clear" w:color="auto" w:fill="auto"/>
            <w:vAlign w:val="bottom"/>
          </w:tcPr>
          <w:p w:rsidR="00914813" w:rsidRPr="000B0B0A" w:rsidRDefault="00914813" w:rsidP="00E45E4C">
            <w:pPr>
              <w:snapToGrid w:val="0"/>
              <w:rPr>
                <w:sz w:val="18"/>
                <w:szCs w:val="18"/>
                <w:shd w:val="clear" w:color="auto" w:fill="FFFF00"/>
              </w:rPr>
            </w:pPr>
          </w:p>
        </w:tc>
        <w:tc>
          <w:tcPr>
            <w:tcW w:w="1120" w:type="dxa"/>
            <w:shd w:val="clear" w:color="auto" w:fill="auto"/>
            <w:vAlign w:val="bottom"/>
          </w:tcPr>
          <w:p w:rsidR="00914813" w:rsidRPr="000B0B0A" w:rsidRDefault="00914813" w:rsidP="00E45E4C">
            <w:pPr>
              <w:snapToGrid w:val="0"/>
              <w:jc w:val="right"/>
              <w:rPr>
                <w:b/>
                <w:bCs/>
                <w:sz w:val="18"/>
                <w:szCs w:val="18"/>
                <w:shd w:val="clear" w:color="auto" w:fill="FFFF00"/>
              </w:rPr>
            </w:pPr>
          </w:p>
        </w:tc>
        <w:tc>
          <w:tcPr>
            <w:tcW w:w="1120" w:type="dxa"/>
            <w:shd w:val="clear" w:color="auto" w:fill="auto"/>
            <w:vAlign w:val="bottom"/>
          </w:tcPr>
          <w:p w:rsidR="00914813" w:rsidRPr="000B0B0A" w:rsidRDefault="00914813" w:rsidP="00E45E4C">
            <w:pPr>
              <w:snapToGrid w:val="0"/>
              <w:jc w:val="right"/>
              <w:rPr>
                <w:b/>
                <w:b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85"/>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Функционирование высшего должностного лица субъекта Российской Федерации и муниципального образования</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0102</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703,7</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703,7</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b/>
                <w:bCs/>
                <w:sz w:val="18"/>
                <w:szCs w:val="18"/>
                <w:shd w:val="clear" w:color="auto" w:fill="FFFF00"/>
              </w:rPr>
            </w:pPr>
          </w:p>
        </w:tc>
      </w:tr>
      <w:tr w:rsidR="00914813" w:rsidRPr="000B0B0A" w:rsidTr="000B0B0A">
        <w:trPr>
          <w:trHeight w:val="504"/>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0102</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i/>
                <w:iCs/>
                <w:sz w:val="18"/>
                <w:szCs w:val="18"/>
                <w:shd w:val="clear" w:color="auto" w:fill="FFFF00"/>
              </w:rPr>
            </w:pPr>
          </w:p>
        </w:tc>
      </w:tr>
      <w:tr w:rsidR="00914813" w:rsidRPr="000B0B0A" w:rsidTr="00E45E4C">
        <w:trPr>
          <w:trHeight w:val="708"/>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0102</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i/>
                <w:iCs/>
                <w:sz w:val="18"/>
                <w:szCs w:val="18"/>
                <w:shd w:val="clear" w:color="auto" w:fill="FFFF00"/>
              </w:rPr>
            </w:pPr>
          </w:p>
        </w:tc>
      </w:tr>
      <w:tr w:rsidR="00914813" w:rsidRPr="000B0B0A" w:rsidTr="00E45E4C">
        <w:trPr>
          <w:trHeight w:val="477"/>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Глава муниципального образования</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0102</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vAlign w:val="center"/>
          </w:tcPr>
          <w:p w:rsidR="00914813" w:rsidRPr="000B0B0A" w:rsidRDefault="00914813" w:rsidP="00E45E4C">
            <w:pPr>
              <w:jc w:val="both"/>
              <w:rPr>
                <w:sz w:val="18"/>
                <w:szCs w:val="18"/>
              </w:rPr>
            </w:pPr>
            <w:r w:rsidRPr="000B0B0A">
              <w:rPr>
                <w:sz w:val="18"/>
                <w:szCs w:val="18"/>
              </w:rPr>
              <w:t xml:space="preserve">Расходы на выплаты персоналу в целях обеспечения выполнения функций </w:t>
            </w:r>
            <w:r w:rsidRPr="000B0B0A">
              <w:rPr>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lastRenderedPageBreak/>
              <w:t>0102</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82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lastRenderedPageBreak/>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0102</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703,7</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0104</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2442,9</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2438,4</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0B0B0A">
        <w:trPr>
          <w:trHeight w:val="56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0104</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2442,9</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2438,4</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i/>
                <w:iCs/>
                <w:sz w:val="18"/>
                <w:szCs w:val="18"/>
                <w:shd w:val="clear" w:color="auto" w:fill="FFFF00"/>
              </w:rPr>
            </w:pPr>
          </w:p>
        </w:tc>
      </w:tr>
      <w:tr w:rsidR="00914813" w:rsidRPr="000B0B0A" w:rsidTr="000B0B0A">
        <w:trPr>
          <w:trHeight w:val="641"/>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0104</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2442,9</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2438,4</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i/>
                <w:iCs/>
                <w:sz w:val="18"/>
                <w:szCs w:val="18"/>
                <w:shd w:val="clear" w:color="auto" w:fill="FFFF00"/>
              </w:rPr>
            </w:pPr>
          </w:p>
        </w:tc>
      </w:tr>
      <w:tr w:rsidR="00914813" w:rsidRPr="000B0B0A" w:rsidTr="000B0B0A">
        <w:trPr>
          <w:trHeight w:val="473"/>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Аппараты органов муниципальной власти муниципального образования</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0104</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2442,9</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2438,4</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vAlign w:val="center"/>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0104</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2413,4</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2438,4</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756"/>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0104</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2413,4</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2438,4</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756"/>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0104</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29,5</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0B0B0A">
        <w:trPr>
          <w:trHeight w:val="464"/>
        </w:trPr>
        <w:tc>
          <w:tcPr>
            <w:tcW w:w="3699" w:type="dxa"/>
            <w:tcBorders>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0104</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29,5</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598"/>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 xml:space="preserve">Другие общегосударственные вопросы </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0113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151,0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298,6</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756"/>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highlight w:val="yellow"/>
              </w:rPr>
            </w:pPr>
            <w:r w:rsidRPr="000B0B0A">
              <w:rPr>
                <w:sz w:val="18"/>
                <w:szCs w:val="18"/>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0113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151,0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298,6</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545"/>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Условно утвержденные (утверждаемые) расходы</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0113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9900022000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151,0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298,6</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99"/>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Иные бюджетные ассигнования</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0113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9900022000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151,0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298,6</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Резервные средства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0113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9900022000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870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151,0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298,6</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autoSpaceDE w:val="0"/>
              <w:autoSpaceDN w:val="0"/>
              <w:adjustRightInd w:val="0"/>
              <w:jc w:val="both"/>
              <w:outlineLvl w:val="3"/>
              <w:rPr>
                <w:b/>
                <w:sz w:val="18"/>
                <w:szCs w:val="18"/>
              </w:rPr>
            </w:pPr>
            <w:r w:rsidRPr="000B0B0A">
              <w:rPr>
                <w:b/>
                <w:sz w:val="18"/>
                <w:szCs w:val="18"/>
              </w:rPr>
              <w:t>Национальная оборона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0200</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183,8</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187,2</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Мобилизационная и вневойсковая подготовка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0203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183,8</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187,2</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183,8</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187,2</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Подпрограмма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183,8</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187,2</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w:t>
            </w:r>
            <w:r w:rsidRPr="000B0B0A">
              <w:rPr>
                <w:sz w:val="18"/>
                <w:szCs w:val="18"/>
              </w:rPr>
              <w:lastRenderedPageBreak/>
              <w:t>полномочий по первичному воинскому учету на территориях, где отсутствуют военные комиссариаты»</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lastRenderedPageBreak/>
              <w:t>0203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183,8</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187,2</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lastRenderedPageBreak/>
              <w:t>Осуществление первичного воинского учета на территориях, где отсутствуют военные комиссариаты</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183,8</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187,2</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183,8</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187,2</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3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183,8</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187,2</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72"/>
        </w:trPr>
        <w:tc>
          <w:tcPr>
            <w:tcW w:w="3699" w:type="dxa"/>
            <w:tcBorders>
              <w:left w:val="single" w:sz="4" w:space="0" w:color="000000"/>
              <w:bottom w:val="single" w:sz="4" w:space="0" w:color="000000"/>
            </w:tcBorders>
            <w:shd w:val="clear" w:color="auto" w:fill="auto"/>
          </w:tcPr>
          <w:p w:rsidR="00914813" w:rsidRPr="000B0B0A" w:rsidRDefault="00914813" w:rsidP="00E45E4C">
            <w:pPr>
              <w:autoSpaceDE w:val="0"/>
              <w:rPr>
                <w:b/>
                <w:sz w:val="18"/>
                <w:szCs w:val="18"/>
              </w:rPr>
            </w:pPr>
            <w:r w:rsidRPr="000B0B0A">
              <w:rPr>
                <w:b/>
                <w:sz w:val="18"/>
                <w:szCs w:val="18"/>
              </w:rPr>
              <w:t>Национальная экономика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0400</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1249,0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1382,0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00"/>
        </w:trPr>
        <w:tc>
          <w:tcPr>
            <w:tcW w:w="3699" w:type="dxa"/>
            <w:tcBorders>
              <w:left w:val="single" w:sz="4" w:space="0" w:color="000000"/>
              <w:bottom w:val="single" w:sz="4" w:space="0" w:color="000000"/>
            </w:tcBorders>
            <w:shd w:val="clear" w:color="auto" w:fill="auto"/>
          </w:tcPr>
          <w:p w:rsidR="00914813" w:rsidRPr="000B0B0A" w:rsidRDefault="00914813" w:rsidP="00E45E4C">
            <w:pPr>
              <w:autoSpaceDE w:val="0"/>
              <w:rPr>
                <w:i/>
                <w:sz w:val="18"/>
                <w:szCs w:val="18"/>
              </w:rPr>
            </w:pPr>
            <w:r w:rsidRPr="000B0B0A">
              <w:rPr>
                <w:i/>
                <w:sz w:val="18"/>
                <w:szCs w:val="18"/>
              </w:rPr>
              <w:t>Дорожное хозяйство (дорожные фонды)</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0409</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1249,0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1382,0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80"/>
        </w:trPr>
        <w:tc>
          <w:tcPr>
            <w:tcW w:w="3699" w:type="dxa"/>
            <w:tcBorders>
              <w:left w:val="single" w:sz="4" w:space="0" w:color="000000"/>
              <w:bottom w:val="single" w:sz="4" w:space="0" w:color="000000"/>
            </w:tcBorders>
            <w:shd w:val="clear" w:color="auto" w:fill="auto"/>
          </w:tcPr>
          <w:p w:rsidR="00914813" w:rsidRPr="000B0B0A" w:rsidRDefault="00914813" w:rsidP="00E45E4C">
            <w:pPr>
              <w:autoSpaceDE w:val="0"/>
              <w:rPr>
                <w:sz w:val="18"/>
                <w:szCs w:val="18"/>
              </w:rPr>
            </w:pPr>
            <w:r w:rsidRPr="000B0B0A">
              <w:rPr>
                <w:sz w:val="18"/>
                <w:szCs w:val="18"/>
              </w:rPr>
              <w:t>Дорожное хозяйство</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0409</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1249,0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1382,0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900"/>
        </w:trPr>
        <w:tc>
          <w:tcPr>
            <w:tcW w:w="3699" w:type="dxa"/>
            <w:tcBorders>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Осуществление деятельности по содержанию автомобильных дорог общего пользования местного значения</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0409</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1249,0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1382,0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9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0409</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1249,0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1382,0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9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0409</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1249,0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1382,0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13"/>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b/>
                <w:bCs/>
                <w:iCs/>
                <w:sz w:val="18"/>
                <w:szCs w:val="18"/>
              </w:rPr>
            </w:pPr>
            <w:r w:rsidRPr="000B0B0A">
              <w:rPr>
                <w:b/>
                <w:bCs/>
                <w:iCs/>
                <w:sz w:val="18"/>
                <w:szCs w:val="18"/>
              </w:rPr>
              <w:t>Жилищно-коммунальное хозяйство</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0500</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6,3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81"/>
        </w:trPr>
        <w:tc>
          <w:tcPr>
            <w:tcW w:w="3699" w:type="dxa"/>
            <w:tcBorders>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Благоустройство</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541"/>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Мероприятия по благоустройству территорий населенных пунктов</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66"/>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Уличное освещение</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9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9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0503</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4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b/>
                <w:sz w:val="18"/>
                <w:szCs w:val="18"/>
              </w:rPr>
            </w:pPr>
            <w:r w:rsidRPr="000B0B0A">
              <w:rPr>
                <w:b/>
                <w:sz w:val="18"/>
                <w:szCs w:val="18"/>
              </w:rPr>
              <w:t xml:space="preserve">Культура, кинематография </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0800</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1601,5</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b/>
                <w:sz w:val="18"/>
                <w:szCs w:val="18"/>
              </w:rPr>
            </w:pPr>
            <w:r w:rsidRPr="000B0B0A">
              <w:rPr>
                <w:b/>
                <w:sz w:val="18"/>
                <w:szCs w:val="18"/>
              </w:rPr>
              <w:t>1258,5</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10"/>
        </w:trPr>
        <w:tc>
          <w:tcPr>
            <w:tcW w:w="3699" w:type="dxa"/>
            <w:tcBorders>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Культура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1601,5</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i/>
                <w:sz w:val="18"/>
                <w:szCs w:val="18"/>
              </w:rPr>
            </w:pPr>
            <w:r w:rsidRPr="000B0B0A">
              <w:rPr>
                <w:i/>
                <w:sz w:val="18"/>
                <w:szCs w:val="18"/>
              </w:rPr>
              <w:t>1258,5</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Государственная программа «Развитие культуры и туризма в Томской области»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120,3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115,5</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67"/>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Подпрограмма «Развитие культуры и архивного дела в Томской области»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120,3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115,5</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42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Ведомственная целевая программа «Развитие профессионального искусства и народного творчества»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120,3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115,5</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833"/>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120,3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115,5</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844"/>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120,3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115,5</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120,3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115,5</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842"/>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1481,2</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1143,0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Организация, проведение мероприятий в сфере культуры, туризма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1481,2</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1143,0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1463,0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1143,0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51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1463,0</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1143,0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51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18,2</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519"/>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18,2</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0,0</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Физическая культура и спорт</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108,3</w:t>
            </w:r>
          </w:p>
        </w:tc>
        <w:tc>
          <w:tcPr>
            <w:tcW w:w="1848" w:type="dxa"/>
            <w:gridSpan w:val="2"/>
            <w:tcBorders>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108,3</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73"/>
        </w:trPr>
        <w:tc>
          <w:tcPr>
            <w:tcW w:w="3699" w:type="dxa"/>
            <w:tcBorders>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Физическая культура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134" w:type="dxa"/>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108,3</w:t>
            </w:r>
          </w:p>
        </w:tc>
        <w:tc>
          <w:tcPr>
            <w:tcW w:w="1848" w:type="dxa"/>
            <w:gridSpan w:val="2"/>
            <w:tcBorders>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108,3</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Государственная программа «Развитие молодежной политики, физической культуры и спорта в Томской области»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102,9</w:t>
            </w:r>
          </w:p>
        </w:tc>
        <w:tc>
          <w:tcPr>
            <w:tcW w:w="1848" w:type="dxa"/>
            <w:gridSpan w:val="2"/>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102,9</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Проектная часть государственной программы</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102,9</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102,9</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Региональный проект </w:t>
            </w:r>
            <w:r w:rsidRPr="000B0B0A">
              <w:rPr>
                <w:bCs/>
                <w:sz w:val="18"/>
                <w:szCs w:val="18"/>
              </w:rPr>
              <w:t>«</w:t>
            </w:r>
            <w:r w:rsidRPr="000B0B0A">
              <w:rPr>
                <w:sz w:val="18"/>
                <w:szCs w:val="18"/>
              </w:rPr>
              <w:t>Спорт - норма жизни</w:t>
            </w:r>
            <w:r w:rsidRPr="000B0B0A">
              <w:rPr>
                <w:bCs/>
                <w:sz w:val="18"/>
                <w:szCs w:val="18"/>
              </w:rPr>
              <w:t>»</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WP5</w:t>
            </w:r>
            <w:r w:rsidRPr="000B0B0A">
              <w:rPr>
                <w:sz w:val="18"/>
                <w:szCs w:val="18"/>
              </w:rPr>
              <w:t>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102,9</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102,9</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Обеспечение условий для развития физической культуры и массового спорта</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rPr>
                <w:sz w:val="18"/>
                <w:szCs w:val="18"/>
              </w:rPr>
            </w:pPr>
            <w:r w:rsidRPr="000B0B0A">
              <w:rPr>
                <w:sz w:val="18"/>
                <w:szCs w:val="18"/>
              </w:rPr>
              <w:t>08W</w:t>
            </w:r>
            <w:r w:rsidRPr="000B0B0A">
              <w:rPr>
                <w:sz w:val="18"/>
                <w:szCs w:val="18"/>
                <w:lang w:val="en-US"/>
              </w:rPr>
              <w:t>P54000</w:t>
            </w:r>
            <w:r w:rsidRPr="000B0B0A">
              <w:rPr>
                <w:sz w:val="18"/>
                <w:szCs w:val="18"/>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102,9</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102,9</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96,6</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96,6</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96,6</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96,6</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6,3</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27"/>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lang w:val="en-US"/>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lang w:val="en-US"/>
              </w:rPr>
              <w:t>9900000000</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5,4</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5,4</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627"/>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Мероприятия в области спорта и физической культуры в рамках регионального проекта «Спорт-норма жизни» (</w:t>
            </w:r>
            <w:proofErr w:type="spellStart"/>
            <w:r w:rsidRPr="000B0B0A">
              <w:rPr>
                <w:sz w:val="18"/>
                <w:szCs w:val="18"/>
              </w:rPr>
              <w:t>софинансирование</w:t>
            </w:r>
            <w:proofErr w:type="spellEnd"/>
            <w:r w:rsidRPr="000B0B0A">
              <w:rPr>
                <w:sz w:val="18"/>
                <w:szCs w:val="18"/>
              </w:rPr>
              <w:t>)</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5,4</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5,4</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85"/>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5,1</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5,1</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85"/>
        </w:trPr>
        <w:tc>
          <w:tcPr>
            <w:tcW w:w="3699" w:type="dxa"/>
            <w:tcBorders>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 xml:space="preserve">Расходы на выплаты персоналу казенных </w:t>
            </w:r>
            <w:r w:rsidRPr="000B0B0A">
              <w:rPr>
                <w:sz w:val="18"/>
                <w:szCs w:val="18"/>
              </w:rPr>
              <w:lastRenderedPageBreak/>
              <w:t>учреждений</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lastRenderedPageBreak/>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bCs/>
                <w:iCs/>
                <w:sz w:val="18"/>
                <w:szCs w:val="18"/>
              </w:rPr>
            </w:pPr>
            <w:r w:rsidRPr="000B0B0A">
              <w:rPr>
                <w:sz w:val="18"/>
                <w:szCs w:val="18"/>
              </w:rPr>
              <w:t>5,1</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bCs/>
                <w:iCs/>
                <w:sz w:val="18"/>
                <w:szCs w:val="18"/>
              </w:rPr>
            </w:pPr>
            <w:r w:rsidRPr="000B0B0A">
              <w:rPr>
                <w:sz w:val="18"/>
                <w:szCs w:val="18"/>
              </w:rPr>
              <w:t>5,1</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285"/>
        </w:trPr>
        <w:tc>
          <w:tcPr>
            <w:tcW w:w="3699" w:type="dxa"/>
            <w:tcBorders>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lastRenderedPageBreak/>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0,3</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r w:rsidR="00914813" w:rsidRPr="000B0B0A" w:rsidTr="00E45E4C">
        <w:trPr>
          <w:trHeight w:val="300"/>
        </w:trPr>
        <w:tc>
          <w:tcPr>
            <w:tcW w:w="3699" w:type="dxa"/>
            <w:tcBorders>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1101</w:t>
            </w:r>
          </w:p>
        </w:tc>
        <w:tc>
          <w:tcPr>
            <w:tcW w:w="1560"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987" w:type="dxa"/>
            <w:tcBorders>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0,3</w:t>
            </w:r>
          </w:p>
        </w:tc>
        <w:tc>
          <w:tcPr>
            <w:tcW w:w="1848" w:type="dxa"/>
            <w:gridSpan w:val="2"/>
            <w:tcBorders>
              <w:left w:val="single" w:sz="4" w:space="0" w:color="000000"/>
              <w:bottom w:val="single" w:sz="4" w:space="0" w:color="000000"/>
            </w:tcBorders>
            <w:shd w:val="clear" w:color="auto" w:fill="FFFFFF"/>
            <w:vAlign w:val="center"/>
          </w:tcPr>
          <w:p w:rsidR="00914813" w:rsidRPr="000B0B0A" w:rsidRDefault="00914813" w:rsidP="00E45E4C">
            <w:pPr>
              <w:jc w:val="center"/>
              <w:rPr>
                <w:sz w:val="18"/>
                <w:szCs w:val="18"/>
              </w:rPr>
            </w:pPr>
            <w:r w:rsidRPr="000B0B0A">
              <w:rPr>
                <w:sz w:val="18"/>
                <w:szCs w:val="18"/>
              </w:rPr>
              <w:t>0,3</w:t>
            </w:r>
          </w:p>
        </w:tc>
        <w:tc>
          <w:tcPr>
            <w:tcW w:w="236" w:type="dxa"/>
            <w:tcBorders>
              <w:left w:val="single" w:sz="4" w:space="0" w:color="000000"/>
            </w:tcBorders>
            <w:shd w:val="clear" w:color="auto" w:fill="auto"/>
          </w:tcPr>
          <w:p w:rsidR="00914813" w:rsidRPr="000B0B0A" w:rsidRDefault="00914813" w:rsidP="00E45E4C">
            <w:pPr>
              <w:snapToGrid w:val="0"/>
              <w:rPr>
                <w:b/>
                <w:bCs/>
                <w:i/>
                <w:iCs/>
                <w:sz w:val="18"/>
                <w:szCs w:val="18"/>
                <w:shd w:val="clear" w:color="auto" w:fill="FFFF00"/>
              </w:rPr>
            </w:pPr>
          </w:p>
        </w:tc>
        <w:tc>
          <w:tcPr>
            <w:tcW w:w="72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26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500" w:type="dxa"/>
            <w:shd w:val="clear" w:color="auto" w:fill="auto"/>
          </w:tcPr>
          <w:p w:rsidR="00914813" w:rsidRPr="000B0B0A" w:rsidRDefault="00914813" w:rsidP="00E45E4C">
            <w:pPr>
              <w:snapToGrid w:val="0"/>
              <w:jc w:val="center"/>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120" w:type="dxa"/>
            <w:shd w:val="clear" w:color="auto" w:fill="auto"/>
          </w:tcPr>
          <w:p w:rsidR="00914813" w:rsidRPr="000B0B0A" w:rsidRDefault="00914813" w:rsidP="00E45E4C">
            <w:pPr>
              <w:snapToGrid w:val="0"/>
              <w:jc w:val="right"/>
              <w:rPr>
                <w:b/>
                <w:bCs/>
                <w:i/>
                <w:iCs/>
                <w:sz w:val="18"/>
                <w:szCs w:val="18"/>
                <w:shd w:val="clear" w:color="auto" w:fill="FFFF00"/>
              </w:rPr>
            </w:pPr>
          </w:p>
        </w:tc>
        <w:tc>
          <w:tcPr>
            <w:tcW w:w="1300" w:type="dxa"/>
            <w:shd w:val="clear" w:color="auto" w:fill="auto"/>
            <w:vAlign w:val="bottom"/>
          </w:tcPr>
          <w:p w:rsidR="00914813" w:rsidRPr="000B0B0A" w:rsidRDefault="00914813" w:rsidP="00E45E4C">
            <w:pPr>
              <w:snapToGrid w:val="0"/>
              <w:rPr>
                <w:sz w:val="18"/>
                <w:szCs w:val="18"/>
                <w:shd w:val="clear" w:color="auto" w:fill="FFFF00"/>
              </w:rPr>
            </w:pPr>
          </w:p>
        </w:tc>
      </w:tr>
    </w:tbl>
    <w:p w:rsidR="00914813" w:rsidRPr="000B0B0A" w:rsidRDefault="00914813" w:rsidP="00914813">
      <w:pPr>
        <w:tabs>
          <w:tab w:val="left" w:pos="7325"/>
        </w:tabs>
        <w:rPr>
          <w:b/>
          <w:sz w:val="18"/>
          <w:szCs w:val="18"/>
        </w:rPr>
      </w:pPr>
    </w:p>
    <w:p w:rsidR="00914813" w:rsidRPr="000B0B0A" w:rsidRDefault="00914813" w:rsidP="00914813">
      <w:pPr>
        <w:tabs>
          <w:tab w:val="left" w:pos="6265"/>
        </w:tabs>
        <w:rPr>
          <w:sz w:val="18"/>
          <w:szCs w:val="18"/>
        </w:rPr>
      </w:pPr>
    </w:p>
    <w:p w:rsidR="00914813" w:rsidRPr="000B0B0A" w:rsidRDefault="00914813" w:rsidP="00914813">
      <w:pPr>
        <w:tabs>
          <w:tab w:val="left" w:pos="6265"/>
        </w:tabs>
        <w:rPr>
          <w:sz w:val="18"/>
          <w:szCs w:val="18"/>
        </w:rPr>
        <w:sectPr w:rsidR="00914813" w:rsidRPr="000B0B0A" w:rsidSect="006477F3">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850" w:footer="850" w:gutter="0"/>
          <w:cols w:space="720"/>
          <w:docGrid w:linePitch="360"/>
        </w:sectPr>
      </w:pPr>
    </w:p>
    <w:p w:rsidR="00914813" w:rsidRPr="000B0B0A" w:rsidRDefault="00914813" w:rsidP="00914813">
      <w:pPr>
        <w:tabs>
          <w:tab w:val="left" w:pos="6265"/>
        </w:tabs>
        <w:rPr>
          <w:sz w:val="18"/>
          <w:szCs w:val="18"/>
        </w:rPr>
      </w:pPr>
    </w:p>
    <w:tbl>
      <w:tblPr>
        <w:tblpPr w:leftFromText="180" w:rightFromText="180" w:vertAnchor="text" w:horzAnchor="margin" w:tblpXSpec="right" w:tblpY="-36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914813" w:rsidRPr="000B0B0A" w:rsidTr="00E45E4C">
        <w:trPr>
          <w:trHeight w:val="1079"/>
        </w:trPr>
        <w:tc>
          <w:tcPr>
            <w:tcW w:w="2819" w:type="dxa"/>
            <w:tcBorders>
              <w:top w:val="nil"/>
              <w:left w:val="nil"/>
              <w:bottom w:val="nil"/>
              <w:right w:val="nil"/>
            </w:tcBorders>
          </w:tcPr>
          <w:p w:rsidR="00914813" w:rsidRPr="000B0B0A" w:rsidRDefault="00914813" w:rsidP="00E45E4C">
            <w:pPr>
              <w:pStyle w:val="Iniiaiieoaeno2"/>
              <w:ind w:firstLine="0"/>
              <w:jc w:val="left"/>
              <w:rPr>
                <w:sz w:val="18"/>
                <w:szCs w:val="18"/>
              </w:rPr>
            </w:pPr>
            <w:r w:rsidRPr="000B0B0A">
              <w:rPr>
                <w:sz w:val="18"/>
                <w:szCs w:val="18"/>
              </w:rPr>
              <w:t>Приложение 7</w:t>
            </w:r>
          </w:p>
          <w:p w:rsidR="00914813" w:rsidRPr="000B0B0A" w:rsidRDefault="00914813" w:rsidP="00E45E4C">
            <w:pPr>
              <w:pStyle w:val="Iniiaiieoaeno2"/>
              <w:ind w:firstLine="0"/>
              <w:jc w:val="left"/>
              <w:rPr>
                <w:sz w:val="18"/>
                <w:szCs w:val="18"/>
              </w:rPr>
            </w:pPr>
            <w:r w:rsidRPr="000B0B0A">
              <w:rPr>
                <w:sz w:val="18"/>
                <w:szCs w:val="18"/>
              </w:rPr>
              <w:t xml:space="preserve">к решению Совета Чаинского </w:t>
            </w:r>
          </w:p>
          <w:p w:rsidR="00914813" w:rsidRPr="000B0B0A" w:rsidRDefault="00914813" w:rsidP="00E45E4C">
            <w:pPr>
              <w:pStyle w:val="Iniiaiieoaeno2"/>
              <w:ind w:firstLine="0"/>
              <w:jc w:val="left"/>
              <w:rPr>
                <w:sz w:val="18"/>
                <w:szCs w:val="18"/>
              </w:rPr>
            </w:pPr>
            <w:r w:rsidRPr="000B0B0A">
              <w:rPr>
                <w:sz w:val="18"/>
                <w:szCs w:val="18"/>
              </w:rPr>
              <w:t>сельского поселения</w:t>
            </w:r>
          </w:p>
          <w:p w:rsidR="00914813" w:rsidRPr="000B0B0A" w:rsidRDefault="00914813" w:rsidP="00E45E4C">
            <w:pPr>
              <w:rPr>
                <w:sz w:val="18"/>
                <w:szCs w:val="18"/>
              </w:rPr>
            </w:pPr>
            <w:r w:rsidRPr="000B0B0A">
              <w:rPr>
                <w:sz w:val="18"/>
                <w:szCs w:val="18"/>
              </w:rPr>
              <w:t>от 23.12.2022 г. № 55</w:t>
            </w:r>
          </w:p>
          <w:p w:rsidR="00914813" w:rsidRPr="000B0B0A" w:rsidRDefault="00914813" w:rsidP="00E45E4C">
            <w:pPr>
              <w:ind w:right="252"/>
              <w:jc w:val="both"/>
              <w:rPr>
                <w:sz w:val="18"/>
                <w:szCs w:val="18"/>
              </w:rPr>
            </w:pPr>
          </w:p>
        </w:tc>
      </w:tr>
    </w:tbl>
    <w:p w:rsidR="00914813" w:rsidRPr="000B0B0A" w:rsidRDefault="00914813" w:rsidP="00914813">
      <w:pPr>
        <w:rPr>
          <w:sz w:val="18"/>
          <w:szCs w:val="18"/>
        </w:rPr>
      </w:pPr>
    </w:p>
    <w:p w:rsidR="00914813" w:rsidRPr="000B0B0A" w:rsidRDefault="00914813" w:rsidP="00914813">
      <w:pPr>
        <w:jc w:val="right"/>
        <w:rPr>
          <w:sz w:val="18"/>
          <w:szCs w:val="18"/>
        </w:rPr>
      </w:pPr>
    </w:p>
    <w:p w:rsidR="00914813" w:rsidRPr="000B0B0A" w:rsidRDefault="00914813" w:rsidP="00914813">
      <w:pPr>
        <w:tabs>
          <w:tab w:val="left" w:pos="6120"/>
        </w:tabs>
        <w:rPr>
          <w:sz w:val="18"/>
          <w:szCs w:val="18"/>
        </w:rPr>
      </w:pPr>
    </w:p>
    <w:p w:rsidR="00914813" w:rsidRPr="000B0B0A" w:rsidRDefault="00914813" w:rsidP="00914813">
      <w:pPr>
        <w:tabs>
          <w:tab w:val="left" w:pos="6120"/>
        </w:tabs>
        <w:rPr>
          <w:b/>
          <w:i/>
          <w:sz w:val="18"/>
          <w:szCs w:val="18"/>
        </w:rPr>
      </w:pPr>
    </w:p>
    <w:p w:rsidR="00914813" w:rsidRPr="000B0B0A" w:rsidRDefault="00914813" w:rsidP="00914813">
      <w:pPr>
        <w:tabs>
          <w:tab w:val="left" w:pos="6120"/>
        </w:tabs>
        <w:jc w:val="center"/>
        <w:rPr>
          <w:b/>
          <w:sz w:val="18"/>
          <w:szCs w:val="18"/>
        </w:rPr>
      </w:pPr>
    </w:p>
    <w:p w:rsidR="00914813" w:rsidRPr="000B0B0A" w:rsidRDefault="00914813" w:rsidP="00914813">
      <w:pPr>
        <w:tabs>
          <w:tab w:val="left" w:pos="6120"/>
        </w:tabs>
        <w:jc w:val="center"/>
        <w:rPr>
          <w:b/>
          <w:sz w:val="18"/>
          <w:szCs w:val="18"/>
        </w:rPr>
      </w:pPr>
      <w:r w:rsidRPr="000B0B0A">
        <w:rPr>
          <w:b/>
          <w:sz w:val="18"/>
          <w:szCs w:val="18"/>
        </w:rPr>
        <w:t>Ведомственная структура</w:t>
      </w:r>
    </w:p>
    <w:p w:rsidR="00914813" w:rsidRPr="000B0B0A" w:rsidRDefault="00914813" w:rsidP="00914813">
      <w:pPr>
        <w:tabs>
          <w:tab w:val="left" w:pos="8640"/>
        </w:tabs>
        <w:jc w:val="center"/>
        <w:rPr>
          <w:b/>
          <w:sz w:val="18"/>
          <w:szCs w:val="18"/>
        </w:rPr>
      </w:pPr>
      <w:r w:rsidRPr="000B0B0A">
        <w:rPr>
          <w:b/>
          <w:sz w:val="18"/>
          <w:szCs w:val="18"/>
        </w:rPr>
        <w:t>расходов бюджета муниципального образования «Чаинское сельское поселение» на 2022 год</w:t>
      </w:r>
    </w:p>
    <w:p w:rsidR="00914813" w:rsidRPr="000B0B0A" w:rsidRDefault="00914813" w:rsidP="00914813">
      <w:pPr>
        <w:tabs>
          <w:tab w:val="left" w:pos="8640"/>
        </w:tabs>
        <w:jc w:val="center"/>
        <w:rPr>
          <w:b/>
          <w:i/>
          <w:sz w:val="18"/>
          <w:szCs w:val="18"/>
        </w:rPr>
      </w:pPr>
    </w:p>
    <w:tbl>
      <w:tblPr>
        <w:tblW w:w="15427" w:type="dxa"/>
        <w:tblInd w:w="-10" w:type="dxa"/>
        <w:tblLayout w:type="fixed"/>
        <w:tblLook w:val="0000" w:firstRow="0" w:lastRow="0" w:firstColumn="0" w:lastColumn="0" w:noHBand="0" w:noVBand="0"/>
      </w:tblPr>
      <w:tblGrid>
        <w:gridCol w:w="7128"/>
        <w:gridCol w:w="1620"/>
        <w:gridCol w:w="1052"/>
        <w:gridCol w:w="1080"/>
        <w:gridCol w:w="1828"/>
        <w:gridCol w:w="1018"/>
        <w:gridCol w:w="1701"/>
      </w:tblGrid>
      <w:tr w:rsidR="00914813" w:rsidRPr="000B0B0A" w:rsidTr="00E45E4C">
        <w:tc>
          <w:tcPr>
            <w:tcW w:w="71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ind w:right="-7128"/>
              <w:rPr>
                <w:b/>
                <w:sz w:val="18"/>
                <w:szCs w:val="18"/>
              </w:rPr>
            </w:pPr>
            <w:r w:rsidRPr="000B0B0A">
              <w:rPr>
                <w:b/>
                <w:sz w:val="18"/>
                <w:szCs w:val="18"/>
              </w:rPr>
              <w:t xml:space="preserve">                                    Наименование </w:t>
            </w:r>
            <w:proofErr w:type="spellStart"/>
            <w:r w:rsidRPr="000B0B0A">
              <w:rPr>
                <w:b/>
                <w:sz w:val="18"/>
                <w:szCs w:val="18"/>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tabs>
                <w:tab w:val="left" w:pos="1392"/>
              </w:tabs>
              <w:jc w:val="center"/>
              <w:rPr>
                <w:b/>
                <w:sz w:val="18"/>
                <w:szCs w:val="18"/>
              </w:rPr>
            </w:pPr>
            <w:r w:rsidRPr="000B0B0A">
              <w:rPr>
                <w:b/>
                <w:sz w:val="18"/>
                <w:szCs w:val="18"/>
              </w:rPr>
              <w:t xml:space="preserve"> Код главного</w:t>
            </w:r>
          </w:p>
          <w:p w:rsidR="00914813" w:rsidRPr="000B0B0A" w:rsidRDefault="00914813" w:rsidP="00E45E4C">
            <w:pPr>
              <w:tabs>
                <w:tab w:val="left" w:pos="1392"/>
                <w:tab w:val="left" w:pos="1872"/>
              </w:tabs>
              <w:jc w:val="right"/>
              <w:rPr>
                <w:b/>
                <w:sz w:val="18"/>
                <w:szCs w:val="18"/>
              </w:rPr>
            </w:pPr>
            <w:r w:rsidRPr="000B0B0A">
              <w:rPr>
                <w:b/>
                <w:sz w:val="18"/>
                <w:szCs w:val="18"/>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r w:rsidRPr="000B0B0A">
              <w:rPr>
                <w:b/>
                <w:sz w:val="18"/>
                <w:szCs w:val="18"/>
              </w:rPr>
              <w:t>Раздел</w:t>
            </w:r>
          </w:p>
        </w:tc>
        <w:tc>
          <w:tcPr>
            <w:tcW w:w="108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r w:rsidRPr="000B0B0A">
              <w:rPr>
                <w:b/>
                <w:sz w:val="18"/>
                <w:szCs w:val="18"/>
              </w:rPr>
              <w:t>Подраздел</w:t>
            </w:r>
          </w:p>
        </w:tc>
        <w:tc>
          <w:tcPr>
            <w:tcW w:w="18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r w:rsidRPr="000B0B0A">
              <w:rPr>
                <w:b/>
                <w:sz w:val="18"/>
                <w:szCs w:val="18"/>
              </w:rPr>
              <w:t>ЦСР</w:t>
            </w:r>
          </w:p>
        </w:tc>
        <w:tc>
          <w:tcPr>
            <w:tcW w:w="101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r w:rsidRPr="000B0B0A">
              <w:rPr>
                <w:b/>
                <w:sz w:val="18"/>
                <w:szCs w:val="18"/>
              </w:rPr>
              <w:t>ВР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14813" w:rsidRPr="000B0B0A" w:rsidRDefault="00914813" w:rsidP="00E45E4C">
            <w:pPr>
              <w:jc w:val="center"/>
              <w:rPr>
                <w:b/>
                <w:sz w:val="18"/>
                <w:szCs w:val="18"/>
              </w:rPr>
            </w:pPr>
            <w:r w:rsidRPr="000B0B0A">
              <w:rPr>
                <w:b/>
                <w:sz w:val="18"/>
                <w:szCs w:val="18"/>
              </w:rPr>
              <w:t>Сумма</w:t>
            </w:r>
          </w:p>
          <w:p w:rsidR="00914813" w:rsidRPr="000B0B0A" w:rsidRDefault="00914813" w:rsidP="00E45E4C">
            <w:pPr>
              <w:jc w:val="center"/>
              <w:rPr>
                <w:b/>
                <w:sz w:val="18"/>
                <w:szCs w:val="18"/>
              </w:rPr>
            </w:pPr>
            <w:proofErr w:type="gramStart"/>
            <w:r w:rsidRPr="000B0B0A">
              <w:rPr>
                <w:b/>
                <w:sz w:val="18"/>
                <w:szCs w:val="18"/>
              </w:rPr>
              <w:t>(тыс.</w:t>
            </w:r>
            <w:proofErr w:type="gramEnd"/>
          </w:p>
          <w:p w:rsidR="00914813" w:rsidRPr="000B0B0A" w:rsidRDefault="00914813" w:rsidP="00E45E4C">
            <w:pPr>
              <w:jc w:val="center"/>
              <w:rPr>
                <w:b/>
                <w:sz w:val="18"/>
                <w:szCs w:val="18"/>
              </w:rPr>
            </w:pPr>
            <w:r w:rsidRPr="000B0B0A">
              <w:rPr>
                <w:b/>
                <w:sz w:val="18"/>
                <w:szCs w:val="18"/>
              </w:rPr>
              <w:t>руб.)</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12898,9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5574,6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shd w:val="clear" w:color="auto" w:fill="FF00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795,2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795,2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4544,1</w:t>
            </w:r>
          </w:p>
          <w:p w:rsidR="00914813" w:rsidRPr="000B0B0A" w:rsidRDefault="00914813" w:rsidP="00E45E4C">
            <w:pPr>
              <w:jc w:val="center"/>
              <w:rPr>
                <w:sz w:val="18"/>
                <w:szCs w:val="18"/>
              </w:rPr>
            </w:pP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lastRenderedPageBreak/>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9,5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4523,9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4523,9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4523,9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2629,8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2629,8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bCs/>
                <w:iCs/>
                <w:sz w:val="18"/>
                <w:szCs w:val="18"/>
              </w:rPr>
              <w:t>1865,4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shd w:val="clear" w:color="auto" w:fill="FFFF00"/>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bCs/>
                <w:iCs/>
                <w:sz w:val="18"/>
                <w:szCs w:val="18"/>
              </w:rPr>
              <w:t>1865,4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28,8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28,8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8,9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Обеспечение проведения выборов и референдумов</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146,6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Проведение выборов в законодательные (представительные) органы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9900021050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lastRenderedPageBreak/>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9900021050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07</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9900021050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79,9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79,9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74,2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74,2</w:t>
            </w:r>
          </w:p>
        </w:tc>
      </w:tr>
      <w:tr w:rsidR="00914813" w:rsidRPr="000B0B0A" w:rsidTr="00E45E4C">
        <w:trPr>
          <w:trHeight w:val="355"/>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sz w:val="18"/>
                <w:szCs w:val="18"/>
              </w:rPr>
              <w:t>74,2</w:t>
            </w:r>
          </w:p>
        </w:tc>
      </w:tr>
      <w:tr w:rsidR="00914813" w:rsidRPr="000B0B0A" w:rsidTr="00E45E4C">
        <w:trPr>
          <w:trHeight w:val="301"/>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autoSpaceDN w:val="0"/>
              <w:adjustRightInd w:val="0"/>
              <w:jc w:val="both"/>
              <w:outlineLvl w:val="3"/>
              <w:rPr>
                <w:b/>
                <w:sz w:val="18"/>
                <w:szCs w:val="18"/>
              </w:rPr>
            </w:pPr>
            <w:r w:rsidRPr="000B0B0A">
              <w:rPr>
                <w:b/>
                <w:sz w:val="18"/>
                <w:szCs w:val="18"/>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187,6</w:t>
            </w:r>
          </w:p>
        </w:tc>
      </w:tr>
      <w:tr w:rsidR="00914813" w:rsidRPr="000B0B0A" w:rsidTr="00E45E4C">
        <w:trPr>
          <w:trHeight w:val="264"/>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rPr>
          <w:trHeight w:val="355"/>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rPr>
          <w:trHeight w:val="439"/>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rPr>
          <w:trHeight w:val="355"/>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rPr>
          <w:trHeight w:val="355"/>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первичного воинского учета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rPr>
          <w:trHeight w:val="355"/>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rPr>
          <w:trHeight w:val="288"/>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187,6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b/>
                <w:sz w:val="18"/>
                <w:szCs w:val="18"/>
              </w:rPr>
            </w:pPr>
            <w:r w:rsidRPr="000B0B0A">
              <w:rPr>
                <w:b/>
                <w:sz w:val="18"/>
                <w:szCs w:val="18"/>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
                <w:iCs/>
                <w:sz w:val="18"/>
                <w:szCs w:val="18"/>
              </w:rPr>
            </w:pPr>
            <w:r w:rsidRPr="000B0B0A">
              <w:rPr>
                <w:b/>
                <w:sz w:val="18"/>
                <w:szCs w:val="18"/>
              </w:rPr>
              <w:t>2898,3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i/>
                <w:sz w:val="18"/>
                <w:szCs w:val="18"/>
              </w:rPr>
            </w:pPr>
            <w:r w:rsidRPr="000B0B0A">
              <w:rPr>
                <w:i/>
                <w:sz w:val="18"/>
                <w:szCs w:val="18"/>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2898,3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Государственная программа «Развитие транспортной инфраструктуры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Cs/>
                <w:iCs/>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Cs/>
                <w:iCs/>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Основное мероприятие «Капитальный ремонт и (или) 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Cs/>
                <w:iCs/>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Cs/>
                <w:iCs/>
                <w:sz w:val="18"/>
                <w:szCs w:val="18"/>
              </w:rPr>
            </w:pPr>
            <w:r w:rsidRPr="000B0B0A">
              <w:rPr>
                <w:bCs/>
                <w:iCs/>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Cs/>
                <w:iCs/>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Cs/>
                <w:iCs/>
                <w:sz w:val="18"/>
                <w:szCs w:val="18"/>
              </w:rPr>
            </w:pPr>
            <w:r w:rsidRPr="000B0B0A">
              <w:rPr>
                <w:bCs/>
                <w:iCs/>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1425,1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sz w:val="18"/>
                <w:szCs w:val="18"/>
              </w:rPr>
            </w:pPr>
            <w:r w:rsidRPr="000B0B0A">
              <w:rPr>
                <w:sz w:val="18"/>
                <w:szCs w:val="18"/>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1473,2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1398,2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lastRenderedPageBreak/>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1398,2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sz w:val="18"/>
                <w:szCs w:val="18"/>
              </w:rPr>
              <w:t>1398,2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widowControl w:val="0"/>
              <w:autoSpaceDE w:val="0"/>
              <w:autoSpaceDN w:val="0"/>
              <w:adjustRightInd w:val="0"/>
              <w:jc w:val="both"/>
              <w:rPr>
                <w:sz w:val="18"/>
                <w:szCs w:val="18"/>
              </w:rPr>
            </w:pPr>
            <w:r w:rsidRPr="000B0B0A">
              <w:rPr>
                <w:sz w:val="18"/>
                <w:szCs w:val="18"/>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74000</w:t>
            </w:r>
            <w:r w:rsidRPr="000B0B0A">
              <w:rPr>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w:t>
            </w:r>
            <w:r w:rsidRPr="000B0B0A">
              <w:rPr>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widowControl w:val="0"/>
              <w:autoSpaceDE w:val="0"/>
              <w:autoSpaceDN w:val="0"/>
              <w:adjustRightInd w:val="0"/>
              <w:jc w:val="both"/>
              <w:rPr>
                <w:sz w:val="18"/>
                <w:szCs w:val="18"/>
              </w:rPr>
            </w:pPr>
            <w:r w:rsidRPr="000B0B0A">
              <w:rPr>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w:t>
            </w:r>
            <w:r w:rsidRPr="000B0B0A">
              <w:rPr>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b/>
                <w:sz w:val="18"/>
                <w:szCs w:val="18"/>
              </w:rPr>
              <w:t>447,3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Жилищное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37,5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в сфере жилищного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37,5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37,5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37,5</w:t>
            </w:r>
          </w:p>
        </w:tc>
      </w:tr>
      <w:tr w:rsidR="00914813" w:rsidRPr="000B0B0A" w:rsidTr="00E45E4C">
        <w:trPr>
          <w:trHeight w:val="286"/>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409,8</w:t>
            </w:r>
          </w:p>
        </w:tc>
      </w:tr>
      <w:tr w:rsidR="00914813" w:rsidRPr="000B0B0A" w:rsidTr="00E45E4C">
        <w:trPr>
          <w:trHeight w:val="276"/>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409,8</w:t>
            </w:r>
          </w:p>
        </w:tc>
      </w:tr>
      <w:tr w:rsidR="00914813" w:rsidRPr="000B0B0A" w:rsidTr="00E45E4C">
        <w:trPr>
          <w:trHeight w:val="264"/>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136,9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136,9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136,9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273,0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267,5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267,5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5,5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sz w:val="18"/>
                <w:szCs w:val="18"/>
              </w:rPr>
              <w:t>5,5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sz w:val="18"/>
                <w:szCs w:val="18"/>
              </w:rPr>
            </w:pPr>
            <w:r w:rsidRPr="000B0B0A">
              <w:rPr>
                <w:b/>
                <w:sz w:val="18"/>
                <w:szCs w:val="18"/>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b/>
                <w:sz w:val="18"/>
                <w:szCs w:val="18"/>
                <w:shd w:val="clear" w:color="auto" w:fill="FFFFFF"/>
              </w:rPr>
              <w:t>3620,5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i/>
                <w:sz w:val="18"/>
                <w:szCs w:val="18"/>
                <w:shd w:val="clear" w:color="auto" w:fill="FFFFFF"/>
              </w:rPr>
              <w:t>3620,5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sz w:val="18"/>
                <w:szCs w:val="18"/>
              </w:rPr>
              <w:t>1218,0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14813" w:rsidRPr="000B0B0A" w:rsidRDefault="00914813" w:rsidP="00E45E4C">
            <w:pPr>
              <w:jc w:val="center"/>
              <w:rPr>
                <w:sz w:val="18"/>
                <w:szCs w:val="18"/>
              </w:rPr>
            </w:pPr>
            <w:r w:rsidRPr="000B0B0A">
              <w:rPr>
                <w:sz w:val="18"/>
                <w:szCs w:val="18"/>
              </w:rPr>
              <w:t>1218,0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1218,0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1095,8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1095,8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1095,8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122,2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122,2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122,2</w:t>
            </w:r>
          </w:p>
        </w:tc>
      </w:tr>
      <w:tr w:rsidR="00914813" w:rsidRPr="000B0B0A" w:rsidTr="00E45E4C">
        <w:trPr>
          <w:trHeight w:val="70"/>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2402,5</w:t>
            </w:r>
          </w:p>
        </w:tc>
      </w:tr>
      <w:tr w:rsidR="00914813" w:rsidRPr="000B0B0A" w:rsidTr="00E45E4C">
        <w:trPr>
          <w:trHeight w:val="70"/>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2402,5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widowControl w:val="0"/>
              <w:autoSpaceDE w:val="0"/>
              <w:autoSpaceDN w:val="0"/>
              <w:adjustRightInd w:val="0"/>
              <w:jc w:val="both"/>
              <w:rPr>
                <w:sz w:val="18"/>
                <w:szCs w:val="18"/>
              </w:rPr>
            </w:pPr>
            <w:r w:rsidRPr="000B0B0A">
              <w:rPr>
                <w:sz w:val="18"/>
                <w:szCs w:val="18"/>
              </w:rPr>
              <w:t xml:space="preserve">Расходы на выплаты персоналу в целях обеспечения выполнения функций </w:t>
            </w:r>
            <w:proofErr w:type="gramStart"/>
            <w:r w:rsidRPr="000B0B0A">
              <w:rPr>
                <w:sz w:val="18"/>
                <w:szCs w:val="18"/>
              </w:rPr>
              <w:t>государственными</w:t>
            </w:r>
            <w:proofErr w:type="gramEnd"/>
            <w:r w:rsidRPr="000B0B0A">
              <w:rPr>
                <w:sz w:val="18"/>
                <w:szCs w:val="18"/>
              </w:rPr>
              <w:t xml:space="preserve"> (муниципальными)</w:t>
            </w:r>
          </w:p>
          <w:p w:rsidR="00914813" w:rsidRPr="000B0B0A" w:rsidRDefault="00914813" w:rsidP="00E45E4C">
            <w:pPr>
              <w:widowControl w:val="0"/>
              <w:autoSpaceDE w:val="0"/>
              <w:autoSpaceDN w:val="0"/>
              <w:adjustRightInd w:val="0"/>
              <w:jc w:val="both"/>
              <w:rPr>
                <w:sz w:val="18"/>
                <w:szCs w:val="18"/>
              </w:rPr>
            </w:pPr>
            <w:r w:rsidRPr="000B0B0A">
              <w:rPr>
                <w:sz w:val="18"/>
                <w:szCs w:val="18"/>
              </w:rPr>
              <w:t>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1715,1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1715,1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477,8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widowControl w:val="0"/>
              <w:autoSpaceDE w:val="0"/>
              <w:autoSpaceDN w:val="0"/>
              <w:adjustRightInd w:val="0"/>
              <w:rPr>
                <w:sz w:val="18"/>
                <w:szCs w:val="18"/>
              </w:rPr>
            </w:pPr>
            <w:r w:rsidRPr="000B0B0A">
              <w:rPr>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477,8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outlineLvl w:val="6"/>
              <w:rPr>
                <w:sz w:val="18"/>
                <w:szCs w:val="18"/>
              </w:rPr>
            </w:pPr>
            <w:r w:rsidRPr="000B0B0A">
              <w:rPr>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209,6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lang w:val="en-US"/>
              </w:rPr>
            </w:pPr>
            <w:r w:rsidRPr="000B0B0A">
              <w:rPr>
                <w:sz w:val="18"/>
                <w:szCs w:val="18"/>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sz w:val="18"/>
                <w:szCs w:val="18"/>
              </w:rPr>
              <w:t>209,6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b/>
                <w:sz w:val="18"/>
                <w:szCs w:val="18"/>
              </w:rPr>
              <w:t>170,6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i/>
                <w:sz w:val="18"/>
                <w:szCs w:val="18"/>
              </w:rPr>
              <w:t>170,6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sz w:val="18"/>
                <w:szCs w:val="18"/>
              </w:rPr>
            </w:pPr>
            <w:r w:rsidRPr="000B0B0A">
              <w:rPr>
                <w:sz w:val="18"/>
                <w:szCs w:val="18"/>
              </w:rPr>
              <w:t>108,1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108,1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Региональный проект </w:t>
            </w:r>
            <w:r w:rsidRPr="000B0B0A">
              <w:rPr>
                <w:bCs/>
                <w:sz w:val="18"/>
                <w:szCs w:val="18"/>
              </w:rPr>
              <w:t>«</w:t>
            </w:r>
            <w:r w:rsidRPr="000B0B0A">
              <w:rPr>
                <w:sz w:val="18"/>
                <w:szCs w:val="18"/>
              </w:rPr>
              <w:t>Спорт - норма жизни</w:t>
            </w:r>
            <w:r w:rsidRPr="000B0B0A">
              <w:rPr>
                <w:bCs/>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WP5</w:t>
            </w:r>
            <w:r w:rsidRPr="000B0B0A">
              <w:rPr>
                <w:sz w:val="18"/>
                <w:szCs w:val="18"/>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108,1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108,1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101,8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highlight w:val="yellow"/>
              </w:rPr>
            </w:pPr>
            <w:r w:rsidRPr="000B0B0A">
              <w:rPr>
                <w:sz w:val="18"/>
                <w:szCs w:val="18"/>
              </w:rPr>
              <w:t>62,5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56,8</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p>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lang w:val="en-US"/>
              </w:rPr>
              <w:t>1</w:t>
            </w:r>
            <w:r w:rsidRPr="000B0B0A">
              <w:rPr>
                <w:sz w:val="18"/>
                <w:szCs w:val="18"/>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lang w:val="en-US"/>
              </w:rPr>
              <w:t>11</w:t>
            </w:r>
            <w:r w:rsidRPr="000B0B0A">
              <w:rPr>
                <w:sz w:val="18"/>
                <w:szCs w:val="1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50,2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snapToGrid w:val="0"/>
              <w:jc w:val="both"/>
              <w:rPr>
                <w:sz w:val="18"/>
                <w:szCs w:val="18"/>
              </w:rPr>
            </w:pPr>
            <w:r w:rsidRPr="000B0B0A">
              <w:rPr>
                <w:sz w:val="18"/>
                <w:szCs w:val="18"/>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snapToGrid w:val="0"/>
              <w:jc w:val="both"/>
              <w:rPr>
                <w:sz w:val="18"/>
                <w:szCs w:val="18"/>
              </w:rPr>
            </w:pPr>
            <w:r w:rsidRPr="000B0B0A">
              <w:rPr>
                <w:sz w:val="18"/>
                <w:szCs w:val="18"/>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Мероприятия в области спорта и физической культуры в рамках регионального проекта «Спорт-норма жизни» (</w:t>
            </w:r>
            <w:proofErr w:type="spellStart"/>
            <w:r w:rsidRPr="000B0B0A">
              <w:rPr>
                <w:sz w:val="18"/>
                <w:szCs w:val="18"/>
              </w:rPr>
              <w:t>софинансирование</w:t>
            </w:r>
            <w:proofErr w:type="spellEnd"/>
            <w:r w:rsidRPr="000B0B0A">
              <w:rPr>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lang w:val="en-US"/>
              </w:rPr>
              <w:t>1</w:t>
            </w:r>
            <w:r w:rsidRPr="000B0B0A">
              <w:rPr>
                <w:sz w:val="18"/>
                <w:szCs w:val="18"/>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lang w:val="en-US"/>
              </w:rPr>
              <w:t>11</w:t>
            </w:r>
            <w:r w:rsidRPr="000B0B0A">
              <w:rPr>
                <w:sz w:val="18"/>
                <w:szCs w:val="1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5,4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lastRenderedPageBreak/>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w:t>
            </w:r>
            <w:r w:rsidRPr="000B0B0A">
              <w:rPr>
                <w:sz w:val="18"/>
                <w:szCs w:val="18"/>
                <w:lang w:val="en-US"/>
              </w:rPr>
              <w:t>0</w:t>
            </w:r>
            <w:r w:rsidRPr="000B0B0A">
              <w:rPr>
                <w:sz w:val="18"/>
                <w:szCs w:val="18"/>
              </w:rPr>
              <w:t>Р5</w:t>
            </w:r>
            <w:r w:rsidRPr="000B0B0A">
              <w:rPr>
                <w:sz w:val="18"/>
                <w:szCs w:val="18"/>
                <w:lang w:val="en-US"/>
              </w:rPr>
              <w:t>S</w:t>
            </w:r>
            <w:r w:rsidRPr="000B0B0A">
              <w:rPr>
                <w:sz w:val="18"/>
                <w:szCs w:val="18"/>
              </w:rPr>
              <w:t>000</w:t>
            </w:r>
            <w:r w:rsidRPr="000B0B0A">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b/>
                <w:sz w:val="18"/>
                <w:szCs w:val="18"/>
              </w:rPr>
              <w:t>ВСЕГО:</w:t>
            </w:r>
          </w:p>
        </w:tc>
        <w:tc>
          <w:tcPr>
            <w:tcW w:w="162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snapToGrid w:val="0"/>
              <w:jc w:val="center"/>
              <w:rPr>
                <w:sz w:val="18"/>
                <w:szCs w:val="18"/>
              </w:rPr>
            </w:pPr>
          </w:p>
        </w:tc>
        <w:tc>
          <w:tcPr>
            <w:tcW w:w="105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8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12898,9</w:t>
            </w:r>
          </w:p>
        </w:tc>
      </w:tr>
    </w:tbl>
    <w:p w:rsidR="00914813" w:rsidRPr="000B0B0A" w:rsidRDefault="00914813" w:rsidP="00914813">
      <w:pPr>
        <w:tabs>
          <w:tab w:val="left" w:pos="12747"/>
        </w:tabs>
        <w:rPr>
          <w:b/>
          <w:sz w:val="18"/>
          <w:szCs w:val="18"/>
        </w:rPr>
        <w:sectPr w:rsidR="00914813" w:rsidRPr="000B0B0A" w:rsidSect="006477F3">
          <w:pgSz w:w="16838" w:h="11906" w:orient="landscape"/>
          <w:pgMar w:top="720" w:right="720" w:bottom="720" w:left="720" w:header="720" w:footer="709" w:gutter="0"/>
          <w:cols w:space="720"/>
          <w:docGrid w:linePitch="360"/>
        </w:sectPr>
      </w:pPr>
    </w:p>
    <w:tbl>
      <w:tblPr>
        <w:tblpPr w:leftFromText="180" w:rightFromText="180" w:vertAnchor="text" w:horzAnchor="margin" w:tblpXSpec="right" w:tblpY="-48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9"/>
      </w:tblGrid>
      <w:tr w:rsidR="00914813" w:rsidRPr="000B0B0A" w:rsidTr="00E45E4C">
        <w:trPr>
          <w:trHeight w:val="1079"/>
        </w:trPr>
        <w:tc>
          <w:tcPr>
            <w:tcW w:w="2819" w:type="dxa"/>
            <w:tcBorders>
              <w:top w:val="nil"/>
              <w:left w:val="nil"/>
              <w:bottom w:val="nil"/>
              <w:right w:val="nil"/>
            </w:tcBorders>
          </w:tcPr>
          <w:p w:rsidR="00914813" w:rsidRPr="000B0B0A" w:rsidRDefault="00914813" w:rsidP="00E45E4C">
            <w:pPr>
              <w:pStyle w:val="Iniiaiieoaeno2"/>
              <w:ind w:firstLine="0"/>
              <w:jc w:val="left"/>
              <w:rPr>
                <w:sz w:val="18"/>
                <w:szCs w:val="18"/>
              </w:rPr>
            </w:pPr>
            <w:r w:rsidRPr="000B0B0A">
              <w:rPr>
                <w:sz w:val="18"/>
                <w:szCs w:val="18"/>
              </w:rPr>
              <w:lastRenderedPageBreak/>
              <w:t>Приложение 7.1</w:t>
            </w:r>
          </w:p>
          <w:p w:rsidR="00914813" w:rsidRPr="000B0B0A" w:rsidRDefault="00914813" w:rsidP="00E45E4C">
            <w:pPr>
              <w:pStyle w:val="Iniiaiieoaeno2"/>
              <w:ind w:firstLine="0"/>
              <w:jc w:val="left"/>
              <w:rPr>
                <w:sz w:val="18"/>
                <w:szCs w:val="18"/>
              </w:rPr>
            </w:pPr>
            <w:r w:rsidRPr="000B0B0A">
              <w:rPr>
                <w:sz w:val="18"/>
                <w:szCs w:val="18"/>
              </w:rPr>
              <w:t xml:space="preserve">к решению Совета Чаинского </w:t>
            </w:r>
          </w:p>
          <w:p w:rsidR="00914813" w:rsidRPr="000B0B0A" w:rsidRDefault="00914813" w:rsidP="00E45E4C">
            <w:pPr>
              <w:pStyle w:val="Iniiaiieoaeno2"/>
              <w:ind w:firstLine="0"/>
              <w:jc w:val="left"/>
              <w:rPr>
                <w:sz w:val="18"/>
                <w:szCs w:val="18"/>
              </w:rPr>
            </w:pPr>
            <w:r w:rsidRPr="000B0B0A">
              <w:rPr>
                <w:sz w:val="18"/>
                <w:szCs w:val="18"/>
              </w:rPr>
              <w:t>сельского поселения</w:t>
            </w:r>
          </w:p>
          <w:p w:rsidR="00914813" w:rsidRPr="000B0B0A" w:rsidRDefault="00914813" w:rsidP="00E45E4C">
            <w:pPr>
              <w:rPr>
                <w:sz w:val="18"/>
                <w:szCs w:val="18"/>
              </w:rPr>
            </w:pPr>
            <w:r w:rsidRPr="000B0B0A">
              <w:rPr>
                <w:sz w:val="18"/>
                <w:szCs w:val="18"/>
              </w:rPr>
              <w:t>от 23.12.2022 г. № 55</w:t>
            </w:r>
          </w:p>
          <w:p w:rsidR="00914813" w:rsidRPr="000B0B0A" w:rsidRDefault="00914813" w:rsidP="00E45E4C">
            <w:pPr>
              <w:ind w:right="252"/>
              <w:jc w:val="both"/>
              <w:rPr>
                <w:sz w:val="18"/>
                <w:szCs w:val="18"/>
              </w:rPr>
            </w:pPr>
          </w:p>
        </w:tc>
      </w:tr>
    </w:tbl>
    <w:p w:rsidR="00914813" w:rsidRPr="000B0B0A" w:rsidRDefault="00914813" w:rsidP="00914813">
      <w:pPr>
        <w:tabs>
          <w:tab w:val="left" w:pos="12747"/>
        </w:tabs>
        <w:rPr>
          <w:b/>
          <w:sz w:val="18"/>
          <w:szCs w:val="18"/>
        </w:rPr>
      </w:pPr>
    </w:p>
    <w:p w:rsidR="00914813" w:rsidRPr="000B0B0A" w:rsidRDefault="00914813" w:rsidP="00914813">
      <w:pPr>
        <w:jc w:val="center"/>
        <w:rPr>
          <w:b/>
          <w:sz w:val="18"/>
          <w:szCs w:val="18"/>
        </w:rPr>
      </w:pPr>
    </w:p>
    <w:p w:rsidR="00914813" w:rsidRPr="000B0B0A" w:rsidRDefault="00914813" w:rsidP="00914813">
      <w:pPr>
        <w:tabs>
          <w:tab w:val="left" w:pos="6265"/>
        </w:tabs>
        <w:jc w:val="center"/>
        <w:rPr>
          <w:b/>
          <w:bCs/>
          <w:sz w:val="18"/>
          <w:szCs w:val="18"/>
        </w:rPr>
      </w:pPr>
    </w:p>
    <w:p w:rsidR="00914813" w:rsidRPr="000B0B0A" w:rsidRDefault="00914813" w:rsidP="00914813">
      <w:pPr>
        <w:tabs>
          <w:tab w:val="left" w:pos="6265"/>
        </w:tabs>
        <w:jc w:val="center"/>
        <w:rPr>
          <w:b/>
          <w:bCs/>
          <w:sz w:val="18"/>
          <w:szCs w:val="18"/>
        </w:rPr>
      </w:pPr>
    </w:p>
    <w:p w:rsidR="00914813" w:rsidRPr="000B0B0A" w:rsidRDefault="00914813" w:rsidP="00914813">
      <w:pPr>
        <w:tabs>
          <w:tab w:val="left" w:pos="6265"/>
        </w:tabs>
        <w:jc w:val="center"/>
        <w:rPr>
          <w:b/>
          <w:bCs/>
          <w:sz w:val="18"/>
          <w:szCs w:val="18"/>
        </w:rPr>
      </w:pPr>
    </w:p>
    <w:p w:rsidR="00914813" w:rsidRPr="000B0B0A" w:rsidRDefault="00914813" w:rsidP="00914813">
      <w:pPr>
        <w:tabs>
          <w:tab w:val="left" w:pos="6265"/>
        </w:tabs>
        <w:jc w:val="center"/>
        <w:rPr>
          <w:sz w:val="18"/>
          <w:szCs w:val="18"/>
        </w:rPr>
      </w:pPr>
      <w:r w:rsidRPr="000B0B0A">
        <w:rPr>
          <w:b/>
          <w:bCs/>
          <w:sz w:val="18"/>
          <w:szCs w:val="18"/>
        </w:rPr>
        <w:t>ВЕДОМСТВЕННАЯ СТРУКТУРА</w:t>
      </w:r>
      <w:r w:rsidRPr="000B0B0A">
        <w:rPr>
          <w:b/>
          <w:bCs/>
          <w:sz w:val="18"/>
          <w:szCs w:val="18"/>
        </w:rPr>
        <w:br/>
        <w:t>расходов бюджета муниципального образования «Чаинское сельское поселение» на плановый период 2023 и 2024 годов</w:t>
      </w:r>
    </w:p>
    <w:p w:rsidR="00914813" w:rsidRPr="000B0B0A" w:rsidRDefault="00914813" w:rsidP="00914813">
      <w:pPr>
        <w:jc w:val="both"/>
        <w:rPr>
          <w:sz w:val="18"/>
          <w:szCs w:val="18"/>
        </w:rPr>
      </w:pPr>
      <w:bookmarkStart w:id="5" w:name="RANGE!A1%3AG538"/>
      <w:bookmarkEnd w:id="5"/>
    </w:p>
    <w:p w:rsidR="00914813" w:rsidRPr="000B0B0A" w:rsidRDefault="00914813" w:rsidP="00914813">
      <w:pPr>
        <w:ind w:left="360"/>
        <w:jc w:val="both"/>
        <w:rPr>
          <w:sz w:val="18"/>
          <w:szCs w:val="18"/>
        </w:rPr>
      </w:pPr>
    </w:p>
    <w:tbl>
      <w:tblPr>
        <w:tblW w:w="15569" w:type="dxa"/>
        <w:tblInd w:w="-10" w:type="dxa"/>
        <w:tblLayout w:type="fixed"/>
        <w:tblLook w:val="0000" w:firstRow="0" w:lastRow="0" w:firstColumn="0" w:lastColumn="0" w:noHBand="0" w:noVBand="0"/>
      </w:tblPr>
      <w:tblGrid>
        <w:gridCol w:w="7128"/>
        <w:gridCol w:w="1354"/>
        <w:gridCol w:w="992"/>
        <w:gridCol w:w="850"/>
        <w:gridCol w:w="1560"/>
        <w:gridCol w:w="708"/>
        <w:gridCol w:w="1134"/>
        <w:gridCol w:w="1843"/>
      </w:tblGrid>
      <w:tr w:rsidR="00914813" w:rsidRPr="000B0B0A" w:rsidTr="00E45E4C">
        <w:trPr>
          <w:trHeight w:val="950"/>
        </w:trPr>
        <w:tc>
          <w:tcPr>
            <w:tcW w:w="71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ind w:right="-7128"/>
              <w:rPr>
                <w:b/>
                <w:sz w:val="18"/>
                <w:szCs w:val="18"/>
              </w:rPr>
            </w:pPr>
            <w:r w:rsidRPr="000B0B0A">
              <w:rPr>
                <w:b/>
                <w:sz w:val="18"/>
                <w:szCs w:val="18"/>
              </w:rPr>
              <w:t xml:space="preserve">                                    Наименование </w:t>
            </w:r>
            <w:proofErr w:type="spellStart"/>
            <w:r w:rsidRPr="000B0B0A">
              <w:rPr>
                <w:b/>
                <w:sz w:val="18"/>
                <w:szCs w:val="18"/>
                <w:lang w:val="en-US"/>
              </w:rPr>
              <w:t>показателя</w:t>
            </w:r>
            <w:proofErr w:type="spellEnd"/>
          </w:p>
        </w:tc>
        <w:tc>
          <w:tcPr>
            <w:tcW w:w="1354"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tabs>
                <w:tab w:val="left" w:pos="1392"/>
              </w:tabs>
              <w:jc w:val="center"/>
              <w:rPr>
                <w:b/>
                <w:sz w:val="18"/>
                <w:szCs w:val="18"/>
              </w:rPr>
            </w:pPr>
            <w:r w:rsidRPr="000B0B0A">
              <w:rPr>
                <w:b/>
                <w:sz w:val="18"/>
                <w:szCs w:val="18"/>
              </w:rPr>
              <w:t>Код главного</w:t>
            </w:r>
          </w:p>
          <w:p w:rsidR="00914813" w:rsidRPr="000B0B0A" w:rsidRDefault="00914813" w:rsidP="00E45E4C">
            <w:pPr>
              <w:tabs>
                <w:tab w:val="left" w:pos="1392"/>
                <w:tab w:val="left" w:pos="1872"/>
              </w:tabs>
              <w:jc w:val="center"/>
              <w:rPr>
                <w:b/>
                <w:sz w:val="18"/>
                <w:szCs w:val="18"/>
              </w:rPr>
            </w:pPr>
            <w:r w:rsidRPr="000B0B0A">
              <w:rPr>
                <w:b/>
                <w:sz w:val="18"/>
                <w:szCs w:val="18"/>
              </w:rPr>
              <w:t>распорядителя</w:t>
            </w:r>
          </w:p>
        </w:tc>
        <w:tc>
          <w:tcPr>
            <w:tcW w:w="992"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Раздел</w:t>
            </w:r>
          </w:p>
        </w:tc>
        <w:tc>
          <w:tcPr>
            <w:tcW w:w="85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Подраздел</w:t>
            </w:r>
          </w:p>
        </w:tc>
        <w:tc>
          <w:tcPr>
            <w:tcW w:w="156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ind w:right="-7128"/>
              <w:rPr>
                <w:b/>
                <w:sz w:val="18"/>
                <w:szCs w:val="18"/>
              </w:rPr>
            </w:pPr>
            <w:r w:rsidRPr="000B0B0A">
              <w:rPr>
                <w:b/>
                <w:sz w:val="18"/>
                <w:szCs w:val="18"/>
              </w:rPr>
              <w:t xml:space="preserve">     ЦСР</w:t>
            </w:r>
          </w:p>
          <w:p w:rsidR="00914813" w:rsidRPr="000B0B0A" w:rsidRDefault="00914813" w:rsidP="00E45E4C">
            <w:pPr>
              <w:ind w:right="-7128"/>
              <w:rPr>
                <w:b/>
                <w:sz w:val="18"/>
                <w:szCs w:val="18"/>
              </w:rPr>
            </w:pPr>
          </w:p>
        </w:tc>
        <w:tc>
          <w:tcPr>
            <w:tcW w:w="70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ind w:right="-7128"/>
              <w:rPr>
                <w:b/>
                <w:sz w:val="18"/>
                <w:szCs w:val="18"/>
              </w:rPr>
            </w:pPr>
            <w:r w:rsidRPr="000B0B0A">
              <w:rPr>
                <w:b/>
                <w:sz w:val="18"/>
                <w:szCs w:val="18"/>
              </w:rPr>
              <w:t>ВР</w:t>
            </w:r>
          </w:p>
          <w:p w:rsidR="00914813" w:rsidRPr="000B0B0A" w:rsidRDefault="00914813" w:rsidP="00E45E4C">
            <w:pPr>
              <w:ind w:right="-7128"/>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ind w:right="-7128"/>
              <w:rPr>
                <w:b/>
                <w:sz w:val="18"/>
                <w:szCs w:val="18"/>
              </w:rPr>
            </w:pPr>
          </w:p>
          <w:p w:rsidR="00914813" w:rsidRPr="000B0B0A" w:rsidRDefault="00914813" w:rsidP="00E45E4C">
            <w:pPr>
              <w:ind w:right="-7128"/>
              <w:rPr>
                <w:b/>
                <w:sz w:val="18"/>
                <w:szCs w:val="18"/>
              </w:rPr>
            </w:pPr>
            <w:r w:rsidRPr="000B0B0A">
              <w:rPr>
                <w:b/>
                <w:sz w:val="18"/>
                <w:szCs w:val="18"/>
              </w:rPr>
              <w:t>Сумма,</w:t>
            </w:r>
          </w:p>
          <w:p w:rsidR="00914813" w:rsidRPr="000B0B0A" w:rsidRDefault="00914813" w:rsidP="00E45E4C">
            <w:pPr>
              <w:ind w:right="-7128"/>
              <w:rPr>
                <w:b/>
                <w:sz w:val="18"/>
                <w:szCs w:val="18"/>
              </w:rPr>
            </w:pPr>
            <w:r w:rsidRPr="000B0B0A">
              <w:rPr>
                <w:b/>
                <w:sz w:val="18"/>
                <w:szCs w:val="18"/>
              </w:rPr>
              <w:t>тыс</w:t>
            </w:r>
            <w:proofErr w:type="gramStart"/>
            <w:r w:rsidRPr="000B0B0A">
              <w:rPr>
                <w:b/>
                <w:sz w:val="18"/>
                <w:szCs w:val="18"/>
              </w:rPr>
              <w:t>.р</w:t>
            </w:r>
            <w:proofErr w:type="gramEnd"/>
            <w:r w:rsidRPr="000B0B0A">
              <w:rPr>
                <w:b/>
                <w:sz w:val="18"/>
                <w:szCs w:val="18"/>
              </w:rPr>
              <w:t>уб.</w:t>
            </w:r>
          </w:p>
          <w:p w:rsidR="00914813" w:rsidRPr="000B0B0A" w:rsidRDefault="00914813" w:rsidP="00E45E4C">
            <w:pPr>
              <w:ind w:right="-7128"/>
              <w:rPr>
                <w:b/>
                <w:sz w:val="18"/>
                <w:szCs w:val="18"/>
              </w:rPr>
            </w:pPr>
            <w:r w:rsidRPr="000B0B0A">
              <w:rPr>
                <w:b/>
                <w:sz w:val="18"/>
                <w:szCs w:val="18"/>
              </w:rPr>
              <w:t>2023 год</w:t>
            </w:r>
          </w:p>
        </w:tc>
        <w:tc>
          <w:tcPr>
            <w:tcW w:w="1843" w:type="dxa"/>
            <w:tcBorders>
              <w:top w:val="single" w:sz="4" w:space="0" w:color="000000"/>
              <w:left w:val="single" w:sz="4" w:space="0" w:color="000000"/>
              <w:bottom w:val="single" w:sz="4" w:space="0" w:color="000000"/>
              <w:right w:val="single" w:sz="4" w:space="0" w:color="000000"/>
            </w:tcBorders>
          </w:tcPr>
          <w:p w:rsidR="00914813" w:rsidRPr="000B0B0A" w:rsidRDefault="00914813" w:rsidP="00E45E4C">
            <w:pPr>
              <w:ind w:right="-7128"/>
              <w:rPr>
                <w:b/>
                <w:sz w:val="18"/>
                <w:szCs w:val="18"/>
              </w:rPr>
            </w:pPr>
          </w:p>
          <w:p w:rsidR="00914813" w:rsidRPr="000B0B0A" w:rsidRDefault="00914813" w:rsidP="00E45E4C">
            <w:pPr>
              <w:ind w:right="-7128"/>
              <w:rPr>
                <w:b/>
                <w:sz w:val="18"/>
                <w:szCs w:val="18"/>
              </w:rPr>
            </w:pPr>
            <w:r w:rsidRPr="000B0B0A">
              <w:rPr>
                <w:b/>
                <w:sz w:val="18"/>
                <w:szCs w:val="18"/>
              </w:rPr>
              <w:t>Сумма,</w:t>
            </w:r>
          </w:p>
          <w:p w:rsidR="00914813" w:rsidRPr="000B0B0A" w:rsidRDefault="00914813" w:rsidP="00E45E4C">
            <w:pPr>
              <w:ind w:right="-7128"/>
              <w:rPr>
                <w:b/>
                <w:sz w:val="18"/>
                <w:szCs w:val="18"/>
              </w:rPr>
            </w:pPr>
            <w:r w:rsidRPr="000B0B0A">
              <w:rPr>
                <w:b/>
                <w:sz w:val="18"/>
                <w:szCs w:val="18"/>
              </w:rPr>
              <w:t>тыс</w:t>
            </w:r>
            <w:proofErr w:type="gramStart"/>
            <w:r w:rsidRPr="000B0B0A">
              <w:rPr>
                <w:b/>
                <w:sz w:val="18"/>
                <w:szCs w:val="18"/>
              </w:rPr>
              <w:t>.р</w:t>
            </w:r>
            <w:proofErr w:type="gramEnd"/>
            <w:r w:rsidRPr="000B0B0A">
              <w:rPr>
                <w:b/>
                <w:sz w:val="18"/>
                <w:szCs w:val="18"/>
              </w:rPr>
              <w:t>уб.</w:t>
            </w:r>
          </w:p>
          <w:p w:rsidR="00914813" w:rsidRPr="000B0B0A" w:rsidRDefault="00914813" w:rsidP="00E45E4C">
            <w:pPr>
              <w:ind w:right="-7128"/>
              <w:rPr>
                <w:b/>
                <w:sz w:val="18"/>
                <w:szCs w:val="18"/>
              </w:rPr>
            </w:pPr>
            <w:r w:rsidRPr="000B0B0A">
              <w:rPr>
                <w:b/>
                <w:sz w:val="18"/>
                <w:szCs w:val="18"/>
              </w:rPr>
              <w:t>2024 год</w:t>
            </w:r>
          </w:p>
        </w:tc>
      </w:tr>
      <w:tr w:rsidR="00914813" w:rsidRPr="000B0B0A" w:rsidTr="00E45E4C">
        <w:trPr>
          <w:trHeight w:val="414"/>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highlight w:val="yellow"/>
              </w:rPr>
            </w:pPr>
            <w:r w:rsidRPr="000B0B0A">
              <w:rPr>
                <w:b/>
                <w:sz w:val="18"/>
                <w:szCs w:val="18"/>
              </w:rPr>
              <w:t>6446,5</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
                <w:sz w:val="18"/>
                <w:szCs w:val="18"/>
                <w:highlight w:val="yellow"/>
              </w:rPr>
            </w:pPr>
            <w:r w:rsidRPr="000B0B0A">
              <w:rPr>
                <w:b/>
                <w:sz w:val="18"/>
                <w:szCs w:val="18"/>
              </w:rPr>
              <w:t>6376,7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3297,6</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
                <w:sz w:val="18"/>
                <w:szCs w:val="18"/>
              </w:rPr>
            </w:pPr>
            <w:r w:rsidRPr="000B0B0A">
              <w:rPr>
                <w:b/>
                <w:sz w:val="18"/>
                <w:szCs w:val="18"/>
              </w:rPr>
              <w:t>3440,7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Функционирование высшего должностного лица субъекта Российской Федерации 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703,7</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i/>
                <w:sz w:val="18"/>
                <w:szCs w:val="18"/>
              </w:rPr>
            </w:pPr>
            <w:r w:rsidRPr="000B0B0A">
              <w:rPr>
                <w:i/>
                <w:sz w:val="18"/>
                <w:szCs w:val="18"/>
              </w:rPr>
              <w:t>703,7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703,7</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703,7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703,7</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703,7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Глава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703,7</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703,7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703,7</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703,7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703,7</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703,7</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i/>
                <w:sz w:val="18"/>
                <w:szCs w:val="18"/>
              </w:rPr>
            </w:pPr>
            <w:r w:rsidRPr="000B0B0A">
              <w:rPr>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2442,9</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i/>
                <w:sz w:val="18"/>
                <w:szCs w:val="18"/>
              </w:rPr>
            </w:pPr>
            <w:r w:rsidRPr="000B0B0A">
              <w:rPr>
                <w:i/>
                <w:sz w:val="18"/>
                <w:szCs w:val="18"/>
              </w:rPr>
              <w:t>2438,4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2442,9</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2438,4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2442,9</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2438,4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Аппараты органов муниципальной власти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2442,9</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2438,4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2413,4</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2438,4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2413,4</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2438,4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29,5</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29,5</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i/>
                <w:sz w:val="18"/>
                <w:szCs w:val="18"/>
              </w:rPr>
              <w:t>Другие 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151,0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i/>
                <w:sz w:val="18"/>
                <w:szCs w:val="18"/>
              </w:rPr>
            </w:pPr>
            <w:r w:rsidRPr="000B0B0A">
              <w:rPr>
                <w:i/>
                <w:sz w:val="18"/>
                <w:szCs w:val="18"/>
              </w:rPr>
              <w:t>298,6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highlight w:val="yellow"/>
              </w:rPr>
            </w:pPr>
            <w:r w:rsidRPr="000B0B0A">
              <w:rPr>
                <w:sz w:val="18"/>
                <w:szCs w:val="18"/>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151,0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298,6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lastRenderedPageBreak/>
              <w:t>Условно утвержденные (утверждаемые) расходы</w:t>
            </w:r>
          </w:p>
        </w:tc>
        <w:tc>
          <w:tcPr>
            <w:tcW w:w="1354"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151,0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298,6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Иные бюджетные ассигнования</w:t>
            </w:r>
          </w:p>
        </w:tc>
        <w:tc>
          <w:tcPr>
            <w:tcW w:w="1354"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151,0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298,6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Резервные средства</w:t>
            </w:r>
          </w:p>
        </w:tc>
        <w:tc>
          <w:tcPr>
            <w:tcW w:w="1354"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151,0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298,6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autoSpaceDN w:val="0"/>
              <w:adjustRightInd w:val="0"/>
              <w:jc w:val="both"/>
              <w:outlineLvl w:val="3"/>
              <w:rPr>
                <w:b/>
                <w:sz w:val="18"/>
                <w:szCs w:val="18"/>
              </w:rPr>
            </w:pPr>
            <w:r w:rsidRPr="000B0B0A">
              <w:rPr>
                <w:b/>
                <w:sz w:val="18"/>
                <w:szCs w:val="18"/>
              </w:rPr>
              <w:t>Национальная оборона</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183,8</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
                <w:sz w:val="18"/>
                <w:szCs w:val="18"/>
              </w:rPr>
            </w:pPr>
            <w:r w:rsidRPr="000B0B0A">
              <w:rPr>
                <w:b/>
                <w:sz w:val="18"/>
                <w:szCs w:val="18"/>
              </w:rPr>
              <w:t>187,2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Мобилизационная и вневойсковая подготовка</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183,8</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i/>
                <w:sz w:val="18"/>
                <w:szCs w:val="18"/>
              </w:rPr>
            </w:pPr>
            <w:r w:rsidRPr="000B0B0A">
              <w:rPr>
                <w:i/>
                <w:sz w:val="18"/>
                <w:szCs w:val="18"/>
              </w:rPr>
              <w:t>187,2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183,8</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187,2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Подпрограмма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183,8</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187,2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183,8</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187,2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Осуществление первичного воинского учета на территориях, где отсутствуют военные комиссариаты</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183,8</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187,2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183,8</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187,2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02</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183,8</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187,2</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b/>
                <w:sz w:val="18"/>
                <w:szCs w:val="18"/>
              </w:rPr>
            </w:pPr>
            <w:r w:rsidRPr="000B0B0A">
              <w:rPr>
                <w:b/>
                <w:sz w:val="18"/>
                <w:szCs w:val="18"/>
              </w:rPr>
              <w:t>Национальная экономика</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1249,0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
                <w:sz w:val="18"/>
                <w:szCs w:val="18"/>
              </w:rPr>
            </w:pPr>
            <w:r w:rsidRPr="000B0B0A">
              <w:rPr>
                <w:b/>
                <w:sz w:val="18"/>
                <w:szCs w:val="18"/>
              </w:rPr>
              <w:t>1382,0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i/>
                <w:sz w:val="18"/>
                <w:szCs w:val="18"/>
              </w:rPr>
            </w:pPr>
            <w:r w:rsidRPr="000B0B0A">
              <w:rPr>
                <w:i/>
                <w:sz w:val="18"/>
                <w:szCs w:val="18"/>
              </w:rPr>
              <w:t>Дорожное хозяйство (дорожные фонды)</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1249,0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i/>
                <w:sz w:val="18"/>
                <w:szCs w:val="18"/>
              </w:rPr>
            </w:pPr>
            <w:r w:rsidRPr="000B0B0A">
              <w:rPr>
                <w:i/>
                <w:sz w:val="18"/>
                <w:szCs w:val="18"/>
              </w:rPr>
              <w:t>1382,0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rPr>
                <w:sz w:val="18"/>
                <w:szCs w:val="18"/>
              </w:rPr>
            </w:pPr>
            <w:r w:rsidRPr="000B0B0A">
              <w:rPr>
                <w:sz w:val="18"/>
                <w:szCs w:val="18"/>
              </w:rPr>
              <w:t>Дорожное хозяйство</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1249,0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1382,0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Осуществление деятельности по содержанию автомобильных дорог общего пользования местного значения</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1249,0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1382,0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1249,0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1382,0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04</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09</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1249,0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1382,0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bCs/>
                <w:iCs/>
                <w:sz w:val="18"/>
                <w:szCs w:val="18"/>
              </w:rPr>
            </w:pPr>
            <w:r w:rsidRPr="000B0B0A">
              <w:rPr>
                <w:b/>
                <w:bCs/>
                <w:iCs/>
                <w:sz w:val="18"/>
                <w:szCs w:val="18"/>
              </w:rPr>
              <w:t>Жилищно-коммунальное хозяйство</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05</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00</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
                <w:sz w:val="18"/>
                <w:szCs w:val="18"/>
              </w:rPr>
            </w:pPr>
            <w:r w:rsidRPr="000B0B0A">
              <w:rPr>
                <w:b/>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Благоустройство</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05</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Мероприятия по благоустройству территорий населенных пунктов</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05</w:t>
            </w:r>
          </w:p>
        </w:tc>
        <w:tc>
          <w:tcPr>
            <w:tcW w:w="85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Уличное освещение</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05</w:t>
            </w:r>
          </w:p>
        </w:tc>
        <w:tc>
          <w:tcPr>
            <w:tcW w:w="85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05</w:t>
            </w:r>
          </w:p>
        </w:tc>
        <w:tc>
          <w:tcPr>
            <w:tcW w:w="85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05</w:t>
            </w:r>
          </w:p>
        </w:tc>
        <w:tc>
          <w:tcPr>
            <w:tcW w:w="850"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center"/>
              <w:rPr>
                <w:sz w:val="18"/>
                <w:szCs w:val="18"/>
              </w:rPr>
            </w:pPr>
            <w:r w:rsidRPr="000B0B0A">
              <w:rPr>
                <w:sz w:val="18"/>
                <w:szCs w:val="18"/>
              </w:rPr>
              <w:t>03</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7200060010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b/>
                <w:sz w:val="18"/>
                <w:szCs w:val="18"/>
              </w:rPr>
            </w:pPr>
            <w:r w:rsidRPr="000B0B0A">
              <w:rPr>
                <w:b/>
                <w:sz w:val="18"/>
                <w:szCs w:val="18"/>
              </w:rPr>
              <w:t xml:space="preserve">Культура, кинематография </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1601,5</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
                <w:sz w:val="18"/>
                <w:szCs w:val="18"/>
              </w:rPr>
            </w:pPr>
            <w:r w:rsidRPr="000B0B0A">
              <w:rPr>
                <w:b/>
                <w:sz w:val="18"/>
                <w:szCs w:val="18"/>
              </w:rPr>
              <w:t>1258,5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1601,5</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i/>
                <w:sz w:val="18"/>
                <w:szCs w:val="18"/>
              </w:rPr>
            </w:pPr>
            <w:r w:rsidRPr="000B0B0A">
              <w:rPr>
                <w:i/>
                <w:sz w:val="18"/>
                <w:szCs w:val="18"/>
              </w:rPr>
              <w:t>1258,5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Государственная программа «Развитие культуры и туризма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115,5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Подпрограмма «Развитие культуры и архивного дела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115,5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Ведомственная целевая программа «Развитие профессионального искусства и народного творчества»</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115,5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115,5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115,5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120,3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115,5</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1481,2</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1143,0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Организация, проведение мероприятий в сфере культуры, туризма</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1481,2</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1143,0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1463,0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1143,0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1463,0</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1143,0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18,2</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0,0</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Физическая культура и спорт</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rPr>
            </w:pPr>
            <w:r w:rsidRPr="000B0B0A">
              <w:rPr>
                <w:b/>
                <w:sz w:val="18"/>
                <w:szCs w:val="18"/>
              </w:rPr>
              <w:t>108,3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
                <w:sz w:val="18"/>
                <w:szCs w:val="18"/>
              </w:rPr>
            </w:pPr>
            <w:r w:rsidRPr="000B0B0A">
              <w:rPr>
                <w:b/>
                <w:sz w:val="18"/>
                <w:szCs w:val="18"/>
              </w:rPr>
              <w:t>108,3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i/>
                <w:sz w:val="18"/>
                <w:szCs w:val="18"/>
              </w:rPr>
            </w:pPr>
            <w:r w:rsidRPr="000B0B0A">
              <w:rPr>
                <w:i/>
                <w:sz w:val="18"/>
                <w:szCs w:val="18"/>
              </w:rPr>
              <w:t>Физическая 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i/>
                <w:sz w:val="18"/>
                <w:szCs w:val="18"/>
              </w:rPr>
            </w:pPr>
            <w:r w:rsidRPr="000B0B0A">
              <w:rPr>
                <w:i/>
                <w:sz w:val="18"/>
                <w:szCs w:val="18"/>
              </w:rPr>
              <w:t>108,3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i/>
                <w:sz w:val="18"/>
                <w:szCs w:val="18"/>
              </w:rPr>
            </w:pPr>
            <w:r w:rsidRPr="000B0B0A">
              <w:rPr>
                <w:i/>
                <w:sz w:val="18"/>
                <w:szCs w:val="18"/>
              </w:rPr>
              <w:t>108,3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Государственная программа «Развитие молодежной политики, физической культуры и спорта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102,9</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102,9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sz w:val="18"/>
                <w:szCs w:val="18"/>
              </w:rPr>
              <w:t>Проектная часть государственной программы</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102,9</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102,9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 xml:space="preserve">Региональный проект </w:t>
            </w:r>
            <w:r w:rsidRPr="000B0B0A">
              <w:rPr>
                <w:bCs/>
                <w:sz w:val="18"/>
                <w:szCs w:val="18"/>
              </w:rPr>
              <w:t>«</w:t>
            </w:r>
            <w:r w:rsidRPr="000B0B0A">
              <w:rPr>
                <w:sz w:val="18"/>
                <w:szCs w:val="18"/>
              </w:rPr>
              <w:t>Спорт - норма жизни</w:t>
            </w:r>
            <w:r w:rsidRPr="000B0B0A">
              <w:rPr>
                <w:bCs/>
                <w:sz w:val="18"/>
                <w:szCs w:val="18"/>
              </w:rPr>
              <w:t>»</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WP5</w:t>
            </w:r>
            <w:r w:rsidRPr="000B0B0A">
              <w:rPr>
                <w:sz w:val="18"/>
                <w:szCs w:val="18"/>
              </w:rPr>
              <w:t>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102,9</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102,9</w:t>
            </w:r>
          </w:p>
        </w:tc>
      </w:tr>
      <w:tr w:rsidR="00914813" w:rsidRPr="000B0B0A" w:rsidTr="00E45E4C">
        <w:trPr>
          <w:trHeight w:val="355"/>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Обеспечение условий для развития физической культуры и массового спорта</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rPr>
                <w:sz w:val="18"/>
                <w:szCs w:val="18"/>
              </w:rPr>
            </w:pPr>
            <w:r w:rsidRPr="000B0B0A">
              <w:rPr>
                <w:sz w:val="18"/>
                <w:szCs w:val="18"/>
              </w:rPr>
              <w:t>08W</w:t>
            </w:r>
            <w:r w:rsidRPr="000B0B0A">
              <w:rPr>
                <w:sz w:val="18"/>
                <w:szCs w:val="18"/>
                <w:lang w:val="en-US"/>
              </w:rPr>
              <w:t>P54000</w:t>
            </w:r>
            <w:r w:rsidRPr="000B0B0A">
              <w:rPr>
                <w:sz w:val="18"/>
                <w:szCs w:val="18"/>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102,9</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102,9</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96,6</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96,6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96,6</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96,6</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6,3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08</w:t>
            </w:r>
            <w:r w:rsidRPr="000B0B0A">
              <w:rPr>
                <w:sz w:val="18"/>
                <w:szCs w:val="18"/>
                <w:lang w:val="en-US"/>
              </w:rPr>
              <w:t>W</w:t>
            </w:r>
            <w:r w:rsidRPr="000B0B0A">
              <w:rPr>
                <w:sz w:val="18"/>
                <w:szCs w:val="18"/>
              </w:rPr>
              <w:t>Р54000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6,3</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lang w:val="en-US"/>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5,4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Мероприятия в области спорта и физической культуры в рамках регионального проекта «Спорт-норма жизни» (</w:t>
            </w:r>
            <w:proofErr w:type="spellStart"/>
            <w:r w:rsidRPr="000B0B0A">
              <w:rPr>
                <w:sz w:val="18"/>
                <w:szCs w:val="18"/>
              </w:rPr>
              <w:t>софинансирование</w:t>
            </w:r>
            <w:proofErr w:type="spellEnd"/>
            <w:r w:rsidRPr="000B0B0A">
              <w:rPr>
                <w:sz w:val="18"/>
                <w:szCs w:val="18"/>
              </w:rPr>
              <w:t>)</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5,4</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5,4</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5,1</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5,1</w:t>
            </w:r>
          </w:p>
        </w:tc>
      </w:tr>
      <w:tr w:rsidR="00914813" w:rsidRPr="000B0B0A" w:rsidTr="00E45E4C">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sz w:val="18"/>
                <w:szCs w:val="18"/>
              </w:rPr>
            </w:pPr>
            <w:r w:rsidRPr="000B0B0A">
              <w:rPr>
                <w:sz w:val="18"/>
                <w:szCs w:val="18"/>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Cs/>
                <w:iCs/>
                <w:sz w:val="18"/>
                <w:szCs w:val="18"/>
              </w:rPr>
            </w:pPr>
            <w:r w:rsidRPr="000B0B0A">
              <w:rPr>
                <w:sz w:val="18"/>
                <w:szCs w:val="18"/>
              </w:rPr>
              <w:t>5,1</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Cs/>
                <w:iCs/>
                <w:sz w:val="18"/>
                <w:szCs w:val="18"/>
              </w:rPr>
            </w:pPr>
            <w:r w:rsidRPr="000B0B0A">
              <w:rPr>
                <w:sz w:val="18"/>
                <w:szCs w:val="18"/>
              </w:rPr>
              <w:t>5,1</w:t>
            </w:r>
          </w:p>
        </w:tc>
      </w:tr>
      <w:tr w:rsidR="00914813" w:rsidRPr="000B0B0A" w:rsidTr="00E45E4C">
        <w:trPr>
          <w:trHeight w:val="344"/>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jc w:val="both"/>
              <w:rPr>
                <w:sz w:val="18"/>
                <w:szCs w:val="18"/>
              </w:rPr>
            </w:pPr>
            <w:r w:rsidRPr="000B0B0A">
              <w:rPr>
                <w:bCs/>
                <w:iCs/>
                <w:sz w:val="18"/>
                <w:szCs w:val="18"/>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0,3</w:t>
            </w:r>
          </w:p>
        </w:tc>
      </w:tr>
      <w:tr w:rsidR="00914813" w:rsidRPr="000B0B0A" w:rsidTr="00E45E4C">
        <w:trPr>
          <w:trHeight w:val="344"/>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autoSpaceDE w:val="0"/>
              <w:jc w:val="both"/>
              <w:rPr>
                <w:sz w:val="18"/>
                <w:szCs w:val="18"/>
              </w:rPr>
            </w:pPr>
            <w:r w:rsidRPr="000B0B0A">
              <w:rPr>
                <w:sz w:val="18"/>
                <w:szCs w:val="18"/>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980</w:t>
            </w: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11</w:t>
            </w: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01</w:t>
            </w: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r w:rsidRPr="000B0B0A">
              <w:rPr>
                <w:sz w:val="18"/>
                <w:szCs w:val="18"/>
              </w:rPr>
              <w:t>990</w:t>
            </w:r>
            <w:r w:rsidRPr="000B0B0A">
              <w:rPr>
                <w:sz w:val="18"/>
                <w:szCs w:val="18"/>
                <w:lang w:val="en-US"/>
              </w:rPr>
              <w:t>P</w:t>
            </w:r>
            <w:r w:rsidRPr="000B0B0A">
              <w:rPr>
                <w:sz w:val="18"/>
                <w:szCs w:val="18"/>
              </w:rPr>
              <w:t>5</w:t>
            </w:r>
            <w:r w:rsidRPr="000B0B0A">
              <w:rPr>
                <w:sz w:val="18"/>
                <w:szCs w:val="18"/>
                <w:lang w:val="en-US"/>
              </w:rPr>
              <w:t>S</w:t>
            </w:r>
            <w:r w:rsidRPr="000B0B0A">
              <w:rPr>
                <w:sz w:val="18"/>
                <w:szCs w:val="18"/>
              </w:rPr>
              <w:t>000</w:t>
            </w:r>
            <w:r w:rsidRPr="000B0B0A">
              <w:rPr>
                <w:sz w:val="18"/>
                <w:szCs w:val="18"/>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sz w:val="18"/>
                <w:szCs w:val="18"/>
              </w:rPr>
            </w:pPr>
            <w:r w:rsidRPr="000B0B0A">
              <w:rPr>
                <w:sz w:val="18"/>
                <w:szCs w:val="18"/>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sz w:val="18"/>
                <w:szCs w:val="18"/>
              </w:rPr>
            </w:pPr>
            <w:r w:rsidRPr="000B0B0A">
              <w:rPr>
                <w:sz w:val="18"/>
                <w:szCs w:val="18"/>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sz w:val="18"/>
                <w:szCs w:val="18"/>
              </w:rPr>
            </w:pPr>
            <w:r w:rsidRPr="000B0B0A">
              <w:rPr>
                <w:sz w:val="18"/>
                <w:szCs w:val="18"/>
              </w:rPr>
              <w:t>0,3</w:t>
            </w:r>
          </w:p>
        </w:tc>
      </w:tr>
      <w:tr w:rsidR="00914813" w:rsidRPr="000B0B0A" w:rsidTr="00E45E4C">
        <w:trPr>
          <w:trHeight w:val="344"/>
        </w:trPr>
        <w:tc>
          <w:tcPr>
            <w:tcW w:w="7128" w:type="dxa"/>
            <w:tcBorders>
              <w:top w:val="single" w:sz="4" w:space="0" w:color="000000"/>
              <w:left w:val="single" w:sz="4" w:space="0" w:color="000000"/>
              <w:bottom w:val="single" w:sz="4" w:space="0" w:color="000000"/>
            </w:tcBorders>
            <w:shd w:val="clear" w:color="auto" w:fill="auto"/>
          </w:tcPr>
          <w:p w:rsidR="00914813" w:rsidRPr="000B0B0A" w:rsidRDefault="00914813" w:rsidP="00E45E4C">
            <w:pPr>
              <w:rPr>
                <w:b/>
                <w:sz w:val="18"/>
                <w:szCs w:val="18"/>
              </w:rPr>
            </w:pPr>
            <w:r w:rsidRPr="000B0B0A">
              <w:rPr>
                <w:b/>
                <w:sz w:val="18"/>
                <w:szCs w:val="18"/>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jc w:val="center"/>
              <w:rPr>
                <w:sz w:val="18"/>
                <w:szCs w:val="18"/>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914813" w:rsidRPr="000B0B0A" w:rsidRDefault="00914813" w:rsidP="00E45E4C">
            <w:pPr>
              <w:snapToGrid w:val="0"/>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13" w:rsidRPr="000B0B0A" w:rsidRDefault="00914813" w:rsidP="00E45E4C">
            <w:pPr>
              <w:jc w:val="center"/>
              <w:rPr>
                <w:b/>
                <w:sz w:val="18"/>
                <w:szCs w:val="18"/>
                <w:highlight w:val="yellow"/>
              </w:rPr>
            </w:pPr>
            <w:r w:rsidRPr="000B0B0A">
              <w:rPr>
                <w:b/>
                <w:sz w:val="18"/>
                <w:szCs w:val="18"/>
              </w:rPr>
              <w:t>6446,5</w:t>
            </w:r>
          </w:p>
        </w:tc>
        <w:tc>
          <w:tcPr>
            <w:tcW w:w="1843" w:type="dxa"/>
            <w:tcBorders>
              <w:top w:val="single" w:sz="4" w:space="0" w:color="000000"/>
              <w:left w:val="single" w:sz="4" w:space="0" w:color="000000"/>
              <w:bottom w:val="single" w:sz="4" w:space="0" w:color="000000"/>
              <w:right w:val="single" w:sz="4" w:space="0" w:color="000000"/>
            </w:tcBorders>
            <w:vAlign w:val="center"/>
          </w:tcPr>
          <w:p w:rsidR="00914813" w:rsidRPr="000B0B0A" w:rsidRDefault="00914813" w:rsidP="00E45E4C">
            <w:pPr>
              <w:jc w:val="center"/>
              <w:rPr>
                <w:b/>
                <w:sz w:val="18"/>
                <w:szCs w:val="18"/>
                <w:highlight w:val="yellow"/>
              </w:rPr>
            </w:pPr>
            <w:r w:rsidRPr="000B0B0A">
              <w:rPr>
                <w:b/>
                <w:sz w:val="18"/>
                <w:szCs w:val="18"/>
              </w:rPr>
              <w:t>6376,7</w:t>
            </w:r>
          </w:p>
        </w:tc>
      </w:tr>
    </w:tbl>
    <w:p w:rsidR="00914813" w:rsidRPr="000B0B0A" w:rsidRDefault="00914813" w:rsidP="00914813">
      <w:pPr>
        <w:tabs>
          <w:tab w:val="left" w:pos="1064"/>
        </w:tabs>
        <w:rPr>
          <w:sz w:val="18"/>
          <w:szCs w:val="18"/>
        </w:rPr>
        <w:sectPr w:rsidR="00914813" w:rsidRPr="000B0B0A" w:rsidSect="006477F3">
          <w:headerReference w:type="even" r:id="rId33"/>
          <w:headerReference w:type="default" r:id="rId34"/>
          <w:footerReference w:type="even" r:id="rId35"/>
          <w:footerReference w:type="default" r:id="rId36"/>
          <w:headerReference w:type="first" r:id="rId37"/>
          <w:footerReference w:type="first" r:id="rId38"/>
          <w:pgSz w:w="16838" w:h="11906" w:orient="landscape"/>
          <w:pgMar w:top="720" w:right="720" w:bottom="720" w:left="720" w:header="850" w:footer="850" w:gutter="0"/>
          <w:cols w:space="720"/>
          <w:docGrid w:linePitch="360"/>
        </w:sectPr>
      </w:pPr>
    </w:p>
    <w:p w:rsidR="00914813" w:rsidRPr="000B0B0A" w:rsidRDefault="00914813" w:rsidP="00914813">
      <w:pPr>
        <w:rPr>
          <w:sz w:val="18"/>
          <w:szCs w:val="18"/>
        </w:rPr>
        <w:sectPr w:rsidR="00914813" w:rsidRPr="000B0B0A" w:rsidSect="006477F3">
          <w:type w:val="continuous"/>
          <w:pgSz w:w="16838" w:h="11906" w:orient="landscape"/>
          <w:pgMar w:top="720" w:right="720" w:bottom="720" w:left="720" w:header="720" w:footer="709" w:gutter="0"/>
          <w:cols w:space="720"/>
          <w:docGrid w:linePitch="360"/>
        </w:sect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r w:rsidRPr="000B0B0A">
        <w:rPr>
          <w:b/>
          <w:sz w:val="18"/>
          <w:szCs w:val="18"/>
        </w:rPr>
        <w:t xml:space="preserve">Пояснительная записка </w:t>
      </w:r>
    </w:p>
    <w:p w:rsidR="00914813" w:rsidRPr="000B0B0A" w:rsidRDefault="00914813" w:rsidP="00914813">
      <w:pPr>
        <w:jc w:val="center"/>
        <w:rPr>
          <w:b/>
          <w:sz w:val="18"/>
          <w:szCs w:val="18"/>
        </w:rPr>
      </w:pPr>
      <w:r w:rsidRPr="000B0B0A">
        <w:rPr>
          <w:b/>
          <w:sz w:val="18"/>
          <w:szCs w:val="18"/>
        </w:rPr>
        <w:t>к проекту о внесении изменений в бюджет</w:t>
      </w:r>
    </w:p>
    <w:p w:rsidR="00914813" w:rsidRPr="000B0B0A" w:rsidRDefault="00914813" w:rsidP="00914813">
      <w:pPr>
        <w:jc w:val="center"/>
        <w:rPr>
          <w:b/>
          <w:sz w:val="18"/>
          <w:szCs w:val="18"/>
        </w:rPr>
      </w:pPr>
      <w:r w:rsidRPr="000B0B0A">
        <w:rPr>
          <w:b/>
          <w:sz w:val="18"/>
          <w:szCs w:val="18"/>
        </w:rPr>
        <w:t xml:space="preserve">муниципального образования «Чаинское сельское поселение» </w:t>
      </w:r>
    </w:p>
    <w:p w:rsidR="00914813" w:rsidRPr="000B0B0A" w:rsidRDefault="00914813" w:rsidP="00914813">
      <w:pPr>
        <w:jc w:val="center"/>
        <w:rPr>
          <w:b/>
          <w:sz w:val="18"/>
          <w:szCs w:val="18"/>
        </w:rPr>
      </w:pPr>
      <w:r w:rsidRPr="000B0B0A">
        <w:rPr>
          <w:b/>
          <w:sz w:val="18"/>
          <w:szCs w:val="18"/>
        </w:rPr>
        <w:t>на 2022 год и плановый период 2023-2024 годов</w:t>
      </w:r>
    </w:p>
    <w:p w:rsidR="00914813" w:rsidRPr="000B0B0A" w:rsidRDefault="00914813" w:rsidP="00914813">
      <w:pPr>
        <w:rPr>
          <w:b/>
          <w:sz w:val="18"/>
          <w:szCs w:val="18"/>
        </w:rPr>
      </w:pPr>
    </w:p>
    <w:p w:rsidR="00914813" w:rsidRPr="000B0B0A" w:rsidRDefault="00914813" w:rsidP="00914813">
      <w:pPr>
        <w:ind w:firstLine="709"/>
        <w:jc w:val="both"/>
        <w:rPr>
          <w:sz w:val="18"/>
          <w:szCs w:val="18"/>
        </w:rPr>
      </w:pPr>
      <w:r w:rsidRPr="000B0B0A">
        <w:rPr>
          <w:sz w:val="18"/>
          <w:szCs w:val="18"/>
        </w:rPr>
        <w:t>Настоящим проектом решения предлагается внести изменения в доходы и расходы бюджета муниципального образования «Чаинское сельское поселение».</w:t>
      </w:r>
    </w:p>
    <w:p w:rsidR="00914813" w:rsidRPr="000B0B0A" w:rsidRDefault="00914813" w:rsidP="00914813">
      <w:pPr>
        <w:ind w:firstLine="851"/>
        <w:jc w:val="both"/>
        <w:rPr>
          <w:sz w:val="18"/>
          <w:szCs w:val="18"/>
        </w:rPr>
      </w:pPr>
      <w:r w:rsidRPr="000B0B0A">
        <w:rPr>
          <w:sz w:val="18"/>
          <w:szCs w:val="18"/>
        </w:rPr>
        <w:t>1. Доходы:</w:t>
      </w:r>
    </w:p>
    <w:p w:rsidR="00914813" w:rsidRPr="000B0B0A" w:rsidRDefault="00914813" w:rsidP="00914813">
      <w:pPr>
        <w:ind w:firstLine="851"/>
        <w:jc w:val="both"/>
        <w:rPr>
          <w:sz w:val="18"/>
          <w:szCs w:val="18"/>
        </w:rPr>
      </w:pPr>
      <w:r w:rsidRPr="000B0B0A">
        <w:rPr>
          <w:sz w:val="18"/>
          <w:szCs w:val="18"/>
        </w:rPr>
        <w:t xml:space="preserve">1.1. В связи с неисполнением плана налоговых доходов предлагается: </w:t>
      </w:r>
    </w:p>
    <w:p w:rsidR="00914813" w:rsidRPr="000B0B0A" w:rsidRDefault="00914813" w:rsidP="00914813">
      <w:pPr>
        <w:ind w:firstLine="851"/>
        <w:jc w:val="both"/>
        <w:rPr>
          <w:sz w:val="18"/>
          <w:szCs w:val="18"/>
        </w:rPr>
      </w:pPr>
      <w:r w:rsidRPr="000B0B0A">
        <w:rPr>
          <w:sz w:val="18"/>
          <w:szCs w:val="18"/>
        </w:rPr>
        <w:t>НДФЛ уменьшить на 38,1 тыс. рублей;</w:t>
      </w:r>
    </w:p>
    <w:p w:rsidR="00914813" w:rsidRPr="000B0B0A" w:rsidRDefault="00914813" w:rsidP="00914813">
      <w:pPr>
        <w:ind w:firstLine="851"/>
        <w:jc w:val="both"/>
        <w:rPr>
          <w:sz w:val="18"/>
          <w:szCs w:val="18"/>
        </w:rPr>
      </w:pPr>
      <w:r w:rsidRPr="000B0B0A">
        <w:rPr>
          <w:sz w:val="18"/>
          <w:szCs w:val="18"/>
        </w:rPr>
        <w:t>Земельный налог уменьшить на 1,8 тыс. рублей;</w:t>
      </w:r>
    </w:p>
    <w:p w:rsidR="00914813" w:rsidRPr="000B0B0A" w:rsidRDefault="00914813" w:rsidP="00914813">
      <w:pPr>
        <w:ind w:firstLine="851"/>
        <w:jc w:val="both"/>
        <w:rPr>
          <w:sz w:val="18"/>
          <w:szCs w:val="18"/>
        </w:rPr>
      </w:pPr>
      <w:r w:rsidRPr="000B0B0A">
        <w:rPr>
          <w:sz w:val="18"/>
          <w:szCs w:val="18"/>
        </w:rPr>
        <w:t>Доходы, получаемые в виде арендной платы уменьшить на 0,8 тыс. рублей;</w:t>
      </w:r>
    </w:p>
    <w:p w:rsidR="00914813" w:rsidRPr="000B0B0A" w:rsidRDefault="00914813" w:rsidP="00914813">
      <w:pPr>
        <w:ind w:firstLine="709"/>
        <w:jc w:val="both"/>
        <w:rPr>
          <w:sz w:val="18"/>
          <w:szCs w:val="18"/>
        </w:rPr>
      </w:pPr>
      <w:r w:rsidRPr="000B0B0A">
        <w:rPr>
          <w:sz w:val="18"/>
          <w:szCs w:val="18"/>
        </w:rPr>
        <w:t>2. На основании уведомлений по расчетам между бюджетами расходы и доходы бюджета Чаинского сельского поселения:</w:t>
      </w:r>
    </w:p>
    <w:p w:rsidR="00914813" w:rsidRPr="000B0B0A" w:rsidRDefault="00914813" w:rsidP="00914813">
      <w:pPr>
        <w:ind w:firstLine="709"/>
        <w:jc w:val="both"/>
        <w:rPr>
          <w:sz w:val="18"/>
          <w:szCs w:val="18"/>
        </w:rPr>
      </w:pPr>
      <w:r w:rsidRPr="000B0B0A">
        <w:rPr>
          <w:sz w:val="18"/>
          <w:szCs w:val="18"/>
        </w:rPr>
        <w:t>на ремонт помещения № 4 в здании Администрации в с</w:t>
      </w:r>
      <w:proofErr w:type="gramStart"/>
      <w:r w:rsidRPr="000B0B0A">
        <w:rPr>
          <w:sz w:val="18"/>
          <w:szCs w:val="18"/>
        </w:rPr>
        <w:t>.Г</w:t>
      </w:r>
      <w:proofErr w:type="gramEnd"/>
      <w:r w:rsidRPr="000B0B0A">
        <w:rPr>
          <w:sz w:val="18"/>
          <w:szCs w:val="18"/>
        </w:rPr>
        <w:t>ришкино увеличатся в сумме 139,2 тыс. рублей;</w:t>
      </w:r>
    </w:p>
    <w:p w:rsidR="00914813" w:rsidRPr="000B0B0A" w:rsidRDefault="00914813" w:rsidP="00914813">
      <w:pPr>
        <w:ind w:firstLine="709"/>
        <w:jc w:val="both"/>
        <w:rPr>
          <w:sz w:val="18"/>
          <w:szCs w:val="18"/>
        </w:rPr>
      </w:pPr>
      <w:r w:rsidRPr="000B0B0A">
        <w:rPr>
          <w:sz w:val="18"/>
          <w:szCs w:val="18"/>
        </w:rPr>
        <w:t>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уменьшатся на 730,9 тыс. рублей;</w:t>
      </w:r>
    </w:p>
    <w:p w:rsidR="00914813" w:rsidRPr="000B0B0A" w:rsidRDefault="00914813" w:rsidP="00914813">
      <w:pPr>
        <w:ind w:firstLine="709"/>
        <w:jc w:val="both"/>
        <w:rPr>
          <w:sz w:val="18"/>
          <w:szCs w:val="18"/>
        </w:rPr>
      </w:pPr>
      <w:r w:rsidRPr="000B0B0A">
        <w:rPr>
          <w:sz w:val="18"/>
          <w:szCs w:val="18"/>
        </w:rPr>
        <w:t xml:space="preserve">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увеличатся на 601,8 тыс. рублей.</w:t>
      </w:r>
    </w:p>
    <w:p w:rsidR="00914813" w:rsidRPr="000B0B0A" w:rsidRDefault="00914813" w:rsidP="00914813">
      <w:pPr>
        <w:ind w:firstLine="709"/>
        <w:jc w:val="both"/>
        <w:rPr>
          <w:sz w:val="18"/>
          <w:szCs w:val="18"/>
        </w:rPr>
      </w:pPr>
      <w:r w:rsidRPr="000B0B0A">
        <w:rPr>
          <w:sz w:val="18"/>
          <w:szCs w:val="18"/>
        </w:rPr>
        <w:t>2. Расходы:</w:t>
      </w:r>
    </w:p>
    <w:p w:rsidR="00914813" w:rsidRPr="000B0B0A" w:rsidRDefault="00914813" w:rsidP="00914813">
      <w:pPr>
        <w:ind w:firstLine="709"/>
        <w:jc w:val="both"/>
        <w:rPr>
          <w:sz w:val="18"/>
          <w:szCs w:val="18"/>
        </w:rPr>
      </w:pPr>
      <w:r w:rsidRPr="000B0B0A">
        <w:rPr>
          <w:sz w:val="18"/>
          <w:szCs w:val="18"/>
        </w:rPr>
        <w:t>2.1. В связи с неисполнением плана налоговых и неналоговых доходов предлагается уменьшить расходы в разделе 0111 (Резервный фонд) уменьшится на 20 тыс. рублей, в разделе 0113 (Другие общегосударственные вопросы) на 20,7 тыс. рублей.</w:t>
      </w:r>
    </w:p>
    <w:p w:rsidR="00914813" w:rsidRPr="000B0B0A" w:rsidRDefault="00914813" w:rsidP="00914813">
      <w:pPr>
        <w:ind w:firstLine="709"/>
        <w:jc w:val="both"/>
        <w:rPr>
          <w:sz w:val="18"/>
          <w:szCs w:val="18"/>
        </w:rPr>
      </w:pPr>
      <w:r w:rsidRPr="000B0B0A">
        <w:rPr>
          <w:sz w:val="18"/>
          <w:szCs w:val="18"/>
        </w:rPr>
        <w:t>2.2. В приложении 9, 10 произведены следующие изменения:</w:t>
      </w:r>
    </w:p>
    <w:p w:rsidR="00914813" w:rsidRPr="000B0B0A" w:rsidRDefault="00914813" w:rsidP="00914813">
      <w:pPr>
        <w:ind w:firstLine="709"/>
        <w:jc w:val="both"/>
        <w:rPr>
          <w:sz w:val="18"/>
          <w:szCs w:val="18"/>
        </w:rPr>
      </w:pPr>
      <w:r w:rsidRPr="000B0B0A">
        <w:rPr>
          <w:sz w:val="18"/>
          <w:szCs w:val="1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увеличится на 203,2 тыс. рублей(на ремонт помещения № 4 в здании Администрации в с</w:t>
      </w:r>
      <w:proofErr w:type="gramStart"/>
      <w:r w:rsidRPr="000B0B0A">
        <w:rPr>
          <w:sz w:val="18"/>
          <w:szCs w:val="18"/>
        </w:rPr>
        <w:t>.Г</w:t>
      </w:r>
      <w:proofErr w:type="gramEnd"/>
      <w:r w:rsidRPr="000B0B0A">
        <w:rPr>
          <w:sz w:val="18"/>
          <w:szCs w:val="18"/>
        </w:rPr>
        <w:t>ришкино увеличатся в сумме, на оплату гражданско-правового договора и приобретение канцтоваров);</w:t>
      </w:r>
    </w:p>
    <w:p w:rsidR="00914813" w:rsidRPr="000B0B0A" w:rsidRDefault="00914813" w:rsidP="00914813">
      <w:pPr>
        <w:ind w:firstLine="709"/>
        <w:jc w:val="both"/>
        <w:rPr>
          <w:sz w:val="18"/>
          <w:szCs w:val="18"/>
        </w:rPr>
      </w:pPr>
      <w:r w:rsidRPr="000B0B0A">
        <w:rPr>
          <w:sz w:val="18"/>
          <w:szCs w:val="18"/>
        </w:rPr>
        <w:t>0111 (Резервный фонд) уменьшится на 20 тыс. рублей.</w:t>
      </w:r>
    </w:p>
    <w:p w:rsidR="00914813" w:rsidRPr="000B0B0A" w:rsidRDefault="00914813" w:rsidP="00914813">
      <w:pPr>
        <w:ind w:firstLine="709"/>
        <w:jc w:val="both"/>
        <w:rPr>
          <w:sz w:val="18"/>
          <w:szCs w:val="18"/>
        </w:rPr>
      </w:pPr>
      <w:r w:rsidRPr="000B0B0A">
        <w:rPr>
          <w:sz w:val="18"/>
          <w:szCs w:val="18"/>
        </w:rPr>
        <w:t>0113 (Другие общегосударственные вопросы) уменьшится на 45,4 тыс. рублей;</w:t>
      </w:r>
    </w:p>
    <w:p w:rsidR="00914813" w:rsidRPr="000B0B0A" w:rsidRDefault="00914813" w:rsidP="00914813">
      <w:pPr>
        <w:ind w:firstLine="709"/>
        <w:jc w:val="both"/>
        <w:rPr>
          <w:sz w:val="18"/>
          <w:szCs w:val="18"/>
        </w:rPr>
      </w:pPr>
      <w:r w:rsidRPr="000B0B0A">
        <w:rPr>
          <w:sz w:val="18"/>
          <w:szCs w:val="18"/>
        </w:rPr>
        <w:t>0309 (Национальная безопасность и правоохранительная деятельность) уменьшится на 40,0 тыс. рублей;</w:t>
      </w:r>
    </w:p>
    <w:p w:rsidR="00914813" w:rsidRPr="000B0B0A" w:rsidRDefault="00914813" w:rsidP="00914813">
      <w:pPr>
        <w:ind w:firstLine="709"/>
        <w:jc w:val="both"/>
        <w:rPr>
          <w:sz w:val="18"/>
          <w:szCs w:val="18"/>
        </w:rPr>
      </w:pPr>
      <w:r w:rsidRPr="000B0B0A">
        <w:rPr>
          <w:sz w:val="18"/>
          <w:szCs w:val="18"/>
        </w:rPr>
        <w:t>0409 (Дорожное хозяйство (дорожные фонды) на 601,9 тыс. рублей;</w:t>
      </w:r>
    </w:p>
    <w:p w:rsidR="00914813" w:rsidRPr="000B0B0A" w:rsidRDefault="00914813" w:rsidP="00914813">
      <w:pPr>
        <w:ind w:firstLine="709"/>
        <w:jc w:val="both"/>
        <w:rPr>
          <w:sz w:val="18"/>
          <w:szCs w:val="18"/>
        </w:rPr>
      </w:pPr>
      <w:r w:rsidRPr="000B0B0A">
        <w:rPr>
          <w:sz w:val="18"/>
          <w:szCs w:val="18"/>
        </w:rPr>
        <w:t xml:space="preserve"> 0503 (Благоустройство) увеличится на 53,0 тыс. рубле</w:t>
      </w:r>
      <w:proofErr w:type="gramStart"/>
      <w:r w:rsidRPr="000B0B0A">
        <w:rPr>
          <w:sz w:val="18"/>
          <w:szCs w:val="18"/>
        </w:rPr>
        <w:t>й(</w:t>
      </w:r>
      <w:proofErr w:type="gramEnd"/>
      <w:r w:rsidRPr="000B0B0A">
        <w:rPr>
          <w:sz w:val="18"/>
          <w:szCs w:val="18"/>
        </w:rPr>
        <w:t>устройство тротуара);</w:t>
      </w:r>
    </w:p>
    <w:p w:rsidR="00914813" w:rsidRPr="000B0B0A" w:rsidRDefault="00914813" w:rsidP="00914813">
      <w:pPr>
        <w:ind w:firstLine="709"/>
        <w:jc w:val="both"/>
        <w:rPr>
          <w:sz w:val="18"/>
          <w:szCs w:val="18"/>
        </w:rPr>
      </w:pPr>
      <w:r w:rsidRPr="000B0B0A">
        <w:rPr>
          <w:sz w:val="18"/>
          <w:szCs w:val="18"/>
        </w:rPr>
        <w:t xml:space="preserve"> 0801 (Культура) уменьшится на 35,6 тыс. рублей; в связи с экономией приобретения угля; </w:t>
      </w:r>
    </w:p>
    <w:p w:rsidR="00914813" w:rsidRPr="000B0B0A" w:rsidRDefault="00914813" w:rsidP="00914813">
      <w:pPr>
        <w:ind w:firstLine="709"/>
        <w:jc w:val="both"/>
        <w:rPr>
          <w:sz w:val="18"/>
          <w:szCs w:val="18"/>
        </w:rPr>
      </w:pPr>
      <w:r w:rsidRPr="000B0B0A">
        <w:rPr>
          <w:sz w:val="18"/>
          <w:szCs w:val="18"/>
        </w:rPr>
        <w:t>1004 (Охрана семьи и детства) уменьшится на 730,9 тыс. рублей;</w:t>
      </w:r>
    </w:p>
    <w:p w:rsidR="00914813" w:rsidRPr="000B0B0A" w:rsidRDefault="00914813" w:rsidP="00914813">
      <w:pPr>
        <w:ind w:firstLine="709"/>
        <w:jc w:val="both"/>
        <w:rPr>
          <w:sz w:val="18"/>
          <w:szCs w:val="18"/>
        </w:rPr>
      </w:pPr>
      <w:r w:rsidRPr="000B0B0A">
        <w:rPr>
          <w:sz w:val="18"/>
          <w:szCs w:val="18"/>
        </w:rPr>
        <w:t>1101 (Физическая культура) уменьшить на 16,0 тыс. рублей.</w:t>
      </w:r>
    </w:p>
    <w:p w:rsidR="00914813" w:rsidRPr="000B0B0A" w:rsidRDefault="00914813" w:rsidP="00914813">
      <w:pPr>
        <w:ind w:firstLine="709"/>
        <w:jc w:val="both"/>
        <w:rPr>
          <w:sz w:val="18"/>
          <w:szCs w:val="18"/>
        </w:rPr>
      </w:pPr>
      <w:r w:rsidRPr="000B0B0A">
        <w:rPr>
          <w:sz w:val="18"/>
          <w:szCs w:val="18"/>
        </w:rPr>
        <w:t>5. Данные изменения в приложении 4, 5, 6, 6.1, 7, 7.1 внесены согласно изменению бюджетной классификации.</w:t>
      </w:r>
    </w:p>
    <w:p w:rsidR="00914813" w:rsidRPr="000B0B0A" w:rsidRDefault="00914813" w:rsidP="00914813">
      <w:pPr>
        <w:ind w:firstLine="709"/>
        <w:jc w:val="both"/>
        <w:rPr>
          <w:sz w:val="18"/>
          <w:szCs w:val="18"/>
        </w:rPr>
      </w:pPr>
      <w:r w:rsidRPr="000B0B0A">
        <w:rPr>
          <w:sz w:val="18"/>
          <w:szCs w:val="18"/>
        </w:rPr>
        <w:t>3. 1) общий объем доходов бюджета поселения в сумме 12666,1 тыс. рублей, в том числе налоговые и неналоговые доходы в сумме 1780,7 тыс. рублей, безвозмездные поступления в сумме 10885,4 тыс. рублей;</w:t>
      </w:r>
    </w:p>
    <w:p w:rsidR="00914813" w:rsidRPr="000B0B0A" w:rsidRDefault="00914813" w:rsidP="00914813">
      <w:pPr>
        <w:ind w:firstLine="709"/>
        <w:jc w:val="both"/>
        <w:rPr>
          <w:sz w:val="18"/>
          <w:szCs w:val="18"/>
        </w:rPr>
      </w:pPr>
      <w:r w:rsidRPr="000B0B0A">
        <w:rPr>
          <w:sz w:val="18"/>
          <w:szCs w:val="18"/>
        </w:rPr>
        <w:t>2) общий объем расходов бюджета поселения в сумме 12898,9 тыс. рублей;</w:t>
      </w:r>
    </w:p>
    <w:p w:rsidR="00914813" w:rsidRPr="000B0B0A" w:rsidRDefault="00914813" w:rsidP="00914813">
      <w:pPr>
        <w:ind w:firstLine="709"/>
        <w:jc w:val="both"/>
        <w:rPr>
          <w:sz w:val="18"/>
          <w:szCs w:val="18"/>
        </w:rPr>
      </w:pPr>
      <w:r w:rsidRPr="000B0B0A">
        <w:rPr>
          <w:sz w:val="18"/>
          <w:szCs w:val="18"/>
        </w:rPr>
        <w:t>3) дефицит бюджета поселения в сумме 232,8 тыс. рублей</w:t>
      </w:r>
      <w:proofErr w:type="gramStart"/>
      <w:r w:rsidRPr="000B0B0A">
        <w:rPr>
          <w:sz w:val="18"/>
          <w:szCs w:val="18"/>
        </w:rPr>
        <w:t>.».</w:t>
      </w:r>
      <w:proofErr w:type="gramEnd"/>
    </w:p>
    <w:p w:rsidR="00914813" w:rsidRPr="000B0B0A" w:rsidRDefault="00914813" w:rsidP="00914813">
      <w:pPr>
        <w:ind w:firstLine="709"/>
        <w:jc w:val="both"/>
        <w:rPr>
          <w:sz w:val="18"/>
          <w:szCs w:val="18"/>
        </w:rPr>
      </w:pPr>
    </w:p>
    <w:p w:rsidR="00914813" w:rsidRPr="000B0B0A" w:rsidRDefault="00914813" w:rsidP="00914813">
      <w:pPr>
        <w:jc w:val="both"/>
        <w:rPr>
          <w:sz w:val="18"/>
          <w:szCs w:val="18"/>
        </w:rPr>
      </w:pPr>
    </w:p>
    <w:p w:rsidR="00914813" w:rsidRPr="000B0B0A" w:rsidRDefault="00914813" w:rsidP="00914813">
      <w:pPr>
        <w:ind w:firstLine="709"/>
        <w:jc w:val="both"/>
        <w:rPr>
          <w:sz w:val="18"/>
          <w:szCs w:val="18"/>
        </w:rPr>
      </w:pPr>
      <w:r w:rsidRPr="000B0B0A">
        <w:rPr>
          <w:sz w:val="18"/>
          <w:szCs w:val="18"/>
        </w:rPr>
        <w:t>Ведущий специалист                                                                    Л.Ю. Куусмаа</w:t>
      </w:r>
    </w:p>
    <w:p w:rsidR="00914813" w:rsidRPr="000B0B0A" w:rsidRDefault="00914813" w:rsidP="00914813">
      <w:pPr>
        <w:jc w:val="center"/>
        <w:rPr>
          <w:b/>
          <w:sz w:val="18"/>
          <w:szCs w:val="18"/>
        </w:rPr>
      </w:pPr>
    </w:p>
    <w:p w:rsidR="00914813" w:rsidRPr="000B0B0A" w:rsidRDefault="00914813" w:rsidP="00914813">
      <w:pPr>
        <w:jc w:val="center"/>
        <w:rPr>
          <w:b/>
          <w:sz w:val="18"/>
          <w:szCs w:val="18"/>
        </w:rPr>
      </w:pPr>
    </w:p>
    <w:p w:rsidR="00914813" w:rsidRPr="000B0B0A" w:rsidRDefault="00914813" w:rsidP="00914813">
      <w:pPr>
        <w:jc w:val="center"/>
        <w:rPr>
          <w:b/>
          <w:sz w:val="18"/>
          <w:szCs w:val="18"/>
        </w:rPr>
      </w:pPr>
      <w:r w:rsidRPr="000B0B0A">
        <w:rPr>
          <w:b/>
          <w:sz w:val="18"/>
          <w:szCs w:val="18"/>
        </w:rPr>
        <w:t>МУНИЦИПАЛЬНОЕ ОБРАЗОВАНИЕ</w:t>
      </w:r>
    </w:p>
    <w:p w:rsidR="00914813" w:rsidRPr="000B0B0A" w:rsidRDefault="00914813" w:rsidP="00914813">
      <w:pPr>
        <w:jc w:val="center"/>
        <w:rPr>
          <w:b/>
          <w:sz w:val="18"/>
          <w:szCs w:val="18"/>
        </w:rPr>
      </w:pPr>
      <w:r w:rsidRPr="000B0B0A">
        <w:rPr>
          <w:b/>
          <w:sz w:val="18"/>
          <w:szCs w:val="18"/>
        </w:rPr>
        <w:t xml:space="preserve"> «ЧАИНСКОЕ СЕЛЬСКОЕ ПОСЕЛЕНИЕ»</w:t>
      </w:r>
    </w:p>
    <w:p w:rsidR="00914813" w:rsidRPr="000B0B0A" w:rsidRDefault="00914813" w:rsidP="00914813">
      <w:pPr>
        <w:jc w:val="center"/>
        <w:rPr>
          <w:b/>
          <w:sz w:val="18"/>
          <w:szCs w:val="18"/>
        </w:rPr>
      </w:pPr>
      <w:r w:rsidRPr="000B0B0A">
        <w:rPr>
          <w:b/>
          <w:sz w:val="18"/>
          <w:szCs w:val="18"/>
        </w:rPr>
        <w:t>АДМИНИСТРАЦИЯ ЧАИНСКОГО СЕЛЬСКОГО ПОСЕЛЕНИЯ</w:t>
      </w:r>
    </w:p>
    <w:p w:rsidR="00914813" w:rsidRPr="000B0B0A" w:rsidRDefault="00914813" w:rsidP="00914813">
      <w:pPr>
        <w:rPr>
          <w:sz w:val="18"/>
          <w:szCs w:val="18"/>
        </w:rPr>
      </w:pPr>
    </w:p>
    <w:p w:rsidR="00914813" w:rsidRPr="000B0B0A" w:rsidRDefault="00914813" w:rsidP="00914813">
      <w:pPr>
        <w:jc w:val="center"/>
        <w:rPr>
          <w:b/>
          <w:sz w:val="18"/>
          <w:szCs w:val="18"/>
        </w:rPr>
      </w:pPr>
      <w:r w:rsidRPr="000B0B0A">
        <w:rPr>
          <w:b/>
          <w:sz w:val="18"/>
          <w:szCs w:val="18"/>
        </w:rPr>
        <w:t>ПОСТАНОВЛЕНИЕ</w:t>
      </w:r>
    </w:p>
    <w:p w:rsidR="00E45E4C" w:rsidRPr="000B0B0A" w:rsidRDefault="00914813" w:rsidP="00914813">
      <w:pPr>
        <w:tabs>
          <w:tab w:val="center" w:pos="4790"/>
        </w:tabs>
        <w:rPr>
          <w:sz w:val="18"/>
          <w:szCs w:val="18"/>
        </w:rPr>
      </w:pPr>
      <w:r w:rsidRPr="000B0B0A">
        <w:rPr>
          <w:sz w:val="18"/>
          <w:szCs w:val="18"/>
        </w:rPr>
        <w:t>26.12.2022</w:t>
      </w:r>
      <w:r w:rsidRPr="000B0B0A">
        <w:rPr>
          <w:sz w:val="18"/>
          <w:szCs w:val="18"/>
        </w:rPr>
        <w:tab/>
        <w:t xml:space="preserve">                                                     с.Чаинск                                                       № 112</w:t>
      </w:r>
    </w:p>
    <w:p w:rsidR="00914813" w:rsidRPr="000B0B0A" w:rsidRDefault="00914813" w:rsidP="00914813">
      <w:pPr>
        <w:tabs>
          <w:tab w:val="center" w:pos="4790"/>
        </w:tabs>
        <w:rPr>
          <w:sz w:val="18"/>
          <w:szCs w:val="18"/>
        </w:rPr>
      </w:pPr>
      <w:r w:rsidRPr="000B0B0A">
        <w:rPr>
          <w:sz w:val="18"/>
          <w:szCs w:val="18"/>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08"/>
      </w:tblGrid>
      <w:tr w:rsidR="00914813" w:rsidRPr="000B0B0A" w:rsidTr="00E45E4C">
        <w:trPr>
          <w:trHeight w:val="1401"/>
        </w:trPr>
        <w:tc>
          <w:tcPr>
            <w:tcW w:w="4908" w:type="dxa"/>
            <w:tcBorders>
              <w:top w:val="nil"/>
              <w:left w:val="nil"/>
              <w:bottom w:val="nil"/>
              <w:right w:val="nil"/>
            </w:tcBorders>
          </w:tcPr>
          <w:p w:rsidR="00914813" w:rsidRPr="000B0B0A" w:rsidRDefault="00914813" w:rsidP="00E45E4C">
            <w:pPr>
              <w:ind w:left="-108"/>
              <w:jc w:val="both"/>
              <w:rPr>
                <w:color w:val="000000"/>
                <w:sz w:val="18"/>
                <w:szCs w:val="18"/>
              </w:rPr>
            </w:pPr>
            <w:r w:rsidRPr="000B0B0A">
              <w:rPr>
                <w:sz w:val="18"/>
                <w:szCs w:val="18"/>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914813" w:rsidRPr="000B0B0A" w:rsidRDefault="00E878BB" w:rsidP="00914813">
      <w:pPr>
        <w:ind w:firstLine="1276"/>
        <w:jc w:val="both"/>
        <w:outlineLvl w:val="0"/>
        <w:rPr>
          <w:sz w:val="18"/>
          <w:szCs w:val="18"/>
        </w:rPr>
      </w:pPr>
      <w:r>
        <w:rPr>
          <w:noProof/>
          <w:sz w:val="18"/>
          <w:szCs w:val="18"/>
        </w:rPr>
        <w:pict>
          <v:shape id="_x0000_s1034" type="#_x0000_t202" style="position:absolute;left:0;text-align:left;margin-left:0;margin-top:9.9pt;width:9pt;height:12.4pt;z-index:251662336;mso-position-horizontal-relative:text;mso-position-vertical-relative:text" stroked="f">
            <v:textbox style="mso-next-textbox:#_x0000_s1034">
              <w:txbxContent>
                <w:p w:rsidR="007E547C" w:rsidRDefault="007E547C" w:rsidP="00914813"/>
              </w:txbxContent>
            </v:textbox>
          </v:shape>
        </w:pict>
      </w:r>
      <w:r w:rsidR="00914813" w:rsidRPr="000B0B0A">
        <w:rPr>
          <w:sz w:val="18"/>
          <w:szCs w:val="18"/>
        </w:rPr>
        <w:t>В целях приведения нормативно-правового акта в соответствие с действующим законодательством, на основании Устава муниципального образования «Чаинское сельское поселение»</w:t>
      </w:r>
    </w:p>
    <w:p w:rsidR="00914813" w:rsidRPr="000B0B0A" w:rsidRDefault="00914813" w:rsidP="00914813">
      <w:pPr>
        <w:pStyle w:val="Default"/>
        <w:jc w:val="both"/>
        <w:outlineLvl w:val="0"/>
        <w:rPr>
          <w:sz w:val="18"/>
          <w:szCs w:val="18"/>
        </w:rPr>
      </w:pPr>
      <w:r w:rsidRPr="000B0B0A">
        <w:rPr>
          <w:sz w:val="18"/>
          <w:szCs w:val="18"/>
        </w:rPr>
        <w:t xml:space="preserve">ПОСТАНОВЛЯЮ: </w:t>
      </w:r>
    </w:p>
    <w:p w:rsidR="00914813" w:rsidRPr="000B0B0A" w:rsidRDefault="00914813" w:rsidP="00914813">
      <w:pPr>
        <w:pStyle w:val="Default"/>
        <w:ind w:firstLine="720"/>
        <w:jc w:val="both"/>
        <w:outlineLvl w:val="0"/>
        <w:rPr>
          <w:sz w:val="18"/>
          <w:szCs w:val="18"/>
        </w:rPr>
      </w:pPr>
    </w:p>
    <w:p w:rsidR="00914813" w:rsidRPr="000B0B0A" w:rsidRDefault="00914813" w:rsidP="00914813">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bCs w:val="0"/>
          <w:sz w:val="18"/>
          <w:szCs w:val="18"/>
        </w:rPr>
        <w:tab/>
      </w:r>
      <w:r w:rsidRPr="000B0B0A">
        <w:rPr>
          <w:rFonts w:ascii="Times New Roman" w:hAnsi="Times New Roman" w:cs="Times New Roman"/>
          <w:b w:val="0"/>
          <w:bCs w:val="0"/>
          <w:sz w:val="18"/>
          <w:szCs w:val="18"/>
        </w:rPr>
        <w:tab/>
        <w:t xml:space="preserve">1. Внести в постановление Администрации Чаинского сельского поселения от 29.08.2013 № 41 </w:t>
      </w:r>
      <w:r w:rsidRPr="000B0B0A">
        <w:rPr>
          <w:rFonts w:ascii="Times New Roman" w:hAnsi="Times New Roman" w:cs="Times New Roman"/>
          <w:b w:val="0"/>
          <w:sz w:val="18"/>
          <w:szCs w:val="1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0B0B0A">
        <w:rPr>
          <w:rFonts w:ascii="Times New Roman" w:hAnsi="Times New Roman" w:cs="Times New Roman"/>
          <w:sz w:val="18"/>
          <w:szCs w:val="18"/>
        </w:rPr>
        <w:t xml:space="preserve"> </w:t>
      </w:r>
      <w:r w:rsidRPr="000B0B0A">
        <w:rPr>
          <w:rFonts w:ascii="Times New Roman" w:hAnsi="Times New Roman" w:cs="Times New Roman"/>
          <w:b w:val="0"/>
          <w:sz w:val="18"/>
          <w:szCs w:val="18"/>
        </w:rPr>
        <w:t>следующие изменения:</w:t>
      </w:r>
    </w:p>
    <w:p w:rsidR="00914813" w:rsidRPr="000B0B0A" w:rsidRDefault="00914813" w:rsidP="00914813">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tab/>
      </w:r>
      <w:r w:rsidRPr="000B0B0A">
        <w:rPr>
          <w:rFonts w:ascii="Times New Roman" w:hAnsi="Times New Roman" w:cs="Times New Roman"/>
          <w:b w:val="0"/>
          <w:sz w:val="18"/>
          <w:szCs w:val="18"/>
        </w:rPr>
        <w:tab/>
        <w:t>1.1. в пункте 6 слова «,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 исключить;</w:t>
      </w:r>
    </w:p>
    <w:p w:rsidR="00914813" w:rsidRPr="000B0B0A" w:rsidRDefault="00914813" w:rsidP="00914813">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tab/>
      </w:r>
      <w:r w:rsidRPr="000B0B0A">
        <w:rPr>
          <w:rFonts w:ascii="Times New Roman" w:hAnsi="Times New Roman" w:cs="Times New Roman"/>
          <w:b w:val="0"/>
          <w:sz w:val="18"/>
          <w:szCs w:val="18"/>
        </w:rPr>
        <w:tab/>
        <w:t>1.2. подпункт 7) пункта 8 исключить;</w:t>
      </w:r>
    </w:p>
    <w:p w:rsidR="00914813" w:rsidRPr="000B0B0A" w:rsidRDefault="00914813" w:rsidP="00914813">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tab/>
      </w:r>
      <w:r w:rsidRPr="000B0B0A">
        <w:rPr>
          <w:rFonts w:ascii="Times New Roman" w:hAnsi="Times New Roman" w:cs="Times New Roman"/>
          <w:b w:val="0"/>
          <w:sz w:val="18"/>
          <w:szCs w:val="18"/>
        </w:rPr>
        <w:tab/>
        <w:t>1.3. в пункте 18 слова «, Портала государственных и муниципальных услуг Томской области» исключить;</w:t>
      </w:r>
    </w:p>
    <w:p w:rsidR="00914813" w:rsidRPr="000B0B0A" w:rsidRDefault="00914813" w:rsidP="00914813">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lastRenderedPageBreak/>
        <w:tab/>
      </w:r>
      <w:r w:rsidRPr="000B0B0A">
        <w:rPr>
          <w:rFonts w:ascii="Times New Roman" w:hAnsi="Times New Roman" w:cs="Times New Roman"/>
          <w:b w:val="0"/>
          <w:sz w:val="18"/>
          <w:szCs w:val="18"/>
        </w:rPr>
        <w:tab/>
        <w:t>1.4. в подпункте 6) пункта 23 слова «филиалы ФГУП «</w:t>
      </w:r>
      <w:proofErr w:type="spellStart"/>
      <w:r w:rsidRPr="000B0B0A">
        <w:rPr>
          <w:rFonts w:ascii="Times New Roman" w:hAnsi="Times New Roman" w:cs="Times New Roman"/>
          <w:b w:val="0"/>
          <w:sz w:val="18"/>
          <w:szCs w:val="18"/>
        </w:rPr>
        <w:t>Ростехинвентаризация</w:t>
      </w:r>
      <w:proofErr w:type="spellEnd"/>
      <w:r w:rsidRPr="000B0B0A">
        <w:rPr>
          <w:rFonts w:ascii="Times New Roman" w:hAnsi="Times New Roman" w:cs="Times New Roman"/>
          <w:b w:val="0"/>
          <w:sz w:val="18"/>
          <w:szCs w:val="18"/>
        </w:rPr>
        <w:t xml:space="preserve">» заменить словами «Томское отделение Восточно-Сибирского филиала Акционерного общества «Российский государственный центр инвентаризации и учета объектов </w:t>
      </w:r>
      <w:proofErr w:type="gramStart"/>
      <w:r w:rsidRPr="000B0B0A">
        <w:rPr>
          <w:rFonts w:ascii="Times New Roman" w:hAnsi="Times New Roman" w:cs="Times New Roman"/>
          <w:b w:val="0"/>
          <w:sz w:val="18"/>
          <w:szCs w:val="18"/>
        </w:rPr>
        <w:t>недвижимости-федеральное</w:t>
      </w:r>
      <w:proofErr w:type="gramEnd"/>
      <w:r w:rsidRPr="000B0B0A">
        <w:rPr>
          <w:rFonts w:ascii="Times New Roman" w:hAnsi="Times New Roman" w:cs="Times New Roman"/>
          <w:b w:val="0"/>
          <w:sz w:val="18"/>
          <w:szCs w:val="18"/>
        </w:rPr>
        <w:t xml:space="preserve"> бюро технической инвентаризации;»;</w:t>
      </w:r>
    </w:p>
    <w:p w:rsidR="00914813" w:rsidRPr="000B0B0A" w:rsidRDefault="00914813" w:rsidP="00914813">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tab/>
      </w:r>
      <w:r w:rsidRPr="000B0B0A">
        <w:rPr>
          <w:rFonts w:ascii="Times New Roman" w:hAnsi="Times New Roman" w:cs="Times New Roman"/>
          <w:b w:val="0"/>
          <w:sz w:val="18"/>
          <w:szCs w:val="18"/>
        </w:rPr>
        <w:tab/>
        <w:t>1.5. в подпункте 7) пункта 23 слова</w:t>
      </w:r>
      <w:r w:rsidRPr="000B0B0A">
        <w:rPr>
          <w:rFonts w:ascii="Times New Roman" w:hAnsi="Times New Roman" w:cs="Times New Roman"/>
          <w:sz w:val="18"/>
          <w:szCs w:val="18"/>
        </w:rPr>
        <w:t xml:space="preserve"> «</w:t>
      </w:r>
      <w:r w:rsidRPr="000B0B0A">
        <w:rPr>
          <w:rFonts w:ascii="Times New Roman" w:hAnsi="Times New Roman" w:cs="Times New Roman"/>
          <w:b w:val="0"/>
          <w:sz w:val="18"/>
          <w:szCs w:val="18"/>
        </w:rPr>
        <w:t>филиалы ОГУП «Томский областной центр технической инвентаризации» заменить словами «Областное государственное бюджетное учреждение «Томский областной центр инвентаризации и кадастра»;</w:t>
      </w:r>
    </w:p>
    <w:p w:rsidR="00914813" w:rsidRPr="000B0B0A" w:rsidRDefault="00914813" w:rsidP="00914813">
      <w:pPr>
        <w:pStyle w:val="ConsPlusTitle"/>
        <w:ind w:left="-131" w:firstLine="839"/>
        <w:jc w:val="both"/>
        <w:rPr>
          <w:rFonts w:ascii="Times New Roman" w:hAnsi="Times New Roman" w:cs="Times New Roman"/>
          <w:b w:val="0"/>
          <w:sz w:val="18"/>
          <w:szCs w:val="18"/>
        </w:rPr>
      </w:pPr>
      <w:r w:rsidRPr="000B0B0A">
        <w:rPr>
          <w:rFonts w:ascii="Times New Roman" w:hAnsi="Times New Roman" w:cs="Times New Roman"/>
          <w:b w:val="0"/>
          <w:sz w:val="18"/>
          <w:szCs w:val="18"/>
        </w:rPr>
        <w:t>1.6. в подпунктах б), в) пункта 31 слова «филиала ФГУП «</w:t>
      </w:r>
      <w:proofErr w:type="spellStart"/>
      <w:r w:rsidRPr="000B0B0A">
        <w:rPr>
          <w:rFonts w:ascii="Times New Roman" w:hAnsi="Times New Roman" w:cs="Times New Roman"/>
          <w:b w:val="0"/>
          <w:sz w:val="18"/>
          <w:szCs w:val="18"/>
        </w:rPr>
        <w:t>Ростехинвентаризация</w:t>
      </w:r>
      <w:proofErr w:type="spellEnd"/>
      <w:r w:rsidRPr="000B0B0A">
        <w:rPr>
          <w:rFonts w:ascii="Times New Roman" w:hAnsi="Times New Roman" w:cs="Times New Roman"/>
          <w:b w:val="0"/>
          <w:sz w:val="18"/>
          <w:szCs w:val="18"/>
        </w:rPr>
        <w:t xml:space="preserve">», ОГУП «Томский областной центр технической инвентаризации» заменить словами «Томского отделения Восточно-Сибирского филиала Акционерного общества «Российский государственный центр инвентаризации и учета объектов </w:t>
      </w:r>
      <w:proofErr w:type="gramStart"/>
      <w:r w:rsidRPr="000B0B0A">
        <w:rPr>
          <w:rFonts w:ascii="Times New Roman" w:hAnsi="Times New Roman" w:cs="Times New Roman"/>
          <w:b w:val="0"/>
          <w:sz w:val="18"/>
          <w:szCs w:val="18"/>
        </w:rPr>
        <w:t>недвижимости-федеральное</w:t>
      </w:r>
      <w:proofErr w:type="gramEnd"/>
      <w:r w:rsidRPr="000B0B0A">
        <w:rPr>
          <w:rFonts w:ascii="Times New Roman" w:hAnsi="Times New Roman" w:cs="Times New Roman"/>
          <w:b w:val="0"/>
          <w:sz w:val="18"/>
          <w:szCs w:val="18"/>
        </w:rPr>
        <w:t xml:space="preserve"> бюро технической инвентаризации, Областного государственного бюджетного учреждения «Томский областной центр инвентаризации и кадастра»;</w:t>
      </w:r>
    </w:p>
    <w:p w:rsidR="00914813" w:rsidRPr="000B0B0A" w:rsidRDefault="00914813" w:rsidP="00914813">
      <w:pPr>
        <w:pStyle w:val="ConsPlusTitle"/>
        <w:ind w:left="-131" w:firstLine="708"/>
        <w:jc w:val="both"/>
        <w:rPr>
          <w:rFonts w:ascii="Times New Roman" w:hAnsi="Times New Roman" w:cs="Times New Roman"/>
          <w:b w:val="0"/>
          <w:sz w:val="18"/>
          <w:szCs w:val="18"/>
        </w:rPr>
      </w:pPr>
      <w:r w:rsidRPr="000B0B0A">
        <w:rPr>
          <w:rFonts w:ascii="Times New Roman" w:hAnsi="Times New Roman" w:cs="Times New Roman"/>
          <w:b w:val="0"/>
          <w:sz w:val="18"/>
          <w:szCs w:val="18"/>
        </w:rPr>
        <w:t>1.7. в пункте 32 слова «, на Портале государственных и муниципальных услуг Томской области (</w:t>
      </w:r>
      <w:hyperlink r:id="rId39" w:history="1">
        <w:r w:rsidRPr="000B0B0A">
          <w:rPr>
            <w:rStyle w:val="ac"/>
            <w:rFonts w:ascii="Times New Roman" w:hAnsi="Times New Roman" w:cs="Times New Roman"/>
            <w:b w:val="0"/>
            <w:sz w:val="18"/>
            <w:szCs w:val="18"/>
          </w:rPr>
          <w:t>http://pgs.tomsk.gov.ru)»</w:t>
        </w:r>
      </w:hyperlink>
      <w:r w:rsidRPr="000B0B0A">
        <w:rPr>
          <w:rFonts w:ascii="Times New Roman" w:hAnsi="Times New Roman" w:cs="Times New Roman"/>
          <w:b w:val="0"/>
          <w:sz w:val="18"/>
          <w:szCs w:val="18"/>
        </w:rPr>
        <w:t xml:space="preserve"> исключить;</w:t>
      </w:r>
    </w:p>
    <w:p w:rsidR="00914813" w:rsidRPr="000B0B0A" w:rsidRDefault="00914813" w:rsidP="000B0B0A">
      <w:pPr>
        <w:pStyle w:val="ConsPlusTitle"/>
        <w:ind w:left="-131" w:firstLine="708"/>
        <w:jc w:val="both"/>
        <w:rPr>
          <w:rFonts w:ascii="Times New Roman" w:hAnsi="Times New Roman" w:cs="Times New Roman"/>
          <w:b w:val="0"/>
          <w:sz w:val="18"/>
          <w:szCs w:val="18"/>
        </w:rPr>
      </w:pPr>
      <w:r w:rsidRPr="000B0B0A">
        <w:rPr>
          <w:rFonts w:ascii="Times New Roman" w:hAnsi="Times New Roman" w:cs="Times New Roman"/>
          <w:b w:val="0"/>
          <w:sz w:val="18"/>
          <w:szCs w:val="18"/>
        </w:rPr>
        <w:t>1.8. в пункте 34 слова «, Портала государственных и муниципальных услуг Томской области» исключить;</w:t>
      </w:r>
    </w:p>
    <w:p w:rsidR="00914813" w:rsidRPr="000B0B0A" w:rsidRDefault="00914813" w:rsidP="000B0B0A">
      <w:pPr>
        <w:pStyle w:val="ConsPlusTitle"/>
        <w:ind w:left="-131" w:firstLine="708"/>
        <w:jc w:val="both"/>
        <w:rPr>
          <w:rFonts w:ascii="Times New Roman" w:hAnsi="Times New Roman" w:cs="Times New Roman"/>
          <w:b w:val="0"/>
          <w:sz w:val="18"/>
          <w:szCs w:val="18"/>
        </w:rPr>
      </w:pPr>
      <w:r w:rsidRPr="000B0B0A">
        <w:rPr>
          <w:rFonts w:ascii="Times New Roman" w:hAnsi="Times New Roman" w:cs="Times New Roman"/>
          <w:b w:val="0"/>
          <w:sz w:val="18"/>
          <w:szCs w:val="18"/>
        </w:rPr>
        <w:t>1.9. в пункте 42 слова «ОГУП «Томский областной центр технической инвентаризации», ФГУП «</w:t>
      </w:r>
      <w:proofErr w:type="spellStart"/>
      <w:r w:rsidRPr="000B0B0A">
        <w:rPr>
          <w:rFonts w:ascii="Times New Roman" w:hAnsi="Times New Roman" w:cs="Times New Roman"/>
          <w:b w:val="0"/>
          <w:sz w:val="18"/>
          <w:szCs w:val="18"/>
        </w:rPr>
        <w:t>Ростехинвентаризация</w:t>
      </w:r>
      <w:proofErr w:type="spellEnd"/>
      <w:r w:rsidRPr="000B0B0A">
        <w:rPr>
          <w:rFonts w:ascii="Times New Roman" w:hAnsi="Times New Roman" w:cs="Times New Roman"/>
          <w:b w:val="0"/>
          <w:sz w:val="18"/>
          <w:szCs w:val="18"/>
        </w:rPr>
        <w:t xml:space="preserve"> - Федеральное БТИ» заменить словами ««Томского отделения Восточно-Сибирского филиала Акционерного общества «Российский государственный центр инвентаризации и учета объектов </w:t>
      </w:r>
      <w:proofErr w:type="gramStart"/>
      <w:r w:rsidRPr="000B0B0A">
        <w:rPr>
          <w:rFonts w:ascii="Times New Roman" w:hAnsi="Times New Roman" w:cs="Times New Roman"/>
          <w:b w:val="0"/>
          <w:sz w:val="18"/>
          <w:szCs w:val="18"/>
        </w:rPr>
        <w:t>недвижимости-федеральное</w:t>
      </w:r>
      <w:proofErr w:type="gramEnd"/>
      <w:r w:rsidRPr="000B0B0A">
        <w:rPr>
          <w:rFonts w:ascii="Times New Roman" w:hAnsi="Times New Roman" w:cs="Times New Roman"/>
          <w:b w:val="0"/>
          <w:sz w:val="18"/>
          <w:szCs w:val="18"/>
        </w:rPr>
        <w:t xml:space="preserve"> бюро технической инвентаризации, Областного государственного бюджетного учреждения «Томский областной центр инвентаризации и кадастра»;</w:t>
      </w:r>
    </w:p>
    <w:p w:rsidR="00914813" w:rsidRPr="000B0B0A" w:rsidRDefault="00914813" w:rsidP="000B0B0A">
      <w:pPr>
        <w:pStyle w:val="ConsPlusTitle"/>
        <w:ind w:left="-131" w:firstLine="708"/>
        <w:jc w:val="both"/>
        <w:rPr>
          <w:rFonts w:ascii="Times New Roman" w:hAnsi="Times New Roman" w:cs="Times New Roman"/>
          <w:b w:val="0"/>
          <w:sz w:val="18"/>
          <w:szCs w:val="18"/>
        </w:rPr>
      </w:pPr>
      <w:r w:rsidRPr="000B0B0A">
        <w:rPr>
          <w:rFonts w:ascii="Times New Roman" w:hAnsi="Times New Roman" w:cs="Times New Roman"/>
          <w:b w:val="0"/>
          <w:sz w:val="18"/>
          <w:szCs w:val="18"/>
        </w:rPr>
        <w:t>1.10. в пункте 46 слова «, Портал государственных и муниципальных услуг Томской области</w:t>
      </w:r>
      <w:proofErr w:type="gramStart"/>
      <w:r w:rsidRPr="000B0B0A">
        <w:rPr>
          <w:rFonts w:ascii="Times New Roman" w:hAnsi="Times New Roman" w:cs="Times New Roman"/>
          <w:b w:val="0"/>
          <w:sz w:val="18"/>
          <w:szCs w:val="18"/>
        </w:rPr>
        <w:t>,»</w:t>
      </w:r>
      <w:proofErr w:type="gramEnd"/>
      <w:r w:rsidRPr="000B0B0A">
        <w:rPr>
          <w:rFonts w:ascii="Times New Roman" w:hAnsi="Times New Roman" w:cs="Times New Roman"/>
          <w:b w:val="0"/>
          <w:sz w:val="18"/>
          <w:szCs w:val="18"/>
        </w:rPr>
        <w:t xml:space="preserve"> исключить;</w:t>
      </w:r>
    </w:p>
    <w:p w:rsidR="00914813" w:rsidRPr="000B0B0A" w:rsidRDefault="00914813" w:rsidP="000B0B0A">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tab/>
      </w:r>
      <w:r w:rsidRPr="000B0B0A">
        <w:rPr>
          <w:rFonts w:ascii="Times New Roman" w:hAnsi="Times New Roman" w:cs="Times New Roman"/>
          <w:b w:val="0"/>
          <w:sz w:val="18"/>
          <w:szCs w:val="18"/>
        </w:rPr>
        <w:tab/>
        <w:t>1.11. в пункте 61 слова «Портала государственных и муниципальных услуг Томской области</w:t>
      </w:r>
      <w:proofErr w:type="gramStart"/>
      <w:r w:rsidRPr="000B0B0A">
        <w:rPr>
          <w:rFonts w:ascii="Times New Roman" w:hAnsi="Times New Roman" w:cs="Times New Roman"/>
          <w:b w:val="0"/>
          <w:sz w:val="18"/>
          <w:szCs w:val="18"/>
        </w:rPr>
        <w:t>,»</w:t>
      </w:r>
      <w:proofErr w:type="gramEnd"/>
      <w:r w:rsidRPr="000B0B0A">
        <w:rPr>
          <w:rFonts w:ascii="Times New Roman" w:hAnsi="Times New Roman" w:cs="Times New Roman"/>
          <w:b w:val="0"/>
          <w:sz w:val="18"/>
          <w:szCs w:val="18"/>
        </w:rPr>
        <w:t xml:space="preserve"> исключить;</w:t>
      </w:r>
    </w:p>
    <w:p w:rsidR="00914813" w:rsidRPr="000B0B0A" w:rsidRDefault="00914813" w:rsidP="000B0B0A">
      <w:pPr>
        <w:pStyle w:val="ConsPlusTitle"/>
        <w:ind w:left="-131" w:firstLine="839"/>
        <w:jc w:val="both"/>
        <w:rPr>
          <w:rFonts w:ascii="Times New Roman" w:hAnsi="Times New Roman" w:cs="Times New Roman"/>
          <w:b w:val="0"/>
          <w:sz w:val="18"/>
          <w:szCs w:val="18"/>
        </w:rPr>
      </w:pPr>
      <w:r w:rsidRPr="000B0B0A">
        <w:rPr>
          <w:rFonts w:ascii="Times New Roman" w:hAnsi="Times New Roman" w:cs="Times New Roman"/>
          <w:b w:val="0"/>
          <w:sz w:val="18"/>
          <w:szCs w:val="18"/>
        </w:rPr>
        <w:t>1.12. в пункте 62 слова «, Портала государственных и муниципальных услуг Томской области» исключить;</w:t>
      </w:r>
    </w:p>
    <w:p w:rsidR="00914813" w:rsidRPr="000B0B0A" w:rsidRDefault="00914813" w:rsidP="000B0B0A">
      <w:pPr>
        <w:pStyle w:val="ConsPlusTitle"/>
        <w:ind w:left="-131" w:firstLine="839"/>
        <w:jc w:val="both"/>
        <w:rPr>
          <w:rFonts w:ascii="Times New Roman" w:hAnsi="Times New Roman" w:cs="Times New Roman"/>
          <w:b w:val="0"/>
          <w:sz w:val="18"/>
          <w:szCs w:val="18"/>
        </w:rPr>
      </w:pPr>
      <w:r w:rsidRPr="000B0B0A">
        <w:rPr>
          <w:rFonts w:ascii="Times New Roman" w:hAnsi="Times New Roman" w:cs="Times New Roman"/>
          <w:b w:val="0"/>
          <w:sz w:val="18"/>
          <w:szCs w:val="18"/>
        </w:rPr>
        <w:t>1.13. в пункте 63 слова «, Портал государственных и муниципальных услуг Томской области</w:t>
      </w:r>
      <w:proofErr w:type="gramStart"/>
      <w:r w:rsidRPr="000B0B0A">
        <w:rPr>
          <w:rFonts w:ascii="Times New Roman" w:hAnsi="Times New Roman" w:cs="Times New Roman"/>
          <w:b w:val="0"/>
          <w:sz w:val="18"/>
          <w:szCs w:val="18"/>
        </w:rPr>
        <w:t>,»</w:t>
      </w:r>
      <w:proofErr w:type="gramEnd"/>
      <w:r w:rsidRPr="000B0B0A">
        <w:rPr>
          <w:rFonts w:ascii="Times New Roman" w:hAnsi="Times New Roman" w:cs="Times New Roman"/>
          <w:b w:val="0"/>
          <w:sz w:val="18"/>
          <w:szCs w:val="18"/>
        </w:rPr>
        <w:t xml:space="preserve"> исключить;</w:t>
      </w:r>
    </w:p>
    <w:p w:rsidR="00914813" w:rsidRPr="000B0B0A" w:rsidRDefault="00914813" w:rsidP="000B0B0A">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tab/>
      </w:r>
      <w:r w:rsidRPr="000B0B0A">
        <w:rPr>
          <w:rFonts w:ascii="Times New Roman" w:hAnsi="Times New Roman" w:cs="Times New Roman"/>
          <w:b w:val="0"/>
          <w:sz w:val="18"/>
          <w:szCs w:val="18"/>
        </w:rPr>
        <w:tab/>
        <w:t>1.14. в пункте 65 слова «, Портал государственных и муниципальных услуг Томской области» исключить;</w:t>
      </w:r>
    </w:p>
    <w:p w:rsidR="00914813" w:rsidRPr="000B0B0A" w:rsidRDefault="00914813" w:rsidP="000B0B0A">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tab/>
      </w:r>
      <w:r w:rsidRPr="000B0B0A">
        <w:rPr>
          <w:rFonts w:ascii="Times New Roman" w:hAnsi="Times New Roman" w:cs="Times New Roman"/>
          <w:b w:val="0"/>
          <w:sz w:val="18"/>
          <w:szCs w:val="18"/>
        </w:rPr>
        <w:tab/>
        <w:t>1.15. в пункте 66 слова «, Портала государственных и муниципальных услуг Томской области» исключить;</w:t>
      </w:r>
    </w:p>
    <w:p w:rsidR="00914813" w:rsidRPr="000B0B0A" w:rsidRDefault="00914813" w:rsidP="000B0B0A">
      <w:pPr>
        <w:pStyle w:val="ConsPlusTitle"/>
        <w:ind w:left="-131"/>
        <w:jc w:val="both"/>
        <w:rPr>
          <w:rFonts w:ascii="Times New Roman" w:hAnsi="Times New Roman" w:cs="Times New Roman"/>
          <w:b w:val="0"/>
          <w:sz w:val="18"/>
          <w:szCs w:val="18"/>
        </w:rPr>
      </w:pPr>
      <w:r w:rsidRPr="000B0B0A">
        <w:rPr>
          <w:rFonts w:ascii="Times New Roman" w:hAnsi="Times New Roman" w:cs="Times New Roman"/>
          <w:b w:val="0"/>
          <w:sz w:val="18"/>
          <w:szCs w:val="18"/>
        </w:rPr>
        <w:tab/>
      </w:r>
      <w:r w:rsidRPr="000B0B0A">
        <w:rPr>
          <w:rFonts w:ascii="Times New Roman" w:hAnsi="Times New Roman" w:cs="Times New Roman"/>
          <w:b w:val="0"/>
          <w:sz w:val="18"/>
          <w:szCs w:val="18"/>
        </w:rPr>
        <w:tab/>
        <w:t>1.16. в пункте 140 слова «; Портала государственных и муниципальных услуг Томской области» исключить;</w:t>
      </w:r>
    </w:p>
    <w:p w:rsidR="00914813" w:rsidRPr="000B0B0A" w:rsidRDefault="00914813" w:rsidP="000B0B0A">
      <w:pPr>
        <w:pStyle w:val="Default"/>
        <w:ind w:firstLine="720"/>
        <w:jc w:val="both"/>
        <w:rPr>
          <w:sz w:val="18"/>
          <w:szCs w:val="18"/>
        </w:rPr>
      </w:pPr>
      <w:r w:rsidRPr="000B0B0A">
        <w:rPr>
          <w:sz w:val="18"/>
          <w:szCs w:val="18"/>
        </w:rPr>
        <w:t>2. Настоящее постановление подлежит опубликованию в «Официальных ведомостях Чаинского сельского поселения» и размещению на официальном сайте органов местного самоуправления Чаинского сельского поселения в сети «Интернет».</w:t>
      </w:r>
    </w:p>
    <w:p w:rsidR="00914813" w:rsidRPr="000B0B0A" w:rsidRDefault="00914813" w:rsidP="000B0B0A">
      <w:pPr>
        <w:pStyle w:val="Default"/>
        <w:ind w:firstLine="720"/>
        <w:jc w:val="both"/>
        <w:rPr>
          <w:sz w:val="18"/>
          <w:szCs w:val="18"/>
        </w:rPr>
      </w:pPr>
      <w:r w:rsidRPr="000B0B0A">
        <w:rPr>
          <w:sz w:val="18"/>
          <w:szCs w:val="18"/>
        </w:rPr>
        <w:t>3. Постановление вступает в силу после официального опубликования (обнародования).</w:t>
      </w:r>
    </w:p>
    <w:p w:rsidR="00914813" w:rsidRPr="000B0B0A" w:rsidRDefault="00914813" w:rsidP="000B0B0A">
      <w:pPr>
        <w:pStyle w:val="Default"/>
        <w:ind w:firstLine="720"/>
        <w:jc w:val="both"/>
        <w:rPr>
          <w:sz w:val="18"/>
          <w:szCs w:val="18"/>
        </w:rPr>
      </w:pPr>
      <w:r w:rsidRPr="000B0B0A">
        <w:rPr>
          <w:sz w:val="18"/>
          <w:szCs w:val="18"/>
        </w:rPr>
        <w:t xml:space="preserve">4. </w:t>
      </w:r>
      <w:proofErr w:type="gramStart"/>
      <w:r w:rsidRPr="000B0B0A">
        <w:rPr>
          <w:sz w:val="18"/>
          <w:szCs w:val="18"/>
        </w:rPr>
        <w:t>Контроль за</w:t>
      </w:r>
      <w:proofErr w:type="gramEnd"/>
      <w:r w:rsidRPr="000B0B0A">
        <w:rPr>
          <w:sz w:val="18"/>
          <w:szCs w:val="18"/>
        </w:rPr>
        <w:t xml:space="preserve"> исполнением настоящего постановления оставляю за собой.</w:t>
      </w:r>
    </w:p>
    <w:p w:rsidR="00914813" w:rsidRPr="000B0B0A" w:rsidRDefault="00914813" w:rsidP="000B0B0A">
      <w:pPr>
        <w:pStyle w:val="Default"/>
        <w:ind w:firstLine="720"/>
        <w:jc w:val="both"/>
        <w:rPr>
          <w:sz w:val="18"/>
          <w:szCs w:val="18"/>
        </w:rPr>
      </w:pPr>
    </w:p>
    <w:p w:rsidR="00914813" w:rsidRPr="000B0B0A" w:rsidRDefault="00914813" w:rsidP="00914813">
      <w:pPr>
        <w:pStyle w:val="Default"/>
        <w:jc w:val="both"/>
        <w:rPr>
          <w:sz w:val="18"/>
          <w:szCs w:val="18"/>
        </w:rPr>
      </w:pPr>
      <w:r w:rsidRPr="000B0B0A">
        <w:rPr>
          <w:sz w:val="18"/>
          <w:szCs w:val="18"/>
        </w:rPr>
        <w:t>Глава Чаинского сельского поселения                                                                   В.Н. Аникин</w:t>
      </w:r>
    </w:p>
    <w:p w:rsidR="00914813" w:rsidRPr="000B0B0A" w:rsidRDefault="00914813" w:rsidP="00914813">
      <w:pPr>
        <w:pStyle w:val="Default"/>
        <w:jc w:val="both"/>
        <w:rPr>
          <w:sz w:val="18"/>
          <w:szCs w:val="18"/>
        </w:rPr>
      </w:pPr>
    </w:p>
    <w:p w:rsidR="00914813" w:rsidRPr="000B0B0A" w:rsidRDefault="00914813" w:rsidP="00914813">
      <w:pPr>
        <w:pStyle w:val="ConsPlusTitle"/>
        <w:jc w:val="center"/>
        <w:outlineLvl w:val="0"/>
        <w:rPr>
          <w:rFonts w:ascii="Times New Roman" w:hAnsi="Times New Roman" w:cs="Times New Roman"/>
          <w:sz w:val="18"/>
          <w:szCs w:val="18"/>
        </w:rPr>
      </w:pPr>
    </w:p>
    <w:p w:rsidR="00914813" w:rsidRPr="000B0B0A" w:rsidRDefault="00914813" w:rsidP="00914813">
      <w:pPr>
        <w:pStyle w:val="ConsPlusTitle"/>
        <w:jc w:val="center"/>
        <w:outlineLvl w:val="0"/>
        <w:rPr>
          <w:rFonts w:ascii="Times New Roman" w:hAnsi="Times New Roman" w:cs="Times New Roman"/>
          <w:sz w:val="18"/>
          <w:szCs w:val="18"/>
        </w:rPr>
      </w:pPr>
    </w:p>
    <w:p w:rsidR="00914813" w:rsidRPr="000B0B0A" w:rsidRDefault="00914813" w:rsidP="00914813">
      <w:pPr>
        <w:pStyle w:val="ConsPlusTitle"/>
        <w:jc w:val="center"/>
        <w:outlineLvl w:val="0"/>
        <w:rPr>
          <w:rFonts w:ascii="Times New Roman" w:hAnsi="Times New Roman" w:cs="Times New Roman"/>
          <w:sz w:val="18"/>
          <w:szCs w:val="18"/>
        </w:rPr>
      </w:pPr>
    </w:p>
    <w:p w:rsidR="00914813" w:rsidRPr="000B0B0A" w:rsidRDefault="00914813" w:rsidP="00914813">
      <w:pPr>
        <w:pStyle w:val="ConsPlusTitle"/>
        <w:jc w:val="center"/>
        <w:outlineLvl w:val="0"/>
        <w:rPr>
          <w:rFonts w:ascii="Times New Roman" w:hAnsi="Times New Roman" w:cs="Times New Roman"/>
          <w:sz w:val="18"/>
          <w:szCs w:val="18"/>
        </w:rPr>
      </w:pPr>
    </w:p>
    <w:p w:rsidR="00914813" w:rsidRPr="000B0B0A" w:rsidRDefault="00914813" w:rsidP="00914813">
      <w:pPr>
        <w:pStyle w:val="ConsPlusTitle"/>
        <w:jc w:val="center"/>
        <w:outlineLvl w:val="0"/>
        <w:rPr>
          <w:rFonts w:ascii="Times New Roman" w:hAnsi="Times New Roman" w:cs="Times New Roman"/>
          <w:sz w:val="18"/>
          <w:szCs w:val="18"/>
        </w:rPr>
      </w:pPr>
    </w:p>
    <w:p w:rsidR="001D6CA6" w:rsidRPr="006477F3"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sectPr w:rsidR="001D6CA6" w:rsidRPr="006477F3" w:rsidSect="006477F3">
      <w:pgSz w:w="11906" w:h="16838"/>
      <w:pgMar w:top="720" w:right="720" w:bottom="720" w:left="720"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BB" w:rsidRDefault="00E878BB" w:rsidP="00161532">
      <w:r>
        <w:separator/>
      </w:r>
    </w:p>
  </w:endnote>
  <w:endnote w:type="continuationSeparator" w:id="0">
    <w:p w:rsidR="00E878BB" w:rsidRDefault="00E878BB" w:rsidP="0016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E878BB">
    <w:pPr>
      <w:pStyle w:val="a8"/>
      <w:ind w:right="360"/>
    </w:pPr>
    <w:r>
      <w:pict>
        <v:shapetype id="_x0000_t202" coordsize="21600,21600" o:spt="202" path="m,l,21600r21600,l21600,xe">
          <v:stroke joinstyle="miter"/>
          <v:path gradientshapeok="t" o:connecttype="rect"/>
        </v:shapetype>
        <v:shape id="_x0000_s2049" type="#_x0000_t202" style="position:absolute;margin-left:773.15pt;margin-top:.05pt;width:11.95pt;height:13.7pt;z-index:251660288;mso-wrap-distance-left:0;mso-wrap-distance-right:0;mso-position-horizontal-relative:page" stroked="f">
          <v:fill opacity="0" color2="black"/>
          <v:textbox style="mso-next-textbox:#_x0000_s2049" inset="0,0,0,0">
            <w:txbxContent>
              <w:p w:rsidR="007E547C" w:rsidRDefault="007E547C">
                <w:pPr>
                  <w:pStyle w:val="a8"/>
                </w:pPr>
              </w:p>
            </w:txbxContent>
          </v:textbox>
          <w10:wrap type="square" side="largest"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E878BB">
    <w:pPr>
      <w:pStyle w:val="a8"/>
      <w:ind w:right="360"/>
    </w:pPr>
    <w:r>
      <w:pict>
        <v:shapetype id="_x0000_t202" coordsize="21600,21600" o:spt="202" path="m,l,21600r21600,l21600,xe">
          <v:stroke joinstyle="miter"/>
          <v:path gradientshapeok="t" o:connecttype="rect"/>
        </v:shapetype>
        <v:shape id="_x0000_s2050" type="#_x0000_t202" style="position:absolute;margin-left:773.15pt;margin-top:.05pt;width:11.95pt;height:13.7pt;z-index:251661312;mso-wrap-distance-left:0;mso-wrap-distance-right:0;mso-position-horizontal-relative:page" stroked="f">
          <v:fill opacity="0" color2="black"/>
          <v:textbox style="mso-next-textbox:#_x0000_s2050" inset="0,0,0,0">
            <w:txbxContent>
              <w:p w:rsidR="007E547C" w:rsidRDefault="007E547C">
                <w:pPr>
                  <w:pStyle w:val="a8"/>
                </w:pPr>
              </w:p>
            </w:txbxContent>
          </v:textbox>
          <w10:wrap type="square" side="largest" anchorx="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BB" w:rsidRDefault="00E878BB" w:rsidP="00161532">
      <w:r>
        <w:separator/>
      </w:r>
    </w:p>
  </w:footnote>
  <w:footnote w:type="continuationSeparator" w:id="0">
    <w:p w:rsidR="00E878BB" w:rsidRDefault="00E878BB" w:rsidP="00161532">
      <w:r>
        <w:continuationSeparator/>
      </w:r>
    </w:p>
  </w:footnote>
  <w:footnote w:id="1">
    <w:p w:rsidR="007E547C" w:rsidRPr="003D50D2" w:rsidRDefault="007E547C" w:rsidP="00576CD2">
      <w:pPr>
        <w:pStyle w:val="aff5"/>
      </w:pPr>
      <w:r w:rsidRPr="003D50D2">
        <w:rPr>
          <w:rStyle w:val="aff7"/>
        </w:rPr>
        <w:footnoteRef/>
      </w:r>
      <w:r w:rsidRPr="003D50D2">
        <w:t xml:space="preserve"> На конец отчетного периода</w:t>
      </w:r>
    </w:p>
  </w:footnote>
  <w:footnote w:id="2">
    <w:p w:rsidR="007E547C" w:rsidRPr="003D50D2" w:rsidRDefault="007E547C" w:rsidP="00576CD2">
      <w:pPr>
        <w:pStyle w:val="aff5"/>
      </w:pPr>
      <w:r w:rsidRPr="003D50D2">
        <w:rPr>
          <w:rStyle w:val="aff7"/>
        </w:rPr>
        <w:footnoteRef/>
      </w:r>
      <w:r w:rsidRPr="003D50D2">
        <w:t xml:space="preserve"> На конец отчетного периода</w:t>
      </w:r>
    </w:p>
  </w:footnote>
  <w:footnote w:id="3">
    <w:p w:rsidR="007E547C" w:rsidRPr="003D50D2" w:rsidRDefault="007E547C" w:rsidP="00576CD2">
      <w:pPr>
        <w:pStyle w:val="aff5"/>
      </w:pPr>
      <w:r w:rsidRPr="003D50D2">
        <w:rPr>
          <w:rStyle w:val="aff7"/>
        </w:rPr>
        <w:footnoteRef/>
      </w:r>
      <w:r w:rsidRPr="003D50D2">
        <w:t xml:space="preserve"> На конец отчетного периода</w:t>
      </w:r>
    </w:p>
  </w:footnote>
  <w:footnote w:id="4">
    <w:p w:rsidR="007E547C" w:rsidRPr="003D50D2" w:rsidRDefault="007E547C" w:rsidP="00576CD2">
      <w:pPr>
        <w:pStyle w:val="aff5"/>
      </w:pPr>
      <w:r w:rsidRPr="003D50D2">
        <w:rPr>
          <w:rStyle w:val="aff7"/>
        </w:rPr>
        <w:footnoteRef/>
      </w:r>
      <w:r w:rsidRPr="003D50D2">
        <w:t xml:space="preserve"> Указываются средние за отчетный период значения</w:t>
      </w:r>
    </w:p>
  </w:footnote>
  <w:footnote w:id="5">
    <w:p w:rsidR="007E547C" w:rsidRPr="003D50D2" w:rsidRDefault="007E547C" w:rsidP="00576CD2">
      <w:pPr>
        <w:pStyle w:val="aff5"/>
      </w:pPr>
      <w:r w:rsidRPr="003D50D2">
        <w:rPr>
          <w:rStyle w:val="aff7"/>
        </w:rPr>
        <w:footnoteRef/>
      </w:r>
      <w:r w:rsidRPr="003D50D2">
        <w:t xml:space="preserve"> Указываются средние за отчетный период значения</w:t>
      </w:r>
    </w:p>
  </w:footnote>
  <w:footnote w:id="6">
    <w:p w:rsidR="007E547C" w:rsidRPr="003D50D2" w:rsidRDefault="007E547C" w:rsidP="00576CD2">
      <w:pPr>
        <w:pStyle w:val="aff5"/>
      </w:pPr>
      <w:r w:rsidRPr="003D50D2">
        <w:rPr>
          <w:rStyle w:val="aff7"/>
        </w:rPr>
        <w:footnoteRef/>
      </w:r>
      <w:r w:rsidRPr="003D50D2">
        <w:t xml:space="preserve"> Указываются средние за отчетный период значения</w:t>
      </w:r>
    </w:p>
  </w:footnote>
  <w:footnote w:id="7">
    <w:p w:rsidR="007E547C" w:rsidRPr="005B00AC" w:rsidRDefault="007E547C" w:rsidP="00576CD2">
      <w:pPr>
        <w:pStyle w:val="aff5"/>
      </w:pPr>
      <w:r w:rsidRPr="005B00AC">
        <w:rPr>
          <w:rStyle w:val="aff7"/>
        </w:rPr>
        <w:footnoteRef/>
      </w:r>
      <w:r w:rsidRPr="005B00AC">
        <w:t xml:space="preserve"> Используется наименьшее из расчетных значений показателя финансового состояния принципала в отчетных периодах, имеющих допустимые значения.</w:t>
      </w:r>
    </w:p>
  </w:footnote>
  <w:footnote w:id="8">
    <w:p w:rsidR="007E547C" w:rsidRPr="005B00AC" w:rsidRDefault="007E547C" w:rsidP="00576CD2">
      <w:pPr>
        <w:pStyle w:val="aff5"/>
      </w:pPr>
      <w:r w:rsidRPr="005B00AC">
        <w:rPr>
          <w:rStyle w:val="aff7"/>
        </w:rPr>
        <w:footnoteRef/>
      </w:r>
      <w:r w:rsidRPr="005B00AC">
        <w:t xml:space="preserve"> </w:t>
      </w:r>
      <w:r>
        <w:t xml:space="preserve"> </w:t>
      </w:r>
      <w:r w:rsidRPr="005B00AC">
        <w:t>Используется наименьшее из расчетных значений показателя финансового состояния принципала в отчетных периодах, имеющих допустимые значения.</w:t>
      </w:r>
    </w:p>
  </w:footnote>
  <w:footnote w:id="9">
    <w:p w:rsidR="007E547C" w:rsidRPr="005B00AC" w:rsidRDefault="007E547C" w:rsidP="00576CD2">
      <w:pPr>
        <w:pStyle w:val="aff5"/>
      </w:pPr>
      <w:r w:rsidRPr="005B00AC">
        <w:rPr>
          <w:rStyle w:val="aff7"/>
        </w:rPr>
        <w:footnoteRef/>
      </w:r>
      <w:r w:rsidRPr="005B00AC">
        <w:t xml:space="preserve"> </w:t>
      </w:r>
      <w:r>
        <w:t xml:space="preserve"> </w:t>
      </w:r>
      <w:r w:rsidRPr="005B00AC">
        <w:t xml:space="preserve">Используется </w:t>
      </w:r>
      <w:r>
        <w:t>наибольшее</w:t>
      </w:r>
      <w:r w:rsidRPr="005B00AC">
        <w:t xml:space="preserve"> из расчетных значений показателя финансового состояния принципала в отчетных периодах, имеющих допустимые значения</w:t>
      </w:r>
      <w:r>
        <w:t>.</w:t>
      </w:r>
    </w:p>
  </w:footnote>
  <w:footnote w:id="10">
    <w:p w:rsidR="007E547C" w:rsidRPr="009C4AF9" w:rsidRDefault="007E547C" w:rsidP="00576CD2">
      <w:pPr>
        <w:pStyle w:val="aff5"/>
        <w:rPr>
          <w:rFonts w:asciiTheme="minorHAnsi" w:hAnsiTheme="minorHAnsi"/>
        </w:rPr>
      </w:pPr>
      <w:r>
        <w:rPr>
          <w:rStyle w:val="aff7"/>
        </w:rPr>
        <w:footnoteRef/>
      </w:r>
      <w:r>
        <w:t xml:space="preserve"> Период, за который проводится анализ финансового состояния принципала.</w:t>
      </w:r>
    </w:p>
  </w:footnote>
  <w:footnote w:id="11">
    <w:p w:rsidR="007E547C" w:rsidRPr="009C4AF9" w:rsidRDefault="007E547C" w:rsidP="00576CD2">
      <w:pPr>
        <w:pStyle w:val="aff5"/>
        <w:rPr>
          <w:rFonts w:asciiTheme="minorHAnsi" w:hAnsiTheme="minorHAnsi"/>
        </w:rPr>
      </w:pPr>
      <w:r>
        <w:rPr>
          <w:rStyle w:val="aff7"/>
        </w:rPr>
        <w:footnoteRef/>
      </w:r>
      <w:r>
        <w:t xml:space="preserve"> Период, за который проводится анализ финансового состояния принципала.</w:t>
      </w:r>
    </w:p>
  </w:footnote>
  <w:footnote w:id="12">
    <w:p w:rsidR="007E547C" w:rsidRPr="009C4AF9" w:rsidRDefault="007E547C" w:rsidP="00576CD2">
      <w:pPr>
        <w:pStyle w:val="aff5"/>
        <w:rPr>
          <w:rFonts w:asciiTheme="minorHAnsi" w:hAnsiTheme="minorHAnsi"/>
        </w:rPr>
      </w:pPr>
      <w:r>
        <w:rPr>
          <w:rStyle w:val="aff7"/>
        </w:rPr>
        <w:footnoteRef/>
      </w:r>
      <w:r>
        <w:t xml:space="preserve"> Период, за который проводится анализ финансового состояния принципала.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sdtPr>
    <w:sdtEndPr/>
    <w:sdtContent>
      <w:p w:rsidR="007E547C" w:rsidRPr="00CA4E0A" w:rsidRDefault="00E878BB">
        <w:pPr>
          <w:pStyle w:val="a6"/>
          <w:jc w:val="center"/>
        </w:pPr>
        <w:r>
          <w:fldChar w:fldCharType="begin"/>
        </w:r>
        <w:r>
          <w:instrText xml:space="preserve">PAGE   \* </w:instrText>
        </w:r>
        <w:r>
          <w:instrText>MERGEFORMAT</w:instrText>
        </w:r>
        <w:r>
          <w:fldChar w:fldCharType="separate"/>
        </w:r>
        <w:r w:rsidR="00A2385D">
          <w:rPr>
            <w:noProof/>
          </w:rPr>
          <w:t>6</w:t>
        </w:r>
        <w:r>
          <w:rPr>
            <w:noProof/>
          </w:rPr>
          <w:fldChar w:fldCharType="end"/>
        </w:r>
      </w:p>
    </w:sdtContent>
  </w:sdt>
  <w:p w:rsidR="007E547C" w:rsidRDefault="007E547C">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5706"/>
      <w:docPartObj>
        <w:docPartGallery w:val="Page Numbers (Top of Page)"/>
        <w:docPartUnique/>
      </w:docPartObj>
    </w:sdtPr>
    <w:sdtEndPr/>
    <w:sdtContent>
      <w:p w:rsidR="007E547C" w:rsidRDefault="00E878BB">
        <w:pPr>
          <w:pStyle w:val="a6"/>
          <w:jc w:val="center"/>
        </w:pPr>
        <w:r>
          <w:fldChar w:fldCharType="begin"/>
        </w:r>
        <w:r>
          <w:instrText xml:space="preserve"> PAGE   \* MERGEFORMAT </w:instrText>
        </w:r>
        <w:r>
          <w:fldChar w:fldCharType="separate"/>
        </w:r>
        <w:r w:rsidR="00A2385D">
          <w:rPr>
            <w:noProof/>
          </w:rPr>
          <w:t>42</w:t>
        </w:r>
        <w:r>
          <w:rPr>
            <w:noProof/>
          </w:rPr>
          <w:fldChar w:fldCharType="end"/>
        </w:r>
      </w:p>
    </w:sdtContent>
  </w:sdt>
  <w:p w:rsidR="007E547C" w:rsidRDefault="007E547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5708"/>
      <w:docPartObj>
        <w:docPartGallery w:val="Page Numbers (Top of Page)"/>
        <w:docPartUnique/>
      </w:docPartObj>
    </w:sdtPr>
    <w:sdtEndPr/>
    <w:sdtContent>
      <w:p w:rsidR="007E547C" w:rsidRDefault="00E878BB">
        <w:pPr>
          <w:pStyle w:val="a6"/>
          <w:jc w:val="center"/>
        </w:pPr>
        <w:r>
          <w:fldChar w:fldCharType="begin"/>
        </w:r>
        <w:r>
          <w:instrText xml:space="preserve"> PAGE   \* MERGEFORMAT </w:instrText>
        </w:r>
        <w:r>
          <w:fldChar w:fldCharType="separate"/>
        </w:r>
        <w:r w:rsidR="00A2385D">
          <w:rPr>
            <w:noProof/>
          </w:rPr>
          <w:t>41</w:t>
        </w:r>
        <w:r>
          <w:rPr>
            <w:noProof/>
          </w:rPr>
          <w:fldChar w:fldCharType="end"/>
        </w:r>
      </w:p>
    </w:sdtContent>
  </w:sdt>
  <w:p w:rsidR="007E547C" w:rsidRDefault="007E54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515"/>
      <w:docPartObj>
        <w:docPartGallery w:val="Page Numbers (Top of Page)"/>
        <w:docPartUnique/>
      </w:docPartObj>
    </w:sdtPr>
    <w:sdtEndPr/>
    <w:sdtContent>
      <w:p w:rsidR="007E547C" w:rsidRDefault="00E878BB">
        <w:pPr>
          <w:pStyle w:val="a6"/>
          <w:jc w:val="center"/>
        </w:pPr>
        <w:r>
          <w:fldChar w:fldCharType="begin"/>
        </w:r>
        <w:r>
          <w:instrText xml:space="preserve"> PAGE   \* MERGEFORMAT </w:instrText>
        </w:r>
        <w:r>
          <w:fldChar w:fldCharType="separate"/>
        </w:r>
        <w:r w:rsidR="00A2385D">
          <w:rPr>
            <w:noProof/>
          </w:rPr>
          <w:t>1</w:t>
        </w:r>
        <w:r>
          <w:rPr>
            <w:noProof/>
          </w:rPr>
          <w:fldChar w:fldCharType="end"/>
        </w:r>
      </w:p>
    </w:sdtContent>
  </w:sdt>
  <w:p w:rsidR="007E547C" w:rsidRDefault="007E547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5687"/>
      <w:docPartObj>
        <w:docPartGallery w:val="Page Numbers (Top of Page)"/>
        <w:docPartUnique/>
      </w:docPartObj>
    </w:sdtPr>
    <w:sdtEndPr/>
    <w:sdtContent>
      <w:p w:rsidR="007E547C" w:rsidRDefault="00E878BB">
        <w:pPr>
          <w:pStyle w:val="a6"/>
          <w:jc w:val="center"/>
        </w:pPr>
        <w:r>
          <w:fldChar w:fldCharType="begin"/>
        </w:r>
        <w:r>
          <w:instrText xml:space="preserve"> PAGE   \* MERGEFORMAT </w:instrText>
        </w:r>
        <w:r>
          <w:fldChar w:fldCharType="separate"/>
        </w:r>
        <w:r w:rsidR="00A2385D">
          <w:rPr>
            <w:noProof/>
          </w:rPr>
          <w:t>20</w:t>
        </w:r>
        <w:r>
          <w:rPr>
            <w:noProof/>
          </w:rPr>
          <w:fldChar w:fldCharType="end"/>
        </w:r>
      </w:p>
    </w:sdtContent>
  </w:sdt>
  <w:p w:rsidR="007E547C" w:rsidRDefault="007E547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5704"/>
      <w:docPartObj>
        <w:docPartGallery w:val="Page Numbers (Top of Page)"/>
        <w:docPartUnique/>
      </w:docPartObj>
    </w:sdtPr>
    <w:sdtEndPr/>
    <w:sdtContent>
      <w:p w:rsidR="007E547C" w:rsidRDefault="00E878BB">
        <w:pPr>
          <w:pStyle w:val="a6"/>
          <w:jc w:val="center"/>
        </w:pPr>
        <w:r>
          <w:fldChar w:fldCharType="begin"/>
        </w:r>
        <w:r>
          <w:instrText xml:space="preserve"> PAGE   \* MERGEFORMAT </w:instrText>
        </w:r>
        <w:r>
          <w:fldChar w:fldCharType="separate"/>
        </w:r>
        <w:r w:rsidR="00A2385D">
          <w:rPr>
            <w:noProof/>
          </w:rPr>
          <w:t>22</w:t>
        </w:r>
        <w:r>
          <w:rPr>
            <w:noProof/>
          </w:rPr>
          <w:fldChar w:fldCharType="end"/>
        </w:r>
      </w:p>
    </w:sdtContent>
  </w:sdt>
  <w:p w:rsidR="007E547C" w:rsidRDefault="007E547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5705"/>
      <w:docPartObj>
        <w:docPartGallery w:val="Page Numbers (Top of Page)"/>
        <w:docPartUnique/>
      </w:docPartObj>
    </w:sdtPr>
    <w:sdtEndPr/>
    <w:sdtContent>
      <w:p w:rsidR="007E547C" w:rsidRDefault="00E878BB">
        <w:pPr>
          <w:pStyle w:val="a6"/>
          <w:jc w:val="center"/>
        </w:pPr>
        <w:r>
          <w:fldChar w:fldCharType="begin"/>
        </w:r>
        <w:r>
          <w:instrText xml:space="preserve"> PAGE   \* MERGEFORMAT </w:instrText>
        </w:r>
        <w:r>
          <w:fldChar w:fldCharType="separate"/>
        </w:r>
        <w:r w:rsidR="00A2385D">
          <w:rPr>
            <w:noProof/>
          </w:rPr>
          <w:t>37</w:t>
        </w:r>
        <w:r>
          <w:rPr>
            <w:noProof/>
          </w:rPr>
          <w:fldChar w:fldCharType="end"/>
        </w:r>
      </w:p>
    </w:sdtContent>
  </w:sdt>
  <w:p w:rsidR="007E547C" w:rsidRDefault="007E547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7C" w:rsidRDefault="007E54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4CE7B3A"/>
    <w:multiLevelType w:val="multilevel"/>
    <w:tmpl w:val="7A905E8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5370896"/>
    <w:multiLevelType w:val="multilevel"/>
    <w:tmpl w:val="2500F2C4"/>
    <w:lvl w:ilvl="0">
      <w:start w:val="1"/>
      <w:numFmt w:val="decimal"/>
      <w:lvlText w:val="%1."/>
      <w:lvlJc w:val="left"/>
      <w:pPr>
        <w:ind w:left="420" w:hanging="4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727D8F"/>
    <w:multiLevelType w:val="multilevel"/>
    <w:tmpl w:val="613EF97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1B4D2A"/>
    <w:multiLevelType w:val="hybridMultilevel"/>
    <w:tmpl w:val="1F2C1FA2"/>
    <w:lvl w:ilvl="0" w:tplc="057CA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8C7476"/>
    <w:multiLevelType w:val="multilevel"/>
    <w:tmpl w:val="496E778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1EB547E"/>
    <w:multiLevelType w:val="multilevel"/>
    <w:tmpl w:val="613EF97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7A0953"/>
    <w:multiLevelType w:val="hybridMultilevel"/>
    <w:tmpl w:val="C7FED36E"/>
    <w:lvl w:ilvl="0" w:tplc="BB4255E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E246DC"/>
    <w:multiLevelType w:val="hybridMultilevel"/>
    <w:tmpl w:val="6BF40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A25031"/>
    <w:multiLevelType w:val="hybridMultilevel"/>
    <w:tmpl w:val="12581544"/>
    <w:lvl w:ilvl="0" w:tplc="0CB49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0D5128"/>
    <w:multiLevelType w:val="hybridMultilevel"/>
    <w:tmpl w:val="53A8B3D0"/>
    <w:lvl w:ilvl="0" w:tplc="4DCCEBE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1F718E"/>
    <w:multiLevelType w:val="multilevel"/>
    <w:tmpl w:val="29C8665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5541D2B"/>
    <w:multiLevelType w:val="multilevel"/>
    <w:tmpl w:val="4C9A27D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9">
    <w:nsid w:val="67794ABB"/>
    <w:multiLevelType w:val="multilevel"/>
    <w:tmpl w:val="517EA4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E755F51"/>
    <w:multiLevelType w:val="hybridMultilevel"/>
    <w:tmpl w:val="FB687132"/>
    <w:lvl w:ilvl="0" w:tplc="33D2899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94515"/>
    <w:multiLevelType w:val="multilevel"/>
    <w:tmpl w:val="EFE4AAE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1"/>
  </w:num>
  <w:num w:numId="5">
    <w:abstractNumId w:val="32"/>
  </w:num>
  <w:num w:numId="6">
    <w:abstractNumId w:val="26"/>
  </w:num>
  <w:num w:numId="7">
    <w:abstractNumId w:val="7"/>
  </w:num>
  <w:num w:numId="8">
    <w:abstractNumId w:val="5"/>
  </w:num>
  <w:num w:numId="9">
    <w:abstractNumId w:val="0"/>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18"/>
  </w:num>
  <w:num w:numId="20">
    <w:abstractNumId w:val="27"/>
  </w:num>
  <w:num w:numId="21">
    <w:abstractNumId w:val="33"/>
  </w:num>
  <w:num w:numId="22">
    <w:abstractNumId w:val="21"/>
  </w:num>
  <w:num w:numId="23">
    <w:abstractNumId w:val="9"/>
  </w:num>
  <w:num w:numId="24">
    <w:abstractNumId w:val="15"/>
  </w:num>
  <w:num w:numId="25">
    <w:abstractNumId w:val="14"/>
  </w:num>
  <w:num w:numId="26">
    <w:abstractNumId w:val="2"/>
  </w:num>
  <w:num w:numId="27">
    <w:abstractNumId w:val="3"/>
  </w:num>
  <w:num w:numId="28">
    <w:abstractNumId w:val="12"/>
  </w:num>
  <w:num w:numId="29">
    <w:abstractNumId w:val="28"/>
  </w:num>
  <w:num w:numId="30">
    <w:abstractNumId w:val="34"/>
  </w:num>
  <w:num w:numId="31">
    <w:abstractNumId w:val="8"/>
  </w:num>
  <w:num w:numId="32">
    <w:abstractNumId w:val="19"/>
  </w:num>
  <w:num w:numId="33">
    <w:abstractNumId w:val="24"/>
  </w:num>
  <w:num w:numId="34">
    <w:abstractNumId w:val="29"/>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85C42"/>
    <w:rsid w:val="00005303"/>
    <w:rsid w:val="00012F9D"/>
    <w:rsid w:val="00016778"/>
    <w:rsid w:val="00043C3B"/>
    <w:rsid w:val="00046BEC"/>
    <w:rsid w:val="00075FFF"/>
    <w:rsid w:val="00077016"/>
    <w:rsid w:val="00093F48"/>
    <w:rsid w:val="000A0A9C"/>
    <w:rsid w:val="000B0B0A"/>
    <w:rsid w:val="00122ADE"/>
    <w:rsid w:val="00126B97"/>
    <w:rsid w:val="00150C19"/>
    <w:rsid w:val="0015278C"/>
    <w:rsid w:val="00161532"/>
    <w:rsid w:val="001631C3"/>
    <w:rsid w:val="001667B3"/>
    <w:rsid w:val="00171982"/>
    <w:rsid w:val="001760EF"/>
    <w:rsid w:val="00192969"/>
    <w:rsid w:val="001A4DC1"/>
    <w:rsid w:val="001A74E0"/>
    <w:rsid w:val="001D6CA6"/>
    <w:rsid w:val="002042BD"/>
    <w:rsid w:val="00205F5F"/>
    <w:rsid w:val="0023465C"/>
    <w:rsid w:val="00241191"/>
    <w:rsid w:val="002534D3"/>
    <w:rsid w:val="002726CD"/>
    <w:rsid w:val="00275386"/>
    <w:rsid w:val="00280A69"/>
    <w:rsid w:val="002B3196"/>
    <w:rsid w:val="002C042C"/>
    <w:rsid w:val="002D1A82"/>
    <w:rsid w:val="002E6591"/>
    <w:rsid w:val="003008FF"/>
    <w:rsid w:val="00300BD4"/>
    <w:rsid w:val="00323014"/>
    <w:rsid w:val="00355686"/>
    <w:rsid w:val="003610D3"/>
    <w:rsid w:val="00386181"/>
    <w:rsid w:val="003A12A5"/>
    <w:rsid w:val="003A1451"/>
    <w:rsid w:val="003A5FE3"/>
    <w:rsid w:val="003C51D8"/>
    <w:rsid w:val="003D6FFC"/>
    <w:rsid w:val="003F2FC8"/>
    <w:rsid w:val="0041082B"/>
    <w:rsid w:val="004157D0"/>
    <w:rsid w:val="004622D1"/>
    <w:rsid w:val="00472CB6"/>
    <w:rsid w:val="00477EE8"/>
    <w:rsid w:val="004A2121"/>
    <w:rsid w:val="004A26AB"/>
    <w:rsid w:val="004B0114"/>
    <w:rsid w:val="004B5984"/>
    <w:rsid w:val="004E4D86"/>
    <w:rsid w:val="00576CD2"/>
    <w:rsid w:val="0059215D"/>
    <w:rsid w:val="005A0641"/>
    <w:rsid w:val="005A2474"/>
    <w:rsid w:val="005A6237"/>
    <w:rsid w:val="005C4642"/>
    <w:rsid w:val="005F2A31"/>
    <w:rsid w:val="005F3AB0"/>
    <w:rsid w:val="00612255"/>
    <w:rsid w:val="006303E8"/>
    <w:rsid w:val="006477F3"/>
    <w:rsid w:val="00666AD1"/>
    <w:rsid w:val="00667993"/>
    <w:rsid w:val="00683026"/>
    <w:rsid w:val="00685C42"/>
    <w:rsid w:val="006956A5"/>
    <w:rsid w:val="006B0744"/>
    <w:rsid w:val="006E1D5E"/>
    <w:rsid w:val="006E506A"/>
    <w:rsid w:val="007528B3"/>
    <w:rsid w:val="00756C6D"/>
    <w:rsid w:val="00780828"/>
    <w:rsid w:val="007913B8"/>
    <w:rsid w:val="007A0FAC"/>
    <w:rsid w:val="007B3019"/>
    <w:rsid w:val="007C77F2"/>
    <w:rsid w:val="007D6BB4"/>
    <w:rsid w:val="007D7F1E"/>
    <w:rsid w:val="007E48C1"/>
    <w:rsid w:val="007E547C"/>
    <w:rsid w:val="007E5835"/>
    <w:rsid w:val="007E63DD"/>
    <w:rsid w:val="008027A8"/>
    <w:rsid w:val="008113E1"/>
    <w:rsid w:val="00826FE0"/>
    <w:rsid w:val="008279FF"/>
    <w:rsid w:val="00837BAF"/>
    <w:rsid w:val="0084279A"/>
    <w:rsid w:val="00845959"/>
    <w:rsid w:val="00861844"/>
    <w:rsid w:val="008726FC"/>
    <w:rsid w:val="00894CE3"/>
    <w:rsid w:val="008E22C8"/>
    <w:rsid w:val="00914813"/>
    <w:rsid w:val="00915D0A"/>
    <w:rsid w:val="009221A6"/>
    <w:rsid w:val="009438BA"/>
    <w:rsid w:val="009467F9"/>
    <w:rsid w:val="009A52EF"/>
    <w:rsid w:val="009B767A"/>
    <w:rsid w:val="009C4EA3"/>
    <w:rsid w:val="009C6E48"/>
    <w:rsid w:val="009F1BDE"/>
    <w:rsid w:val="00A04BAE"/>
    <w:rsid w:val="00A2385D"/>
    <w:rsid w:val="00A5045A"/>
    <w:rsid w:val="00A6594C"/>
    <w:rsid w:val="00A7160D"/>
    <w:rsid w:val="00A84418"/>
    <w:rsid w:val="00A866BD"/>
    <w:rsid w:val="00AB1D69"/>
    <w:rsid w:val="00AE7F6B"/>
    <w:rsid w:val="00B53D46"/>
    <w:rsid w:val="00B73256"/>
    <w:rsid w:val="00B83739"/>
    <w:rsid w:val="00B86D2E"/>
    <w:rsid w:val="00B87D40"/>
    <w:rsid w:val="00B87DA7"/>
    <w:rsid w:val="00BA4190"/>
    <w:rsid w:val="00BA6560"/>
    <w:rsid w:val="00BC2ACA"/>
    <w:rsid w:val="00BD089B"/>
    <w:rsid w:val="00BD6A08"/>
    <w:rsid w:val="00BE377D"/>
    <w:rsid w:val="00C15442"/>
    <w:rsid w:val="00C15B54"/>
    <w:rsid w:val="00C2602D"/>
    <w:rsid w:val="00C3019F"/>
    <w:rsid w:val="00C47898"/>
    <w:rsid w:val="00C61011"/>
    <w:rsid w:val="00C74680"/>
    <w:rsid w:val="00C87EF6"/>
    <w:rsid w:val="00C967B4"/>
    <w:rsid w:val="00CA104E"/>
    <w:rsid w:val="00CB6D22"/>
    <w:rsid w:val="00CD7B8B"/>
    <w:rsid w:val="00CE533C"/>
    <w:rsid w:val="00D13B53"/>
    <w:rsid w:val="00D52BD0"/>
    <w:rsid w:val="00D56607"/>
    <w:rsid w:val="00D568A3"/>
    <w:rsid w:val="00D672BE"/>
    <w:rsid w:val="00D93624"/>
    <w:rsid w:val="00D938A3"/>
    <w:rsid w:val="00D949D7"/>
    <w:rsid w:val="00DA2608"/>
    <w:rsid w:val="00DC0B03"/>
    <w:rsid w:val="00DD03B9"/>
    <w:rsid w:val="00DE766E"/>
    <w:rsid w:val="00DE7997"/>
    <w:rsid w:val="00DF35A4"/>
    <w:rsid w:val="00E04812"/>
    <w:rsid w:val="00E1221C"/>
    <w:rsid w:val="00E3021B"/>
    <w:rsid w:val="00E45E4C"/>
    <w:rsid w:val="00E47DA9"/>
    <w:rsid w:val="00E530F7"/>
    <w:rsid w:val="00E5556B"/>
    <w:rsid w:val="00E57C78"/>
    <w:rsid w:val="00E70D3A"/>
    <w:rsid w:val="00E878BB"/>
    <w:rsid w:val="00E966CA"/>
    <w:rsid w:val="00EE415F"/>
    <w:rsid w:val="00F01FF0"/>
    <w:rsid w:val="00F057A1"/>
    <w:rsid w:val="00F1572E"/>
    <w:rsid w:val="00F42711"/>
    <w:rsid w:val="00F50124"/>
    <w:rsid w:val="00F77241"/>
    <w:rsid w:val="00F95153"/>
    <w:rsid w:val="00F95A61"/>
    <w:rsid w:val="00FD660E"/>
    <w:rsid w:val="00FE0363"/>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161532"/>
    <w:pPr>
      <w:keepNext/>
      <w:jc w:val="both"/>
      <w:outlineLvl w:val="0"/>
    </w:pPr>
    <w:rPr>
      <w:i/>
      <w:iCs/>
      <w:sz w:val="20"/>
      <w:szCs w:val="20"/>
    </w:rPr>
  </w:style>
  <w:style w:type="paragraph" w:styleId="2">
    <w:name w:val="heading 2"/>
    <w:basedOn w:val="a1"/>
    <w:next w:val="a1"/>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1"/>
    <w:next w:val="a1"/>
    <w:link w:val="30"/>
    <w:qFormat/>
    <w:rsid w:val="00161532"/>
    <w:pPr>
      <w:keepNext/>
      <w:spacing w:before="240" w:after="60"/>
      <w:outlineLvl w:val="2"/>
    </w:pPr>
    <w:rPr>
      <w:rFonts w:ascii="Arial" w:hAnsi="Arial"/>
      <w:b/>
      <w:bCs/>
      <w:sz w:val="26"/>
      <w:szCs w:val="26"/>
    </w:rPr>
  </w:style>
  <w:style w:type="paragraph" w:styleId="4">
    <w:name w:val="heading 4"/>
    <w:basedOn w:val="a1"/>
    <w:next w:val="a1"/>
    <w:link w:val="40"/>
    <w:qFormat/>
    <w:rsid w:val="00161532"/>
    <w:pPr>
      <w:keepNext/>
      <w:jc w:val="both"/>
      <w:outlineLvl w:val="3"/>
    </w:pPr>
    <w:rPr>
      <w:i/>
      <w:iCs/>
      <w:sz w:val="22"/>
      <w:szCs w:val="22"/>
    </w:rPr>
  </w:style>
  <w:style w:type="paragraph" w:styleId="5">
    <w:name w:val="heading 5"/>
    <w:basedOn w:val="a1"/>
    <w:next w:val="a1"/>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161532"/>
    <w:pPr>
      <w:keepNext/>
      <w:tabs>
        <w:tab w:val="left" w:pos="6015"/>
      </w:tabs>
      <w:outlineLvl w:val="6"/>
    </w:pPr>
    <w:rPr>
      <w:b/>
      <w:sz w:val="20"/>
      <w:szCs w:val="20"/>
    </w:rPr>
  </w:style>
  <w:style w:type="paragraph" w:styleId="8">
    <w:name w:val="heading 8"/>
    <w:basedOn w:val="a1"/>
    <w:next w:val="a1"/>
    <w:link w:val="80"/>
    <w:qFormat/>
    <w:rsid w:val="00161532"/>
    <w:pPr>
      <w:keepNext/>
      <w:tabs>
        <w:tab w:val="left" w:pos="6015"/>
      </w:tabs>
      <w:jc w:val="center"/>
      <w:outlineLvl w:val="7"/>
    </w:pPr>
    <w:rPr>
      <w:iCs/>
      <w:sz w:val="28"/>
      <w:szCs w:val="20"/>
    </w:rPr>
  </w:style>
  <w:style w:type="paragraph" w:styleId="9">
    <w:name w:val="heading 9"/>
    <w:basedOn w:val="a1"/>
    <w:next w:val="a1"/>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uiPriority w:val="99"/>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5"/>
    <w:rsid w:val="00685C42"/>
    <w:pPr>
      <w:suppressAutoHyphens/>
      <w:ind w:firstLine="720"/>
      <w:jc w:val="both"/>
    </w:pPr>
    <w:rPr>
      <w:lang w:eastAsia="ar-SA"/>
    </w:rPr>
  </w:style>
  <w:style w:type="paragraph" w:styleId="a6">
    <w:name w:val="header"/>
    <w:basedOn w:val="a1"/>
    <w:link w:val="a7"/>
    <w:uiPriority w:val="99"/>
    <w:unhideWhenUsed/>
    <w:rsid w:val="00161532"/>
    <w:pPr>
      <w:tabs>
        <w:tab w:val="center" w:pos="4677"/>
        <w:tab w:val="right" w:pos="9355"/>
      </w:tabs>
    </w:pPr>
  </w:style>
  <w:style w:type="character" w:customStyle="1" w:styleId="a7">
    <w:name w:val="Верхний колонтитул Знак"/>
    <w:basedOn w:val="a2"/>
    <w:link w:val="a6"/>
    <w:uiPriority w:val="99"/>
    <w:rsid w:val="00161532"/>
    <w:rPr>
      <w:rFonts w:ascii="Times New Roman" w:eastAsia="Times New Roman" w:hAnsi="Times New Roman" w:cs="Times New Roman"/>
      <w:sz w:val="24"/>
      <w:szCs w:val="24"/>
      <w:lang w:eastAsia="ru-RU"/>
    </w:rPr>
  </w:style>
  <w:style w:type="paragraph" w:styleId="a8">
    <w:name w:val="footer"/>
    <w:basedOn w:val="a1"/>
    <w:link w:val="a9"/>
    <w:unhideWhenUsed/>
    <w:rsid w:val="00161532"/>
    <w:pPr>
      <w:tabs>
        <w:tab w:val="center" w:pos="4677"/>
        <w:tab w:val="right" w:pos="9355"/>
      </w:tabs>
    </w:pPr>
  </w:style>
  <w:style w:type="character" w:customStyle="1" w:styleId="a9">
    <w:name w:val="Нижний колонтитул Знак"/>
    <w:basedOn w:val="a2"/>
    <w:link w:val="a8"/>
    <w:rsid w:val="00161532"/>
    <w:rPr>
      <w:rFonts w:ascii="Times New Roman" w:eastAsia="Times New Roman" w:hAnsi="Times New Roman" w:cs="Times New Roman"/>
      <w:sz w:val="24"/>
      <w:szCs w:val="24"/>
      <w:lang w:eastAsia="ru-RU"/>
    </w:rPr>
  </w:style>
  <w:style w:type="paragraph" w:styleId="aa">
    <w:name w:val="No Spacing"/>
    <w:link w:val="ab"/>
    <w:uiPriority w:val="99"/>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161532"/>
    <w:pPr>
      <w:spacing w:after="200" w:line="276" w:lineRule="auto"/>
      <w:ind w:left="720"/>
      <w:contextualSpacing/>
    </w:pPr>
    <w:rPr>
      <w:rFonts w:ascii="Calibri" w:hAnsi="Calibri"/>
      <w:sz w:val="22"/>
      <w:szCs w:val="22"/>
    </w:rPr>
  </w:style>
  <w:style w:type="character" w:styleId="ac">
    <w:name w:val="Hyperlink"/>
    <w:uiPriority w:val="99"/>
    <w:rsid w:val="00161532"/>
    <w:rPr>
      <w:color w:val="0000FF"/>
      <w:u w:val="single"/>
    </w:rPr>
  </w:style>
  <w:style w:type="character" w:customStyle="1" w:styleId="ab">
    <w:name w:val="Без интервала Знак"/>
    <w:link w:val="aa"/>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d">
    <w:name w:val="Подзаголовок Знак"/>
    <w:link w:val="ae"/>
    <w:rsid w:val="00161532"/>
    <w:rPr>
      <w:b/>
      <w:sz w:val="32"/>
    </w:rPr>
  </w:style>
  <w:style w:type="paragraph" w:styleId="ae">
    <w:name w:val="Subtitle"/>
    <w:basedOn w:val="a1"/>
    <w:link w:val="ad"/>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2"/>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f">
    <w:name w:val="List Paragraph"/>
    <w:basedOn w:val="a1"/>
    <w:link w:val="af0"/>
    <w:uiPriority w:val="34"/>
    <w:qFormat/>
    <w:rsid w:val="00161532"/>
    <w:pPr>
      <w:ind w:left="720"/>
      <w:contextualSpacing/>
    </w:pPr>
  </w:style>
  <w:style w:type="character" w:customStyle="1" w:styleId="10">
    <w:name w:val="Заголовок 1 Знак"/>
    <w:aliases w:val="Глава Знак"/>
    <w:basedOn w:val="a2"/>
    <w:link w:val="1"/>
    <w:uiPriority w:val="99"/>
    <w:rsid w:val="00161532"/>
    <w:rPr>
      <w:rFonts w:ascii="Times New Roman" w:eastAsia="Times New Roman" w:hAnsi="Times New Roman" w:cs="Times New Roman"/>
      <w:i/>
      <w:iCs/>
      <w:sz w:val="20"/>
      <w:szCs w:val="20"/>
    </w:rPr>
  </w:style>
  <w:style w:type="character" w:customStyle="1" w:styleId="20">
    <w:name w:val="Заголовок 2 Знак"/>
    <w:basedOn w:val="a2"/>
    <w:link w:val="2"/>
    <w:uiPriority w:val="99"/>
    <w:rsid w:val="00161532"/>
    <w:rPr>
      <w:rFonts w:ascii="Times New Roman" w:eastAsia="Times New Roman" w:hAnsi="Times New Roman" w:cs="Times New Roman"/>
      <w:b/>
      <w:i/>
      <w:sz w:val="20"/>
      <w:szCs w:val="20"/>
      <w:u w:val="single"/>
    </w:rPr>
  </w:style>
  <w:style w:type="character" w:customStyle="1" w:styleId="30">
    <w:name w:val="Заголовок 3 Знак"/>
    <w:basedOn w:val="a2"/>
    <w:link w:val="3"/>
    <w:uiPriority w:val="99"/>
    <w:rsid w:val="00161532"/>
    <w:rPr>
      <w:rFonts w:ascii="Arial" w:eastAsia="Times New Roman" w:hAnsi="Arial" w:cs="Times New Roman"/>
      <w:b/>
      <w:bCs/>
      <w:sz w:val="26"/>
      <w:szCs w:val="26"/>
    </w:rPr>
  </w:style>
  <w:style w:type="character" w:customStyle="1" w:styleId="40">
    <w:name w:val="Заголовок 4 Знак"/>
    <w:basedOn w:val="a2"/>
    <w:link w:val="4"/>
    <w:rsid w:val="00161532"/>
    <w:rPr>
      <w:rFonts w:ascii="Times New Roman" w:eastAsia="Times New Roman" w:hAnsi="Times New Roman" w:cs="Times New Roman"/>
      <w:i/>
      <w:iCs/>
    </w:rPr>
  </w:style>
  <w:style w:type="character" w:customStyle="1" w:styleId="50">
    <w:name w:val="Заголовок 5 Знак"/>
    <w:basedOn w:val="a2"/>
    <w:link w:val="5"/>
    <w:uiPriority w:val="99"/>
    <w:rsid w:val="00161532"/>
    <w:rPr>
      <w:rFonts w:ascii="Times New Roman" w:eastAsia="Times New Roman" w:hAnsi="Times New Roman" w:cs="Times New Roman"/>
      <w:b/>
      <w:sz w:val="20"/>
      <w:szCs w:val="20"/>
      <w:u w:val="single"/>
    </w:rPr>
  </w:style>
  <w:style w:type="character" w:customStyle="1" w:styleId="60">
    <w:name w:val="Заголовок 6 Знак"/>
    <w:basedOn w:val="a2"/>
    <w:link w:val="6"/>
    <w:uiPriority w:val="99"/>
    <w:rsid w:val="00161532"/>
    <w:rPr>
      <w:rFonts w:ascii="Times New Roman" w:eastAsia="Times New Roman" w:hAnsi="Times New Roman" w:cs="Times New Roman"/>
      <w:b/>
      <w:sz w:val="20"/>
      <w:szCs w:val="20"/>
      <w:u w:val="single"/>
    </w:rPr>
  </w:style>
  <w:style w:type="character" w:customStyle="1" w:styleId="70">
    <w:name w:val="Заголовок 7 Знак"/>
    <w:basedOn w:val="a2"/>
    <w:link w:val="7"/>
    <w:rsid w:val="00161532"/>
    <w:rPr>
      <w:rFonts w:ascii="Times New Roman" w:eastAsia="Times New Roman" w:hAnsi="Times New Roman" w:cs="Times New Roman"/>
      <w:b/>
      <w:sz w:val="20"/>
      <w:szCs w:val="20"/>
    </w:rPr>
  </w:style>
  <w:style w:type="character" w:customStyle="1" w:styleId="80">
    <w:name w:val="Заголовок 8 Знак"/>
    <w:basedOn w:val="a2"/>
    <w:link w:val="8"/>
    <w:uiPriority w:val="99"/>
    <w:rsid w:val="00161532"/>
    <w:rPr>
      <w:rFonts w:ascii="Times New Roman" w:eastAsia="Times New Roman" w:hAnsi="Times New Roman" w:cs="Times New Roman"/>
      <w:iCs/>
      <w:sz w:val="28"/>
      <w:szCs w:val="20"/>
    </w:rPr>
  </w:style>
  <w:style w:type="character" w:customStyle="1" w:styleId="90">
    <w:name w:val="Заголовок 9 Знак"/>
    <w:basedOn w:val="a2"/>
    <w:link w:val="9"/>
    <w:rsid w:val="00161532"/>
    <w:rPr>
      <w:rFonts w:ascii="Arial" w:eastAsia="Times New Roman" w:hAnsi="Arial" w:cs="Times New Roman"/>
      <w:lang w:eastAsia="zh-CN"/>
    </w:rPr>
  </w:style>
  <w:style w:type="character" w:styleId="af1">
    <w:name w:val="page number"/>
    <w:basedOn w:val="a2"/>
    <w:rsid w:val="00161532"/>
  </w:style>
  <w:style w:type="character" w:styleId="af2">
    <w:name w:val="line number"/>
    <w:rsid w:val="00161532"/>
  </w:style>
  <w:style w:type="paragraph" w:styleId="af3">
    <w:name w:val="Normal (Web)"/>
    <w:basedOn w:val="a1"/>
    <w:uiPriority w:val="99"/>
    <w:rsid w:val="00161532"/>
    <w:pPr>
      <w:spacing w:before="100" w:beforeAutospacing="1" w:after="100" w:afterAutospacing="1"/>
    </w:pPr>
  </w:style>
  <w:style w:type="table" w:styleId="af4">
    <w:name w:val="Table Grid"/>
    <w:basedOn w:val="a3"/>
    <w:uiPriority w:val="59"/>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1"/>
    <w:link w:val="af6"/>
    <w:rsid w:val="00161532"/>
    <w:rPr>
      <w:rFonts w:ascii="Tahoma" w:hAnsi="Tahoma"/>
      <w:sz w:val="16"/>
      <w:szCs w:val="16"/>
    </w:rPr>
  </w:style>
  <w:style w:type="character" w:customStyle="1" w:styleId="af6">
    <w:name w:val="Текст выноски Знак"/>
    <w:basedOn w:val="a2"/>
    <w:link w:val="af5"/>
    <w:uiPriority w:val="99"/>
    <w:rsid w:val="00161532"/>
    <w:rPr>
      <w:rFonts w:ascii="Tahoma" w:eastAsia="Times New Roman" w:hAnsi="Tahoma" w:cs="Times New Roman"/>
      <w:sz w:val="16"/>
      <w:szCs w:val="16"/>
    </w:rPr>
  </w:style>
  <w:style w:type="character" w:customStyle="1" w:styleId="af7">
    <w:name w:val="Основной текст Знак"/>
    <w:basedOn w:val="a2"/>
    <w:link w:val="af8"/>
    <w:rsid w:val="00161532"/>
    <w:rPr>
      <w:rFonts w:ascii="Times New Roman" w:eastAsia="Times New Roman" w:hAnsi="Times New Roman" w:cs="Times New Roman"/>
      <w:sz w:val="20"/>
      <w:szCs w:val="20"/>
      <w:lang w:eastAsia="ru-RU"/>
    </w:rPr>
  </w:style>
  <w:style w:type="paragraph" w:styleId="af8">
    <w:name w:val="Body Text"/>
    <w:basedOn w:val="a1"/>
    <w:link w:val="af7"/>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2"/>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uiPriority w:val="99"/>
    <w:rsid w:val="00161532"/>
    <w:rPr>
      <w:iCs/>
      <w:sz w:val="24"/>
    </w:rPr>
  </w:style>
  <w:style w:type="paragraph" w:styleId="23">
    <w:name w:val="Body Text 2"/>
    <w:basedOn w:val="a1"/>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uiPriority w:val="99"/>
    <w:semiHidden/>
    <w:rsid w:val="00161532"/>
    <w:rPr>
      <w:rFonts w:ascii="Times New Roman" w:eastAsia="Times New Roman" w:hAnsi="Times New Roman" w:cs="Times New Roman"/>
      <w:sz w:val="24"/>
      <w:szCs w:val="24"/>
      <w:lang w:eastAsia="ru-RU"/>
    </w:rPr>
  </w:style>
  <w:style w:type="character" w:customStyle="1" w:styleId="af9">
    <w:name w:val="Название Знак"/>
    <w:link w:val="afa"/>
    <w:rsid w:val="00161532"/>
    <w:rPr>
      <w:sz w:val="28"/>
    </w:rPr>
  </w:style>
  <w:style w:type="paragraph" w:styleId="afa">
    <w:name w:val="Title"/>
    <w:basedOn w:val="a1"/>
    <w:link w:val="af9"/>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2"/>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1"/>
    <w:link w:val="afc"/>
    <w:rsid w:val="00161532"/>
    <w:pPr>
      <w:spacing w:after="120"/>
      <w:ind w:left="283"/>
    </w:pPr>
  </w:style>
  <w:style w:type="character" w:customStyle="1" w:styleId="afc">
    <w:name w:val="Основной текст с отступом Знак"/>
    <w:basedOn w:val="a2"/>
    <w:link w:val="afb"/>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2"/>
    <w:rsid w:val="00161532"/>
  </w:style>
  <w:style w:type="paragraph" w:customStyle="1" w:styleId="afd">
    <w:name w:val="реквизитПодпись"/>
    <w:basedOn w:val="a1"/>
    <w:rsid w:val="00161532"/>
    <w:pPr>
      <w:tabs>
        <w:tab w:val="left" w:pos="6804"/>
      </w:tabs>
      <w:spacing w:before="360"/>
    </w:pPr>
    <w:rPr>
      <w:szCs w:val="20"/>
    </w:rPr>
  </w:style>
  <w:style w:type="paragraph" w:customStyle="1" w:styleId="pboth">
    <w:name w:val="pboth"/>
    <w:basedOn w:val="a1"/>
    <w:rsid w:val="00161532"/>
    <w:pPr>
      <w:spacing w:before="100" w:beforeAutospacing="1" w:after="100" w:afterAutospacing="1"/>
    </w:pPr>
  </w:style>
  <w:style w:type="paragraph" w:customStyle="1" w:styleId="Textbody">
    <w:name w:val="Text body"/>
    <w:basedOn w:val="a1"/>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1"/>
    <w:rsid w:val="00161532"/>
    <w:pPr>
      <w:ind w:left="720"/>
      <w:contextualSpacing/>
    </w:pPr>
    <w:rPr>
      <w:rFonts w:eastAsia="Calibri"/>
      <w:sz w:val="20"/>
      <w:szCs w:val="20"/>
    </w:rPr>
  </w:style>
  <w:style w:type="paragraph" w:customStyle="1" w:styleId="Iniiaiieoaeno2">
    <w:name w:val="Iniiaiie oaeno 2"/>
    <w:basedOn w:val="a1"/>
    <w:rsid w:val="00161532"/>
    <w:pPr>
      <w:widowControl w:val="0"/>
      <w:ind w:firstLine="720"/>
      <w:jc w:val="both"/>
    </w:pPr>
    <w:rPr>
      <w:sz w:val="28"/>
      <w:szCs w:val="20"/>
    </w:rPr>
  </w:style>
  <w:style w:type="paragraph" w:styleId="31">
    <w:name w:val="Body Text 3"/>
    <w:basedOn w:val="a1"/>
    <w:link w:val="32"/>
    <w:uiPriority w:val="99"/>
    <w:rsid w:val="00161532"/>
    <w:pPr>
      <w:jc w:val="both"/>
    </w:pPr>
    <w:rPr>
      <w:sz w:val="28"/>
      <w:szCs w:val="20"/>
    </w:rPr>
  </w:style>
  <w:style w:type="character" w:customStyle="1" w:styleId="32">
    <w:name w:val="Основной текст 3 Знак"/>
    <w:basedOn w:val="a2"/>
    <w:link w:val="31"/>
    <w:uiPriority w:val="99"/>
    <w:rsid w:val="00161532"/>
    <w:rPr>
      <w:rFonts w:ascii="Times New Roman" w:eastAsia="Times New Roman" w:hAnsi="Times New Roman" w:cs="Times New Roman"/>
      <w:sz w:val="28"/>
      <w:szCs w:val="20"/>
    </w:rPr>
  </w:style>
  <w:style w:type="paragraph" w:styleId="25">
    <w:name w:val="Body Text Indent 2"/>
    <w:basedOn w:val="a1"/>
    <w:link w:val="26"/>
    <w:uiPriority w:val="99"/>
    <w:rsid w:val="00161532"/>
    <w:pPr>
      <w:spacing w:after="120" w:line="480" w:lineRule="auto"/>
      <w:ind w:left="283"/>
    </w:pPr>
  </w:style>
  <w:style w:type="character" w:customStyle="1" w:styleId="26">
    <w:name w:val="Основной текст с отступом 2 Знак"/>
    <w:basedOn w:val="a2"/>
    <w:link w:val="25"/>
    <w:uiPriority w:val="99"/>
    <w:rsid w:val="00161532"/>
    <w:rPr>
      <w:rFonts w:ascii="Times New Roman" w:eastAsia="Times New Roman" w:hAnsi="Times New Roman" w:cs="Times New Roman"/>
      <w:sz w:val="24"/>
      <w:szCs w:val="24"/>
    </w:rPr>
  </w:style>
  <w:style w:type="paragraph" w:customStyle="1" w:styleId="15">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161532"/>
    <w:pPr>
      <w:ind w:firstLine="900"/>
      <w:jc w:val="both"/>
    </w:pPr>
    <w:rPr>
      <w:b/>
    </w:rPr>
  </w:style>
  <w:style w:type="character" w:customStyle="1" w:styleId="34">
    <w:name w:val="Основной текст с отступом 3 Знак"/>
    <w:basedOn w:val="a2"/>
    <w:link w:val="33"/>
    <w:uiPriority w:val="99"/>
    <w:rsid w:val="00161532"/>
    <w:rPr>
      <w:rFonts w:ascii="Times New Roman" w:eastAsia="Times New Roman" w:hAnsi="Times New Roman" w:cs="Times New Roman"/>
      <w:b/>
      <w:sz w:val="24"/>
      <w:szCs w:val="24"/>
    </w:rPr>
  </w:style>
  <w:style w:type="paragraph" w:customStyle="1" w:styleId="afe">
    <w:name w:val="Знак Знак Знак"/>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1"/>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1"/>
    <w:rsid w:val="00161532"/>
    <w:pPr>
      <w:spacing w:after="160" w:line="240" w:lineRule="exact"/>
    </w:pPr>
    <w:rPr>
      <w:rFonts w:ascii="Verdana" w:hAnsi="Verdana"/>
      <w:sz w:val="20"/>
      <w:szCs w:val="20"/>
      <w:lang w:val="en-US" w:eastAsia="en-US"/>
    </w:rPr>
  </w:style>
  <w:style w:type="character" w:customStyle="1" w:styleId="z-html">
    <w:name w:val="z-html"/>
    <w:basedOn w:val="a2"/>
    <w:rsid w:val="00161532"/>
  </w:style>
  <w:style w:type="character" w:styleId="aff">
    <w:name w:val="Strong"/>
    <w:uiPriority w:val="99"/>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lock Text"/>
    <w:basedOn w:val="a1"/>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161532"/>
  </w:style>
  <w:style w:type="paragraph" w:customStyle="1" w:styleId="s1">
    <w:name w:val="s_1"/>
    <w:basedOn w:val="a1"/>
    <w:rsid w:val="00161532"/>
    <w:pPr>
      <w:spacing w:before="100" w:beforeAutospacing="1" w:after="100" w:afterAutospacing="1"/>
    </w:pPr>
  </w:style>
  <w:style w:type="paragraph" w:styleId="HTML">
    <w:name w:val="HTML Preformatted"/>
    <w:basedOn w:val="a1"/>
    <w:link w:val="HTML0"/>
    <w:uiPriority w:val="99"/>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uiPriority w:val="99"/>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1"/>
    <w:uiPriority w:val="99"/>
    <w:rsid w:val="00161532"/>
    <w:pPr>
      <w:widowControl w:val="0"/>
      <w:autoSpaceDE w:val="0"/>
      <w:autoSpaceDN w:val="0"/>
      <w:adjustRightInd w:val="0"/>
      <w:spacing w:line="320" w:lineRule="exact"/>
    </w:pPr>
  </w:style>
  <w:style w:type="paragraph" w:customStyle="1" w:styleId="Style7">
    <w:name w:val="Style7"/>
    <w:basedOn w:val="a1"/>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1"/>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1"/>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1">
    <w:name w:val="Базовый"/>
    <w:rsid w:val="00161532"/>
    <w:pPr>
      <w:suppressAutoHyphens/>
    </w:pPr>
    <w:rPr>
      <w:rFonts w:ascii="Calibri" w:eastAsia="DejaVu Sans" w:hAnsi="Calibri" w:cs="Calibri"/>
      <w:color w:val="00000A"/>
    </w:rPr>
  </w:style>
  <w:style w:type="paragraph" w:styleId="aff2">
    <w:name w:val="endnote text"/>
    <w:basedOn w:val="a1"/>
    <w:link w:val="aff3"/>
    <w:uiPriority w:val="99"/>
    <w:rsid w:val="00161532"/>
    <w:pPr>
      <w:autoSpaceDE w:val="0"/>
      <w:autoSpaceDN w:val="0"/>
    </w:pPr>
    <w:rPr>
      <w:sz w:val="20"/>
      <w:szCs w:val="20"/>
    </w:rPr>
  </w:style>
  <w:style w:type="character" w:customStyle="1" w:styleId="aff3">
    <w:name w:val="Текст концевой сноски Знак"/>
    <w:basedOn w:val="a2"/>
    <w:link w:val="aff2"/>
    <w:uiPriority w:val="99"/>
    <w:rsid w:val="00161532"/>
    <w:rPr>
      <w:rFonts w:ascii="Times New Roman" w:eastAsia="Times New Roman" w:hAnsi="Times New Roman" w:cs="Times New Roman"/>
      <w:sz w:val="20"/>
      <w:szCs w:val="20"/>
      <w:lang w:eastAsia="ru-RU"/>
    </w:rPr>
  </w:style>
  <w:style w:type="character" w:styleId="aff4">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1"/>
    <w:rsid w:val="00161532"/>
    <w:pPr>
      <w:spacing w:before="100" w:beforeAutospacing="1" w:after="100" w:afterAutospacing="1"/>
    </w:pPr>
  </w:style>
  <w:style w:type="paragraph" w:customStyle="1" w:styleId="s16">
    <w:name w:val="s_16"/>
    <w:basedOn w:val="a1"/>
    <w:rsid w:val="00161532"/>
    <w:pPr>
      <w:spacing w:before="100" w:beforeAutospacing="1" w:after="100" w:afterAutospacing="1"/>
    </w:pPr>
  </w:style>
  <w:style w:type="paragraph" w:customStyle="1" w:styleId="formattext0">
    <w:name w:val="formattext"/>
    <w:basedOn w:val="a1"/>
    <w:rsid w:val="00161532"/>
    <w:pPr>
      <w:spacing w:before="100" w:beforeAutospacing="1" w:after="100" w:afterAutospacing="1"/>
    </w:pPr>
  </w:style>
  <w:style w:type="paragraph" w:customStyle="1" w:styleId="TableParagraph">
    <w:name w:val="Table Paragraph"/>
    <w:basedOn w:val="a1"/>
    <w:uiPriority w:val="1"/>
    <w:qFormat/>
    <w:rsid w:val="00161532"/>
    <w:pPr>
      <w:widowControl w:val="0"/>
      <w:autoSpaceDE w:val="0"/>
      <w:autoSpaceDN w:val="0"/>
    </w:pPr>
    <w:rPr>
      <w:sz w:val="22"/>
      <w:szCs w:val="22"/>
    </w:rPr>
  </w:style>
  <w:style w:type="paragraph" w:styleId="aff5">
    <w:name w:val="footnote text"/>
    <w:basedOn w:val="a1"/>
    <w:link w:val="aff6"/>
    <w:uiPriority w:val="99"/>
    <w:rsid w:val="00161532"/>
    <w:rPr>
      <w:sz w:val="20"/>
      <w:szCs w:val="20"/>
    </w:rPr>
  </w:style>
  <w:style w:type="character" w:customStyle="1" w:styleId="aff6">
    <w:name w:val="Текст сноски Знак"/>
    <w:basedOn w:val="a2"/>
    <w:link w:val="aff5"/>
    <w:uiPriority w:val="99"/>
    <w:rsid w:val="00161532"/>
    <w:rPr>
      <w:rFonts w:ascii="Times New Roman" w:eastAsia="Times New Roman" w:hAnsi="Times New Roman" w:cs="Times New Roman"/>
      <w:sz w:val="20"/>
      <w:szCs w:val="20"/>
      <w:lang w:eastAsia="ru-RU"/>
    </w:rPr>
  </w:style>
  <w:style w:type="character" w:styleId="aff7">
    <w:name w:val="footnote reference"/>
    <w:uiPriority w:val="99"/>
    <w:rsid w:val="00161532"/>
    <w:rPr>
      <w:vertAlign w:val="superscript"/>
    </w:rPr>
  </w:style>
  <w:style w:type="paragraph" w:customStyle="1" w:styleId="aj">
    <w:name w:val="_aj"/>
    <w:basedOn w:val="a1"/>
    <w:rsid w:val="00161532"/>
    <w:pPr>
      <w:spacing w:before="100" w:beforeAutospacing="1" w:after="100" w:afterAutospacing="1"/>
    </w:pPr>
  </w:style>
  <w:style w:type="paragraph" w:customStyle="1" w:styleId="consnormal0">
    <w:name w:val="consnormal"/>
    <w:basedOn w:val="a1"/>
    <w:rsid w:val="00161532"/>
    <w:pPr>
      <w:spacing w:before="100" w:beforeAutospacing="1" w:after="100" w:afterAutospacing="1"/>
    </w:pPr>
  </w:style>
  <w:style w:type="paragraph" w:customStyle="1" w:styleId="s13">
    <w:name w:val="s_13"/>
    <w:basedOn w:val="a1"/>
    <w:rsid w:val="00161532"/>
    <w:pPr>
      <w:ind w:firstLine="720"/>
    </w:pPr>
    <w:rPr>
      <w:rFonts w:eastAsia="Calibri"/>
      <w:sz w:val="18"/>
      <w:szCs w:val="18"/>
    </w:rPr>
  </w:style>
  <w:style w:type="character" w:customStyle="1" w:styleId="aff8">
    <w:name w:val="Гипертекстовая ссылка"/>
    <w:rsid w:val="00161532"/>
    <w:rPr>
      <w:color w:val="106BBE"/>
    </w:rPr>
  </w:style>
  <w:style w:type="paragraph" w:customStyle="1" w:styleId="aff9">
    <w:name w:val="Заголовок статьи"/>
    <w:basedOn w:val="a1"/>
    <w:next w:val="a1"/>
    <w:uiPriority w:val="99"/>
    <w:rsid w:val="00161532"/>
    <w:pPr>
      <w:widowControl w:val="0"/>
      <w:autoSpaceDE w:val="0"/>
      <w:autoSpaceDN w:val="0"/>
      <w:adjustRightInd w:val="0"/>
      <w:ind w:left="1612" w:hanging="892"/>
      <w:jc w:val="both"/>
    </w:pPr>
    <w:rPr>
      <w:rFonts w:ascii="Arial" w:hAnsi="Arial" w:cs="Arial"/>
    </w:rPr>
  </w:style>
  <w:style w:type="character" w:customStyle="1" w:styleId="affa">
    <w:name w:val="Цветовое выделение"/>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b">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c">
    <w:name w:val="FollowedHyperlink"/>
    <w:rsid w:val="00161532"/>
    <w:rPr>
      <w:color w:val="800080"/>
      <w:u w:val="single"/>
    </w:rPr>
  </w:style>
  <w:style w:type="paragraph" w:customStyle="1" w:styleId="affd">
    <w:name w:val="Заголовок"/>
    <w:basedOn w:val="a1"/>
    <w:next w:val="af8"/>
    <w:rsid w:val="00161532"/>
    <w:pPr>
      <w:suppressAutoHyphens/>
      <w:jc w:val="center"/>
    </w:pPr>
    <w:rPr>
      <w:b/>
      <w:lang w:eastAsia="zh-CN"/>
    </w:rPr>
  </w:style>
  <w:style w:type="paragraph" w:styleId="affe">
    <w:name w:val="List"/>
    <w:basedOn w:val="af8"/>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f">
    <w:name w:val="caption"/>
    <w:basedOn w:val="a1"/>
    <w:qFormat/>
    <w:rsid w:val="00161532"/>
    <w:pPr>
      <w:suppressLineNumbers/>
      <w:suppressAutoHyphens/>
      <w:spacing w:before="120" w:after="120"/>
    </w:pPr>
    <w:rPr>
      <w:rFonts w:cs="Lucida Sans"/>
      <w:i/>
      <w:iCs/>
      <w:lang w:eastAsia="zh-CN"/>
    </w:rPr>
  </w:style>
  <w:style w:type="paragraph" w:customStyle="1" w:styleId="1b">
    <w:name w:val="Указатель1"/>
    <w:basedOn w:val="a1"/>
    <w:rsid w:val="00161532"/>
    <w:pPr>
      <w:suppressLineNumbers/>
      <w:suppressAutoHyphens/>
    </w:pPr>
    <w:rPr>
      <w:rFonts w:cs="Lucida Sans"/>
      <w:lang w:eastAsia="zh-CN"/>
    </w:rPr>
  </w:style>
  <w:style w:type="paragraph" w:customStyle="1" w:styleId="320">
    <w:name w:val="Основной текст 32"/>
    <w:basedOn w:val="a1"/>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1"/>
    <w:rsid w:val="00161532"/>
    <w:pPr>
      <w:suppressAutoHyphens/>
      <w:spacing w:after="120" w:line="480" w:lineRule="auto"/>
      <w:ind w:left="283"/>
    </w:pPr>
    <w:rPr>
      <w:lang w:eastAsia="zh-CN"/>
    </w:rPr>
  </w:style>
  <w:style w:type="paragraph" w:customStyle="1" w:styleId="310">
    <w:name w:val="Основной текст с отступом 31"/>
    <w:basedOn w:val="a1"/>
    <w:rsid w:val="00161532"/>
    <w:pPr>
      <w:suppressAutoHyphens/>
      <w:ind w:firstLine="900"/>
      <w:jc w:val="both"/>
    </w:pPr>
    <w:rPr>
      <w:sz w:val="22"/>
      <w:lang w:eastAsia="zh-CN"/>
    </w:rPr>
  </w:style>
  <w:style w:type="paragraph" w:customStyle="1" w:styleId="212">
    <w:name w:val="Основной текст 21"/>
    <w:basedOn w:val="a1"/>
    <w:rsid w:val="00161532"/>
    <w:pPr>
      <w:suppressAutoHyphens/>
      <w:ind w:right="4135"/>
      <w:jc w:val="both"/>
    </w:pPr>
    <w:rPr>
      <w:sz w:val="22"/>
      <w:szCs w:val="22"/>
      <w:lang w:eastAsia="zh-CN"/>
    </w:rPr>
  </w:style>
  <w:style w:type="paragraph" w:customStyle="1" w:styleId="afff0">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1"/>
    <w:rsid w:val="00161532"/>
    <w:pPr>
      <w:suppressAutoHyphens/>
    </w:pPr>
    <w:rPr>
      <w:sz w:val="20"/>
      <w:szCs w:val="20"/>
      <w:lang w:eastAsia="zh-CN"/>
    </w:rPr>
  </w:style>
  <w:style w:type="paragraph" w:styleId="afff1">
    <w:name w:val="annotation text"/>
    <w:basedOn w:val="a1"/>
    <w:link w:val="afff2"/>
    <w:uiPriority w:val="99"/>
    <w:unhideWhenUsed/>
    <w:rsid w:val="00161532"/>
    <w:pPr>
      <w:suppressAutoHyphens/>
    </w:pPr>
    <w:rPr>
      <w:sz w:val="20"/>
      <w:szCs w:val="20"/>
      <w:lang w:eastAsia="zh-CN"/>
    </w:rPr>
  </w:style>
  <w:style w:type="character" w:customStyle="1" w:styleId="afff2">
    <w:name w:val="Текст примечания Знак"/>
    <w:basedOn w:val="a2"/>
    <w:link w:val="afff1"/>
    <w:uiPriority w:val="99"/>
    <w:rsid w:val="00161532"/>
    <w:rPr>
      <w:rFonts w:ascii="Times New Roman" w:eastAsia="Times New Roman" w:hAnsi="Times New Roman" w:cs="Times New Roman"/>
      <w:sz w:val="20"/>
      <w:szCs w:val="20"/>
      <w:lang w:eastAsia="zh-CN"/>
    </w:rPr>
  </w:style>
  <w:style w:type="paragraph" w:styleId="afff3">
    <w:name w:val="annotation subject"/>
    <w:basedOn w:val="1d"/>
    <w:next w:val="1d"/>
    <w:link w:val="afff4"/>
    <w:rsid w:val="00161532"/>
    <w:rPr>
      <w:b/>
      <w:bCs/>
    </w:rPr>
  </w:style>
  <w:style w:type="character" w:customStyle="1" w:styleId="afff4">
    <w:name w:val="Тема примечания Знак"/>
    <w:basedOn w:val="afff2"/>
    <w:link w:val="afff3"/>
    <w:uiPriority w:val="99"/>
    <w:rsid w:val="00161532"/>
    <w:rPr>
      <w:rFonts w:ascii="Times New Roman" w:eastAsia="Times New Roman" w:hAnsi="Times New Roman" w:cs="Times New Roman"/>
      <w:b/>
      <w:bCs/>
      <w:sz w:val="20"/>
      <w:szCs w:val="20"/>
      <w:lang w:eastAsia="zh-CN"/>
    </w:rPr>
  </w:style>
  <w:style w:type="paragraph" w:customStyle="1" w:styleId="xl63">
    <w:name w:val="xl63"/>
    <w:basedOn w:val="a1"/>
    <w:rsid w:val="00161532"/>
    <w:pPr>
      <w:suppressAutoHyphens/>
      <w:spacing w:before="280" w:after="280"/>
    </w:pPr>
    <w:rPr>
      <w:b/>
      <w:bCs/>
      <w:sz w:val="22"/>
      <w:szCs w:val="22"/>
      <w:lang w:eastAsia="zh-CN"/>
    </w:rPr>
  </w:style>
  <w:style w:type="paragraph" w:customStyle="1" w:styleId="xl64">
    <w:name w:val="xl64"/>
    <w:basedOn w:val="a1"/>
    <w:rsid w:val="00161532"/>
    <w:pPr>
      <w:suppressAutoHyphens/>
      <w:spacing w:before="280" w:after="280"/>
    </w:pPr>
    <w:rPr>
      <w:b/>
      <w:bCs/>
      <w:sz w:val="22"/>
      <w:szCs w:val="22"/>
      <w:lang w:eastAsia="zh-CN"/>
    </w:rPr>
  </w:style>
  <w:style w:type="paragraph" w:customStyle="1" w:styleId="xl65">
    <w:name w:val="xl65"/>
    <w:basedOn w:val="a1"/>
    <w:rsid w:val="00161532"/>
    <w:pPr>
      <w:suppressAutoHyphens/>
      <w:spacing w:before="280" w:after="280"/>
    </w:pPr>
    <w:rPr>
      <w:sz w:val="22"/>
      <w:szCs w:val="22"/>
      <w:lang w:eastAsia="zh-CN"/>
    </w:rPr>
  </w:style>
  <w:style w:type="paragraph" w:customStyle="1" w:styleId="xl66">
    <w:name w:val="xl66"/>
    <w:basedOn w:val="a1"/>
    <w:rsid w:val="00161532"/>
    <w:pPr>
      <w:pBdr>
        <w:bottom w:val="single" w:sz="4" w:space="0" w:color="000000"/>
      </w:pBdr>
      <w:suppressAutoHyphens/>
      <w:spacing w:before="280" w:after="280"/>
    </w:pPr>
    <w:rPr>
      <w:sz w:val="22"/>
      <w:szCs w:val="22"/>
      <w:lang w:eastAsia="zh-CN"/>
    </w:rPr>
  </w:style>
  <w:style w:type="paragraph" w:customStyle="1" w:styleId="xl67">
    <w:name w:val="xl67"/>
    <w:basedOn w:val="a1"/>
    <w:rsid w:val="00161532"/>
    <w:pPr>
      <w:suppressAutoHyphens/>
      <w:spacing w:before="280" w:after="280"/>
    </w:pPr>
    <w:rPr>
      <w:sz w:val="22"/>
      <w:szCs w:val="22"/>
      <w:lang w:eastAsia="zh-CN"/>
    </w:rPr>
  </w:style>
  <w:style w:type="paragraph" w:customStyle="1" w:styleId="xl68">
    <w:name w:val="xl68"/>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161532"/>
    <w:pPr>
      <w:suppressAutoHyphens/>
      <w:spacing w:before="280" w:after="280"/>
    </w:pPr>
    <w:rPr>
      <w:rFonts w:ascii="Arial" w:hAnsi="Arial" w:cs="Arial"/>
      <w:b/>
      <w:bCs/>
      <w:lang w:eastAsia="zh-CN"/>
    </w:rPr>
  </w:style>
  <w:style w:type="paragraph" w:customStyle="1" w:styleId="xl76">
    <w:name w:val="xl7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161532"/>
    <w:pPr>
      <w:suppressAutoHyphens/>
      <w:spacing w:before="280" w:after="280"/>
    </w:pPr>
    <w:rPr>
      <w:rFonts w:ascii="Arial" w:hAnsi="Arial" w:cs="Arial"/>
      <w:i/>
      <w:iCs/>
      <w:lang w:eastAsia="zh-CN"/>
    </w:rPr>
  </w:style>
  <w:style w:type="paragraph" w:customStyle="1" w:styleId="xl79">
    <w:name w:val="xl79"/>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1"/>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161532"/>
    <w:pPr>
      <w:suppressAutoHyphens/>
      <w:spacing w:before="280" w:after="280"/>
    </w:pPr>
    <w:rPr>
      <w:rFonts w:ascii="Arial" w:hAnsi="Arial" w:cs="Arial"/>
      <w:b/>
      <w:bCs/>
      <w:sz w:val="16"/>
      <w:szCs w:val="16"/>
      <w:lang w:eastAsia="zh-CN"/>
    </w:rPr>
  </w:style>
  <w:style w:type="paragraph" w:customStyle="1" w:styleId="xl88">
    <w:name w:val="xl88"/>
    <w:basedOn w:val="a1"/>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161532"/>
    <w:pPr>
      <w:suppressAutoHyphens/>
      <w:spacing w:before="280" w:after="280"/>
    </w:pPr>
    <w:rPr>
      <w:rFonts w:ascii="Arial" w:hAnsi="Arial" w:cs="Arial"/>
      <w:lang w:eastAsia="zh-CN"/>
    </w:rPr>
  </w:style>
  <w:style w:type="paragraph" w:customStyle="1" w:styleId="xl98">
    <w:name w:val="xl98"/>
    <w:basedOn w:val="a1"/>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161532"/>
    <w:pPr>
      <w:suppressAutoHyphens/>
      <w:spacing w:before="280" w:after="280"/>
    </w:pPr>
    <w:rPr>
      <w:rFonts w:ascii="Arial" w:hAnsi="Arial" w:cs="Arial"/>
      <w:lang w:eastAsia="zh-CN"/>
    </w:rPr>
  </w:style>
  <w:style w:type="paragraph" w:customStyle="1" w:styleId="xl100">
    <w:name w:val="xl100"/>
    <w:basedOn w:val="a1"/>
    <w:rsid w:val="00161532"/>
    <w:pPr>
      <w:suppressAutoHyphens/>
      <w:spacing w:before="280" w:after="280"/>
    </w:pPr>
    <w:rPr>
      <w:rFonts w:ascii="Arial" w:hAnsi="Arial" w:cs="Arial"/>
      <w:lang w:eastAsia="zh-CN"/>
    </w:rPr>
  </w:style>
  <w:style w:type="paragraph" w:customStyle="1" w:styleId="xl101">
    <w:name w:val="xl101"/>
    <w:basedOn w:val="a1"/>
    <w:rsid w:val="00161532"/>
    <w:pPr>
      <w:shd w:val="clear" w:color="auto" w:fill="FFFFFF"/>
      <w:suppressAutoHyphens/>
      <w:spacing w:before="280" w:after="280"/>
    </w:pPr>
    <w:rPr>
      <w:rFonts w:ascii="Arial" w:hAnsi="Arial" w:cs="Arial"/>
      <w:lang w:eastAsia="zh-CN"/>
    </w:rPr>
  </w:style>
  <w:style w:type="paragraph" w:customStyle="1" w:styleId="xl102">
    <w:name w:val="xl10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161532"/>
    <w:pPr>
      <w:suppressAutoHyphens/>
      <w:spacing w:before="280" w:after="280"/>
      <w:textAlignment w:val="center"/>
    </w:pPr>
    <w:rPr>
      <w:sz w:val="22"/>
      <w:szCs w:val="22"/>
      <w:lang w:eastAsia="zh-CN"/>
    </w:rPr>
  </w:style>
  <w:style w:type="paragraph" w:customStyle="1" w:styleId="xl106">
    <w:name w:val="xl106"/>
    <w:basedOn w:val="a1"/>
    <w:rsid w:val="00161532"/>
    <w:pPr>
      <w:suppressAutoHyphens/>
      <w:spacing w:before="280" w:after="280"/>
      <w:jc w:val="center"/>
      <w:textAlignment w:val="center"/>
    </w:pPr>
    <w:rPr>
      <w:b/>
      <w:bCs/>
      <w:sz w:val="22"/>
      <w:szCs w:val="22"/>
      <w:lang w:eastAsia="zh-CN"/>
    </w:rPr>
  </w:style>
  <w:style w:type="paragraph" w:customStyle="1" w:styleId="xl107">
    <w:name w:val="xl10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161532"/>
    <w:pPr>
      <w:suppressAutoHyphens/>
      <w:spacing w:before="280" w:after="280"/>
    </w:pPr>
    <w:rPr>
      <w:b/>
      <w:bCs/>
      <w:sz w:val="22"/>
      <w:szCs w:val="22"/>
      <w:lang w:eastAsia="zh-CN"/>
    </w:rPr>
  </w:style>
  <w:style w:type="paragraph" w:customStyle="1" w:styleId="font6">
    <w:name w:val="font6"/>
    <w:basedOn w:val="a1"/>
    <w:rsid w:val="00161532"/>
    <w:pPr>
      <w:suppressAutoHyphens/>
      <w:spacing w:before="280" w:after="280"/>
    </w:pPr>
    <w:rPr>
      <w:sz w:val="22"/>
      <w:szCs w:val="22"/>
      <w:lang w:eastAsia="zh-CN"/>
    </w:rPr>
  </w:style>
  <w:style w:type="paragraph" w:customStyle="1" w:styleId="311">
    <w:name w:val="Основной текст 31"/>
    <w:basedOn w:val="a1"/>
    <w:rsid w:val="00161532"/>
    <w:pPr>
      <w:suppressAutoHyphens/>
      <w:jc w:val="both"/>
    </w:pPr>
    <w:rPr>
      <w:sz w:val="28"/>
      <w:szCs w:val="20"/>
      <w:lang w:eastAsia="zh-CN"/>
    </w:rPr>
  </w:style>
  <w:style w:type="paragraph" w:customStyle="1" w:styleId="afff5">
    <w:name w:val="Содержимое врезки"/>
    <w:basedOn w:val="af8"/>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6">
    <w:name w:val="Содержимое таблицы"/>
    <w:basedOn w:val="a1"/>
    <w:rsid w:val="00161532"/>
    <w:pPr>
      <w:suppressLineNumbers/>
      <w:suppressAutoHyphens/>
    </w:pPr>
    <w:rPr>
      <w:lang w:eastAsia="zh-CN"/>
    </w:rPr>
  </w:style>
  <w:style w:type="paragraph" w:customStyle="1" w:styleId="afff7">
    <w:name w:val="Заголовок таблицы"/>
    <w:basedOn w:val="afff6"/>
    <w:rsid w:val="00161532"/>
    <w:pPr>
      <w:jc w:val="center"/>
    </w:pPr>
    <w:rPr>
      <w:b/>
      <w:bCs/>
    </w:rPr>
  </w:style>
  <w:style w:type="paragraph" w:customStyle="1" w:styleId="headertexttopleveltextcentertext">
    <w:name w:val="headertext topleveltext centertext"/>
    <w:basedOn w:val="a1"/>
    <w:rsid w:val="00161532"/>
    <w:pPr>
      <w:spacing w:before="100" w:beforeAutospacing="1" w:after="100" w:afterAutospacing="1"/>
    </w:pPr>
  </w:style>
  <w:style w:type="paragraph" w:customStyle="1" w:styleId="afff8">
    <w:name w:val="Нормальный (таблица)"/>
    <w:basedOn w:val="a1"/>
    <w:next w:val="a1"/>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9">
    <w:name w:val="Прижатый влево"/>
    <w:basedOn w:val="a1"/>
    <w:next w:val="a1"/>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1"/>
    <w:rsid w:val="00161532"/>
    <w:pPr>
      <w:suppressAutoHyphens/>
    </w:pPr>
    <w:rPr>
      <w:rFonts w:cs="Calibri"/>
      <w:kern w:val="2"/>
      <w:lang w:eastAsia="ar-SA"/>
    </w:rPr>
  </w:style>
  <w:style w:type="paragraph" w:customStyle="1" w:styleId="p5">
    <w:name w:val="p5"/>
    <w:basedOn w:val="a1"/>
    <w:rsid w:val="00161532"/>
    <w:pPr>
      <w:spacing w:before="100" w:beforeAutospacing="1" w:after="100" w:afterAutospacing="1"/>
    </w:pPr>
  </w:style>
  <w:style w:type="numbering" w:customStyle="1" w:styleId="1e">
    <w:name w:val="Нет списка1"/>
    <w:next w:val="a4"/>
    <w:uiPriority w:val="99"/>
    <w:semiHidden/>
    <w:unhideWhenUsed/>
    <w:rsid w:val="00161532"/>
  </w:style>
  <w:style w:type="character" w:customStyle="1" w:styleId="afffa">
    <w:name w:val="Знак Знак"/>
    <w:rsid w:val="00161532"/>
    <w:rPr>
      <w:rFonts w:ascii="Arial" w:hAnsi="Arial" w:cs="Arial"/>
      <w:b/>
      <w:bCs/>
      <w:i/>
      <w:iCs/>
      <w:sz w:val="28"/>
      <w:szCs w:val="28"/>
      <w:lang w:val="ru-RU" w:bidi="ar-SA"/>
    </w:rPr>
  </w:style>
  <w:style w:type="paragraph" w:customStyle="1" w:styleId="afffb">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4"/>
    <w:uiPriority w:val="99"/>
    <w:semiHidden/>
    <w:unhideWhenUsed/>
    <w:rsid w:val="00161532"/>
  </w:style>
  <w:style w:type="paragraph" w:customStyle="1" w:styleId="Default">
    <w:name w:val="Default"/>
    <w:uiPriority w:val="99"/>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1"/>
    <w:rsid w:val="001667B3"/>
    <w:rPr>
      <w:rFonts w:ascii="Courier New" w:hAnsi="Courier New"/>
      <w:sz w:val="20"/>
      <w:szCs w:val="20"/>
    </w:rPr>
  </w:style>
  <w:style w:type="paragraph" w:customStyle="1" w:styleId="1f0">
    <w:name w:val="Знак Знак Знак1"/>
    <w:basedOn w:val="a1"/>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character" w:customStyle="1" w:styleId="afffc">
    <w:name w:val="Знак Знак"/>
    <w:rsid w:val="00DD03B9"/>
    <w:rPr>
      <w:rFonts w:ascii="Arial" w:hAnsi="Arial" w:cs="Arial"/>
      <w:b/>
      <w:bCs/>
      <w:i/>
      <w:iCs/>
      <w:sz w:val="28"/>
      <w:szCs w:val="28"/>
      <w:lang w:val="ru-RU" w:bidi="ar-SA"/>
    </w:rPr>
  </w:style>
  <w:style w:type="paragraph" w:customStyle="1" w:styleId="1f1">
    <w:name w:val="Знак Знак Знак1"/>
    <w:basedOn w:val="a1"/>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1f2">
    <w:name w:val="Знак Знак Знак1 Знак"/>
    <w:basedOn w:val="a1"/>
    <w:rsid w:val="00DD03B9"/>
    <w:pPr>
      <w:suppressAutoHyphens/>
      <w:spacing w:after="160" w:line="240" w:lineRule="exact"/>
    </w:pPr>
    <w:rPr>
      <w:rFonts w:ascii="Verdana" w:hAnsi="Verdana" w:cs="Verdana"/>
      <w:sz w:val="20"/>
      <w:szCs w:val="20"/>
      <w:lang w:val="en-US" w:eastAsia="zh-CN"/>
    </w:rPr>
  </w:style>
  <w:style w:type="paragraph" w:customStyle="1" w:styleId="afffd">
    <w:name w:val="Знак"/>
    <w:basedOn w:val="a1"/>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consplusnormal1">
    <w:name w:val="consplusnormal"/>
    <w:basedOn w:val="a1"/>
    <w:rsid w:val="001D6CA6"/>
    <w:pPr>
      <w:spacing w:before="100" w:beforeAutospacing="1" w:after="100" w:afterAutospacing="1"/>
    </w:pPr>
  </w:style>
  <w:style w:type="character" w:customStyle="1" w:styleId="afffe">
    <w:name w:val="Знак Знак"/>
    <w:rsid w:val="001D6CA6"/>
    <w:rPr>
      <w:rFonts w:ascii="Arial" w:hAnsi="Arial" w:cs="Arial"/>
      <w:b/>
      <w:bCs/>
      <w:i/>
      <w:iCs/>
      <w:sz w:val="28"/>
      <w:szCs w:val="28"/>
      <w:lang w:val="ru-RU" w:bidi="ar-SA"/>
    </w:rPr>
  </w:style>
  <w:style w:type="paragraph" w:customStyle="1" w:styleId="1f3">
    <w:name w:val="Знак Знак Знак1"/>
    <w:basedOn w:val="a1"/>
    <w:rsid w:val="001D6CA6"/>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1"/>
    <w:rsid w:val="001D6CA6"/>
    <w:pPr>
      <w:suppressAutoHyphens/>
      <w:spacing w:after="160" w:line="240" w:lineRule="exact"/>
    </w:pPr>
    <w:rPr>
      <w:rFonts w:ascii="Verdana" w:hAnsi="Verdana" w:cs="Verdana"/>
      <w:sz w:val="20"/>
      <w:szCs w:val="20"/>
      <w:lang w:val="en-US" w:eastAsia="zh-CN"/>
    </w:rPr>
  </w:style>
  <w:style w:type="paragraph" w:customStyle="1" w:styleId="affff">
    <w:name w:val="Знак"/>
    <w:basedOn w:val="a1"/>
    <w:rsid w:val="001D6CA6"/>
    <w:pPr>
      <w:tabs>
        <w:tab w:val="left" w:pos="360"/>
      </w:tabs>
      <w:suppressAutoHyphens/>
      <w:spacing w:after="160" w:line="240" w:lineRule="exact"/>
    </w:pPr>
    <w:rPr>
      <w:rFonts w:ascii="Verdana" w:hAnsi="Verdana" w:cs="Verdana"/>
      <w:sz w:val="20"/>
      <w:szCs w:val="20"/>
      <w:lang w:val="en-US" w:eastAsia="zh-CN"/>
    </w:rPr>
  </w:style>
  <w:style w:type="character" w:customStyle="1" w:styleId="FontStyle22">
    <w:name w:val="Font Style22"/>
    <w:rsid w:val="001D6CA6"/>
    <w:rPr>
      <w:rFonts w:ascii="Times New Roman" w:hAnsi="Times New Roman" w:cs="Times New Roman" w:hint="default"/>
      <w:sz w:val="24"/>
      <w:szCs w:val="24"/>
    </w:rPr>
  </w:style>
  <w:style w:type="character" w:styleId="affff0">
    <w:name w:val="Emphasis"/>
    <w:uiPriority w:val="20"/>
    <w:qFormat/>
    <w:rsid w:val="001D6CA6"/>
    <w:rPr>
      <w:i/>
      <w:iCs/>
    </w:rPr>
  </w:style>
  <w:style w:type="character" w:customStyle="1" w:styleId="ConsPlusNormal10">
    <w:name w:val="ConsPlusNormal1"/>
    <w:locked/>
    <w:rsid w:val="001D6CA6"/>
    <w:rPr>
      <w:rFonts w:ascii="Arial" w:eastAsia="Times New Roman" w:hAnsi="Arial" w:cs="Arial"/>
      <w:sz w:val="20"/>
      <w:szCs w:val="20"/>
      <w:lang w:eastAsia="ru-RU"/>
    </w:rPr>
  </w:style>
  <w:style w:type="character" w:customStyle="1" w:styleId="af0">
    <w:name w:val="Абзац списка Знак"/>
    <w:link w:val="af"/>
    <w:locked/>
    <w:rsid w:val="001D6CA6"/>
    <w:rPr>
      <w:rFonts w:ascii="Times New Roman" w:eastAsia="Times New Roman" w:hAnsi="Times New Roman" w:cs="Times New Roman"/>
      <w:sz w:val="24"/>
      <w:szCs w:val="24"/>
      <w:lang w:eastAsia="ru-RU"/>
    </w:rPr>
  </w:style>
  <w:style w:type="paragraph" w:customStyle="1" w:styleId="headertext0">
    <w:name w:val="headertext"/>
    <w:basedOn w:val="a1"/>
    <w:rsid w:val="008E22C8"/>
    <w:pPr>
      <w:spacing w:before="100" w:beforeAutospacing="1" w:after="100" w:afterAutospacing="1"/>
    </w:pPr>
  </w:style>
  <w:style w:type="paragraph" w:customStyle="1" w:styleId="affff1">
    <w:name w:val="Таблицы (моноширинный)"/>
    <w:basedOn w:val="a1"/>
    <w:next w:val="a1"/>
    <w:rsid w:val="008E22C8"/>
    <w:pPr>
      <w:widowControl w:val="0"/>
      <w:autoSpaceDE w:val="0"/>
      <w:autoSpaceDN w:val="0"/>
      <w:adjustRightInd w:val="0"/>
      <w:jc w:val="both"/>
    </w:pPr>
    <w:rPr>
      <w:rFonts w:ascii="Courier New" w:hAnsi="Courier New" w:cs="Courier New"/>
      <w:sz w:val="20"/>
      <w:szCs w:val="20"/>
    </w:rPr>
  </w:style>
  <w:style w:type="paragraph" w:customStyle="1" w:styleId="affff2">
    <w:name w:val="Комментарий"/>
    <w:basedOn w:val="a1"/>
    <w:next w:val="a1"/>
    <w:rsid w:val="008E22C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3">
    <w:name w:val="Информация об изменениях документа"/>
    <w:basedOn w:val="affff2"/>
    <w:next w:val="a1"/>
    <w:uiPriority w:val="99"/>
    <w:rsid w:val="008E22C8"/>
    <w:rPr>
      <w:i/>
      <w:iCs/>
    </w:rPr>
  </w:style>
  <w:style w:type="paragraph" w:customStyle="1" w:styleId="Web">
    <w:name w:val="Обычный (Web)"/>
    <w:basedOn w:val="a1"/>
    <w:rsid w:val="008E22C8"/>
    <w:pPr>
      <w:spacing w:before="34" w:after="34"/>
    </w:pPr>
    <w:rPr>
      <w:rFonts w:ascii="Arial" w:hAnsi="Arial"/>
      <w:color w:val="000000"/>
      <w:spacing w:val="2"/>
      <w:szCs w:val="20"/>
    </w:rPr>
  </w:style>
  <w:style w:type="character" w:customStyle="1" w:styleId="1f5">
    <w:name w:val="Сильное выделение1"/>
    <w:rsid w:val="008E22C8"/>
    <w:rPr>
      <w:b/>
      <w:bCs/>
      <w:i/>
      <w:iCs/>
      <w:color w:val="4F81BD"/>
    </w:rPr>
  </w:style>
  <w:style w:type="paragraph" w:customStyle="1" w:styleId="Style1">
    <w:name w:val="Style 1"/>
    <w:uiPriority w:val="99"/>
    <w:rsid w:val="008E22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f6">
    <w:name w:val="Без интервала1"/>
    <w:uiPriority w:val="99"/>
    <w:rsid w:val="008E22C8"/>
    <w:pPr>
      <w:spacing w:after="0" w:line="240" w:lineRule="auto"/>
    </w:pPr>
    <w:rPr>
      <w:rFonts w:ascii="Calibri" w:eastAsia="Times New Roman" w:hAnsi="Calibri" w:cs="Calibri"/>
    </w:rPr>
  </w:style>
  <w:style w:type="character" w:customStyle="1" w:styleId="FootnoteTextChar">
    <w:name w:val="Footnote Text Char"/>
    <w:uiPriority w:val="99"/>
    <w:locked/>
    <w:rsid w:val="008E22C8"/>
    <w:rPr>
      <w:lang w:val="ru-RU" w:eastAsia="ar-SA" w:bidi="ar-SA"/>
    </w:rPr>
  </w:style>
  <w:style w:type="character" w:customStyle="1" w:styleId="CommentTextChar">
    <w:name w:val="Comment Text Char"/>
    <w:uiPriority w:val="99"/>
    <w:semiHidden/>
    <w:locked/>
    <w:rsid w:val="008E22C8"/>
    <w:rPr>
      <w:rFonts w:ascii="Times New Roman CYR" w:hAnsi="Times New Roman CYR"/>
      <w:lang w:val="ru-RU" w:eastAsia="ru-RU"/>
    </w:rPr>
  </w:style>
  <w:style w:type="character" w:customStyle="1" w:styleId="HeaderChar">
    <w:name w:val="Header Char"/>
    <w:uiPriority w:val="99"/>
    <w:locked/>
    <w:rsid w:val="008E22C8"/>
    <w:rPr>
      <w:sz w:val="24"/>
      <w:lang w:val="ru-RU" w:eastAsia="ru-RU"/>
    </w:rPr>
  </w:style>
  <w:style w:type="character" w:customStyle="1" w:styleId="FooterChar">
    <w:name w:val="Footer Char"/>
    <w:uiPriority w:val="99"/>
    <w:locked/>
    <w:rsid w:val="008E22C8"/>
    <w:rPr>
      <w:sz w:val="26"/>
      <w:lang w:val="ru-RU" w:eastAsia="ru-RU"/>
    </w:rPr>
  </w:style>
  <w:style w:type="character" w:customStyle="1" w:styleId="TitleChar">
    <w:name w:val="Title Char"/>
    <w:uiPriority w:val="99"/>
    <w:locked/>
    <w:rsid w:val="008E22C8"/>
    <w:rPr>
      <w:b/>
      <w:sz w:val="24"/>
      <w:lang w:val="ru-RU" w:eastAsia="ru-RU"/>
    </w:rPr>
  </w:style>
  <w:style w:type="character" w:customStyle="1" w:styleId="BodyTextChar">
    <w:name w:val="Body Text Char"/>
    <w:uiPriority w:val="99"/>
    <w:locked/>
    <w:rsid w:val="008E22C8"/>
    <w:rPr>
      <w:sz w:val="24"/>
      <w:lang w:val="ru-RU" w:eastAsia="ru-RU"/>
    </w:rPr>
  </w:style>
  <w:style w:type="character" w:customStyle="1" w:styleId="BodyTextIndentChar">
    <w:name w:val="Body Text Indent Char"/>
    <w:uiPriority w:val="99"/>
    <w:locked/>
    <w:rsid w:val="008E22C8"/>
    <w:rPr>
      <w:sz w:val="24"/>
      <w:lang w:val="ru-RU" w:eastAsia="ru-RU"/>
    </w:rPr>
  </w:style>
  <w:style w:type="character" w:customStyle="1" w:styleId="SubtitleChar">
    <w:name w:val="Subtitle Char"/>
    <w:uiPriority w:val="99"/>
    <w:locked/>
    <w:rsid w:val="008E22C8"/>
    <w:rPr>
      <w:sz w:val="28"/>
      <w:lang w:val="ru-RU" w:eastAsia="ru-RU"/>
    </w:rPr>
  </w:style>
  <w:style w:type="character" w:customStyle="1" w:styleId="BodyText2Char">
    <w:name w:val="Body Text 2 Char"/>
    <w:uiPriority w:val="99"/>
    <w:locked/>
    <w:rsid w:val="008E22C8"/>
    <w:rPr>
      <w:sz w:val="24"/>
      <w:lang w:val="ru-RU" w:eastAsia="ru-RU"/>
    </w:rPr>
  </w:style>
  <w:style w:type="character" w:customStyle="1" w:styleId="BodyText3Char">
    <w:name w:val="Body Text 3 Char"/>
    <w:uiPriority w:val="99"/>
    <w:locked/>
    <w:rsid w:val="008E22C8"/>
    <w:rPr>
      <w:sz w:val="16"/>
      <w:lang w:val="ru-RU" w:eastAsia="ru-RU"/>
    </w:rPr>
  </w:style>
  <w:style w:type="character" w:customStyle="1" w:styleId="BodyTextIndent2Char">
    <w:name w:val="Body Text Indent 2 Char"/>
    <w:uiPriority w:val="99"/>
    <w:locked/>
    <w:rsid w:val="008E22C8"/>
    <w:rPr>
      <w:sz w:val="24"/>
      <w:lang w:val="ru-RU" w:eastAsia="ru-RU"/>
    </w:rPr>
  </w:style>
  <w:style w:type="character" w:customStyle="1" w:styleId="BodyTextIndent3Char">
    <w:name w:val="Body Text Indent 3 Char"/>
    <w:uiPriority w:val="99"/>
    <w:locked/>
    <w:rsid w:val="008E22C8"/>
    <w:rPr>
      <w:sz w:val="24"/>
      <w:lang w:val="ru-RU" w:eastAsia="ru-RU"/>
    </w:rPr>
  </w:style>
  <w:style w:type="character" w:customStyle="1" w:styleId="BalloonTextChar">
    <w:name w:val="Balloon Text Char"/>
    <w:uiPriority w:val="99"/>
    <w:semiHidden/>
    <w:locked/>
    <w:rsid w:val="008E22C8"/>
    <w:rPr>
      <w:rFonts w:ascii="Tahoma" w:hAnsi="Tahoma"/>
      <w:sz w:val="16"/>
      <w:lang w:val="ru-RU" w:eastAsia="ru-RU"/>
    </w:rPr>
  </w:style>
  <w:style w:type="character" w:customStyle="1" w:styleId="affff4">
    <w:name w:val="Регламент Знак"/>
    <w:basedOn w:val="a2"/>
    <w:link w:val="a"/>
    <w:uiPriority w:val="99"/>
    <w:locked/>
    <w:rsid w:val="008E22C8"/>
    <w:rPr>
      <w:b/>
      <w:bCs/>
      <w:sz w:val="24"/>
      <w:szCs w:val="24"/>
    </w:rPr>
  </w:style>
  <w:style w:type="paragraph" w:customStyle="1" w:styleId="a">
    <w:name w:val="Регламент"/>
    <w:basedOn w:val="2"/>
    <w:link w:val="affff4"/>
    <w:uiPriority w:val="99"/>
    <w:rsid w:val="008E22C8"/>
    <w:pPr>
      <w:numPr>
        <w:numId w:val="27"/>
      </w:numPr>
      <w:tabs>
        <w:tab w:val="clear" w:pos="1980"/>
        <w:tab w:val="clear" w:pos="2160"/>
        <w:tab w:val="clear" w:pos="3060"/>
        <w:tab w:val="clear" w:pos="3420"/>
      </w:tabs>
      <w:jc w:val="center"/>
    </w:pPr>
    <w:rPr>
      <w:rFonts w:asciiTheme="minorHAnsi" w:eastAsiaTheme="minorHAnsi" w:hAnsiTheme="minorHAnsi" w:cstheme="minorBidi"/>
      <w:bCs/>
      <w:i w:val="0"/>
      <w:sz w:val="24"/>
      <w:szCs w:val="24"/>
      <w:u w:val="none"/>
      <w:lang w:eastAsia="en-US"/>
    </w:rPr>
  </w:style>
  <w:style w:type="paragraph" w:customStyle="1" w:styleId="a0">
    <w:name w:val="Официальный"/>
    <w:basedOn w:val="a1"/>
    <w:uiPriority w:val="99"/>
    <w:rsid w:val="008E22C8"/>
    <w:pPr>
      <w:numPr>
        <w:numId w:val="28"/>
      </w:numPr>
      <w:spacing w:after="200"/>
      <w:ind w:left="425" w:hanging="425"/>
    </w:pPr>
    <w:rPr>
      <w:lang w:eastAsia="en-US"/>
    </w:rPr>
  </w:style>
  <w:style w:type="character" w:customStyle="1" w:styleId="affff5">
    <w:name w:val="Основной текст_"/>
    <w:basedOn w:val="a2"/>
    <w:link w:val="1f7"/>
    <w:locked/>
    <w:rsid w:val="008E22C8"/>
    <w:rPr>
      <w:sz w:val="23"/>
      <w:szCs w:val="23"/>
      <w:shd w:val="clear" w:color="auto" w:fill="FFFFFF"/>
    </w:rPr>
  </w:style>
  <w:style w:type="paragraph" w:customStyle="1" w:styleId="1f7">
    <w:name w:val="Основной текст1"/>
    <w:basedOn w:val="a1"/>
    <w:link w:val="affff5"/>
    <w:uiPriority w:val="99"/>
    <w:rsid w:val="008E22C8"/>
    <w:pPr>
      <w:shd w:val="clear" w:color="auto" w:fill="FFFFFF"/>
      <w:spacing w:after="660" w:line="274" w:lineRule="exact"/>
      <w:jc w:val="both"/>
    </w:pPr>
    <w:rPr>
      <w:rFonts w:asciiTheme="minorHAnsi" w:eastAsiaTheme="minorHAnsi" w:hAnsiTheme="minorHAnsi" w:cstheme="minorBidi"/>
      <w:sz w:val="23"/>
      <w:szCs w:val="23"/>
      <w:shd w:val="clear" w:color="auto" w:fill="FFFFFF"/>
      <w:lang w:eastAsia="en-US"/>
    </w:rPr>
  </w:style>
  <w:style w:type="character" w:customStyle="1" w:styleId="FontStyle19">
    <w:name w:val="Font Style19"/>
    <w:basedOn w:val="a2"/>
    <w:uiPriority w:val="99"/>
    <w:rsid w:val="008E22C8"/>
    <w:rPr>
      <w:rFonts w:ascii="Times New Roman" w:hAnsi="Times New Roman" w:cs="Times New Roman"/>
      <w:sz w:val="26"/>
      <w:szCs w:val="26"/>
    </w:rPr>
  </w:style>
  <w:style w:type="paragraph" w:customStyle="1" w:styleId="affff6">
    <w:name w:val="Кабинет"/>
    <w:basedOn w:val="a1"/>
    <w:uiPriority w:val="99"/>
    <w:rsid w:val="008E22C8"/>
    <w:pPr>
      <w:jc w:val="center"/>
    </w:pPr>
  </w:style>
  <w:style w:type="paragraph" w:customStyle="1" w:styleId="affff7">
    <w:name w:val="Должность"/>
    <w:basedOn w:val="a1"/>
    <w:next w:val="affff8"/>
    <w:uiPriority w:val="99"/>
    <w:rsid w:val="008E22C8"/>
    <w:rPr>
      <w:i/>
      <w:iCs/>
      <w:color w:val="000000"/>
    </w:rPr>
  </w:style>
  <w:style w:type="paragraph" w:customStyle="1" w:styleId="affff8">
    <w:name w:val="ФИО"/>
    <w:basedOn w:val="a1"/>
    <w:uiPriority w:val="99"/>
    <w:rsid w:val="008E22C8"/>
    <w:rPr>
      <w:b/>
      <w:bCs/>
    </w:rPr>
  </w:style>
  <w:style w:type="paragraph" w:customStyle="1" w:styleId="affff9">
    <w:name w:val="Телефон"/>
    <w:basedOn w:val="a1"/>
    <w:uiPriority w:val="99"/>
    <w:rsid w:val="008E22C8"/>
    <w:pPr>
      <w:jc w:val="center"/>
    </w:pPr>
    <w:rPr>
      <w:b/>
      <w:bCs/>
    </w:rPr>
  </w:style>
  <w:style w:type="paragraph" w:customStyle="1" w:styleId="affffa">
    <w:name w:val="Адресные реквизиты"/>
    <w:basedOn w:val="af8"/>
    <w:next w:val="af8"/>
    <w:uiPriority w:val="99"/>
    <w:rsid w:val="008E22C8"/>
    <w:pPr>
      <w:tabs>
        <w:tab w:val="clear" w:pos="1980"/>
        <w:tab w:val="clear" w:pos="2160"/>
        <w:tab w:val="clear" w:pos="3060"/>
        <w:tab w:val="clear" w:pos="3420"/>
      </w:tabs>
    </w:pPr>
    <w:rPr>
      <w:sz w:val="24"/>
      <w:szCs w:val="24"/>
    </w:rPr>
  </w:style>
  <w:style w:type="paragraph" w:customStyle="1" w:styleId="affffb">
    <w:name w:val="Обращение"/>
    <w:basedOn w:val="a1"/>
    <w:next w:val="a1"/>
    <w:uiPriority w:val="99"/>
    <w:rsid w:val="008E22C8"/>
    <w:pPr>
      <w:spacing w:before="240" w:after="120"/>
      <w:jc w:val="center"/>
    </w:pPr>
    <w:rPr>
      <w:sz w:val="26"/>
      <w:szCs w:val="26"/>
    </w:rPr>
  </w:style>
  <w:style w:type="paragraph" w:customStyle="1" w:styleId="affffc">
    <w:name w:val="Текст док"/>
    <w:basedOn w:val="a1"/>
    <w:autoRedefine/>
    <w:uiPriority w:val="99"/>
    <w:rsid w:val="008E22C8"/>
    <w:pPr>
      <w:tabs>
        <w:tab w:val="left" w:pos="0"/>
        <w:tab w:val="left" w:pos="540"/>
        <w:tab w:val="left" w:pos="1620"/>
      </w:tabs>
      <w:jc w:val="both"/>
    </w:pPr>
    <w:rPr>
      <w:sz w:val="28"/>
      <w:szCs w:val="28"/>
    </w:rPr>
  </w:style>
  <w:style w:type="paragraph" w:customStyle="1" w:styleId="affffd">
    <w:name w:val="Исполнитель"/>
    <w:basedOn w:val="a1"/>
    <w:autoRedefine/>
    <w:uiPriority w:val="99"/>
    <w:rsid w:val="008E22C8"/>
    <w:pPr>
      <w:jc w:val="both"/>
    </w:pPr>
    <w:rPr>
      <w:sz w:val="28"/>
      <w:szCs w:val="28"/>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8E22C8"/>
    <w:pPr>
      <w:spacing w:before="100" w:beforeAutospacing="1" w:after="100" w:afterAutospacing="1"/>
    </w:pPr>
    <w:rPr>
      <w:rFonts w:ascii="Tahoma" w:hAnsi="Tahoma" w:cs="Tahoma"/>
      <w:sz w:val="20"/>
      <w:szCs w:val="20"/>
      <w:lang w:val="en-US" w:eastAsia="en-US"/>
    </w:rPr>
  </w:style>
  <w:style w:type="paragraph" w:customStyle="1" w:styleId="affffe">
    <w:name w:val="Подпись док"/>
    <w:basedOn w:val="1"/>
    <w:autoRedefine/>
    <w:uiPriority w:val="99"/>
    <w:rsid w:val="008E22C8"/>
    <w:rPr>
      <w:i w:val="0"/>
      <w:iCs w:val="0"/>
      <w:sz w:val="28"/>
      <w:szCs w:val="28"/>
    </w:rPr>
  </w:style>
  <w:style w:type="paragraph" w:customStyle="1" w:styleId="1f9">
    <w:name w:val="Знак1 Знак Знак Знак"/>
    <w:basedOn w:val="a1"/>
    <w:uiPriority w:val="99"/>
    <w:rsid w:val="008E22C8"/>
    <w:rPr>
      <w:rFonts w:ascii="Verdana" w:hAnsi="Verdana" w:cs="Verdana"/>
      <w:sz w:val="20"/>
      <w:szCs w:val="20"/>
      <w:lang w:val="en-US" w:eastAsia="en-US"/>
    </w:rPr>
  </w:style>
  <w:style w:type="character" w:customStyle="1" w:styleId="news-title">
    <w:name w:val="news-title"/>
    <w:uiPriority w:val="99"/>
    <w:rsid w:val="008E22C8"/>
    <w:rPr>
      <w:b/>
      <w:color w:val="auto"/>
      <w:sz w:val="20"/>
    </w:rPr>
  </w:style>
  <w:style w:type="table" w:customStyle="1" w:styleId="1fa">
    <w:name w:val="Сетка таблицы1"/>
    <w:uiPriority w:val="99"/>
    <w:rsid w:val="008E22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annotation reference"/>
    <w:basedOn w:val="a2"/>
    <w:uiPriority w:val="99"/>
    <w:rsid w:val="008E22C8"/>
    <w:rPr>
      <w:rFonts w:cs="Times New Roman"/>
      <w:sz w:val="16"/>
      <w:szCs w:val="16"/>
    </w:rPr>
  </w:style>
  <w:style w:type="character" w:customStyle="1" w:styleId="FontStyle16">
    <w:name w:val="Font Style16"/>
    <w:basedOn w:val="a2"/>
    <w:uiPriority w:val="99"/>
    <w:rsid w:val="008E22C8"/>
    <w:rPr>
      <w:rFonts w:ascii="Arial" w:hAnsi="Arial" w:cs="Arial"/>
      <w:b/>
      <w:bCs/>
      <w:sz w:val="30"/>
      <w:szCs w:val="30"/>
    </w:rPr>
  </w:style>
  <w:style w:type="paragraph" w:customStyle="1" w:styleId="Style5">
    <w:name w:val="Style5"/>
    <w:basedOn w:val="a1"/>
    <w:uiPriority w:val="99"/>
    <w:rsid w:val="008E22C8"/>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8E22C8"/>
    <w:pPr>
      <w:widowControl w:val="0"/>
      <w:autoSpaceDE w:val="0"/>
      <w:autoSpaceDN w:val="0"/>
      <w:adjustRightInd w:val="0"/>
      <w:spacing w:line="317" w:lineRule="exact"/>
      <w:ind w:firstLine="706"/>
      <w:jc w:val="both"/>
    </w:pPr>
    <w:rPr>
      <w:rFonts w:ascii="Arial" w:hAnsi="Arial" w:cs="Arial"/>
    </w:rPr>
  </w:style>
  <w:style w:type="paragraph" w:customStyle="1" w:styleId="Style10">
    <w:name w:val="Style10"/>
    <w:basedOn w:val="a1"/>
    <w:uiPriority w:val="99"/>
    <w:rsid w:val="008E22C8"/>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8E22C8"/>
    <w:rPr>
      <w:rFonts w:ascii="Times New Roman" w:hAnsi="Times New Roman" w:cs="Times New Roman"/>
      <w:sz w:val="22"/>
      <w:szCs w:val="22"/>
    </w:rPr>
  </w:style>
  <w:style w:type="character" w:customStyle="1" w:styleId="FontStyle21">
    <w:name w:val="Font Style21"/>
    <w:basedOn w:val="a2"/>
    <w:uiPriority w:val="99"/>
    <w:rsid w:val="008E22C8"/>
    <w:rPr>
      <w:rFonts w:ascii="Times New Roman" w:hAnsi="Times New Roman" w:cs="Times New Roman"/>
      <w:sz w:val="26"/>
      <w:szCs w:val="26"/>
    </w:rPr>
  </w:style>
  <w:style w:type="character" w:customStyle="1" w:styleId="FontStyle13">
    <w:name w:val="Font Style13"/>
    <w:basedOn w:val="a2"/>
    <w:uiPriority w:val="99"/>
    <w:rsid w:val="008E22C8"/>
    <w:rPr>
      <w:rFonts w:ascii="Times New Roman" w:hAnsi="Times New Roman" w:cs="Times New Roman"/>
      <w:b/>
      <w:bCs/>
      <w:sz w:val="22"/>
      <w:szCs w:val="22"/>
    </w:rPr>
  </w:style>
  <w:style w:type="paragraph" w:customStyle="1" w:styleId="2a">
    <w:name w:val="Без интервала2"/>
    <w:rsid w:val="008E22C8"/>
    <w:pPr>
      <w:spacing w:after="0" w:line="240" w:lineRule="auto"/>
    </w:pPr>
    <w:rPr>
      <w:rFonts w:ascii="Calibri" w:eastAsia="Times New Roman" w:hAnsi="Calibri" w:cs="Times New Roman"/>
    </w:rPr>
  </w:style>
  <w:style w:type="paragraph" w:customStyle="1" w:styleId="ConsPlusDocList">
    <w:name w:val="ConsPlusDocList"/>
    <w:uiPriority w:val="99"/>
    <w:rsid w:val="008E22C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E22C8"/>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E2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8E2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E2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5">
    <w:name w:val="Основной текст3"/>
    <w:basedOn w:val="a1"/>
    <w:rsid w:val="00914813"/>
    <w:pPr>
      <w:widowControl w:val="0"/>
      <w:shd w:val="clear" w:color="auto" w:fill="FFFFFF"/>
      <w:spacing w:before="660" w:after="240" w:line="322" w:lineRule="exact"/>
      <w:jc w:val="both"/>
    </w:pPr>
    <w:rPr>
      <w:sz w:val="27"/>
      <w:szCs w:val="27"/>
    </w:rPr>
  </w:style>
  <w:style w:type="character" w:customStyle="1" w:styleId="afffff0">
    <w:name w:val="Цветовое выделение для Текст"/>
    <w:rsid w:val="00914813"/>
    <w:rPr>
      <w:sz w:val="24"/>
    </w:rPr>
  </w:style>
  <w:style w:type="character" w:customStyle="1" w:styleId="afffff1">
    <w:name w:val="Знак Знак"/>
    <w:rsid w:val="00914813"/>
    <w:rPr>
      <w:rFonts w:ascii="Arial" w:hAnsi="Arial" w:cs="Arial"/>
      <w:b/>
      <w:bCs/>
      <w:i/>
      <w:iCs/>
      <w:sz w:val="28"/>
      <w:szCs w:val="28"/>
      <w:lang w:val="ru-RU" w:bidi="ar-SA"/>
    </w:rPr>
  </w:style>
  <w:style w:type="paragraph" w:customStyle="1" w:styleId="1fb">
    <w:name w:val="Знак Знак Знак1"/>
    <w:basedOn w:val="a1"/>
    <w:rsid w:val="00914813"/>
    <w:pPr>
      <w:tabs>
        <w:tab w:val="left" w:pos="360"/>
      </w:tabs>
      <w:suppressAutoHyphens/>
      <w:spacing w:after="160" w:line="240" w:lineRule="exact"/>
    </w:pPr>
    <w:rPr>
      <w:rFonts w:ascii="Verdana" w:hAnsi="Verdana" w:cs="Verdana"/>
      <w:sz w:val="20"/>
      <w:szCs w:val="20"/>
      <w:lang w:val="en-US" w:eastAsia="zh-CN"/>
    </w:rPr>
  </w:style>
  <w:style w:type="paragraph" w:customStyle="1" w:styleId="1fc">
    <w:name w:val="Знак Знак Знак1 Знак"/>
    <w:basedOn w:val="a1"/>
    <w:rsid w:val="00914813"/>
    <w:pPr>
      <w:suppressAutoHyphens/>
      <w:spacing w:after="160" w:line="240" w:lineRule="exact"/>
    </w:pPr>
    <w:rPr>
      <w:rFonts w:ascii="Verdana" w:hAnsi="Verdana" w:cs="Verdana"/>
      <w:sz w:val="20"/>
      <w:szCs w:val="20"/>
      <w:lang w:val="en-US" w:eastAsia="zh-CN"/>
    </w:rPr>
  </w:style>
  <w:style w:type="paragraph" w:customStyle="1" w:styleId="afffff2">
    <w:name w:val="Знак"/>
    <w:basedOn w:val="a1"/>
    <w:rsid w:val="00914813"/>
    <w:pPr>
      <w:tabs>
        <w:tab w:val="left" w:pos="360"/>
      </w:tabs>
      <w:suppressAutoHyphens/>
      <w:spacing w:after="160" w:line="240" w:lineRule="exact"/>
    </w:pPr>
    <w:rPr>
      <w:rFonts w:ascii="Verdana" w:hAnsi="Verdana" w:cs="Verdana"/>
      <w:sz w:val="20"/>
      <w:szCs w:val="20"/>
      <w:lang w:val="en-US" w:eastAsia="zh-CN"/>
    </w:rPr>
  </w:style>
  <w:style w:type="paragraph" w:customStyle="1" w:styleId="s3">
    <w:name w:val="s_3"/>
    <w:basedOn w:val="a1"/>
    <w:rsid w:val="00576CD2"/>
    <w:pPr>
      <w:spacing w:before="100" w:beforeAutospacing="1" w:after="100" w:afterAutospacing="1"/>
    </w:pPr>
  </w:style>
  <w:style w:type="paragraph" w:customStyle="1" w:styleId="empty">
    <w:name w:val="empty"/>
    <w:basedOn w:val="a1"/>
    <w:rsid w:val="00576C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1394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hyperlink" Target="http://pgs.tomsk.gov.ru)"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https://docs.cntd.ru/document/351809307" TargetMode="External"/><Relationship Id="rId17" Type="http://schemas.openxmlformats.org/officeDocument/2006/relationships/hyperlink" Target="https://internet.garant.ru/"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3.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s.tomsk.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oter" Target="footer1.xml"/><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yperlink" Target="https://www.consultant.ru/document/cons_doc_LAW_412864/a2588b2a1374c05e0939bb4df8e54fc0dfd6e000/" TargetMode="External"/><Relationship Id="rId19" Type="http://schemas.openxmlformats.org/officeDocument/2006/relationships/header" Target="header2.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s://www.consultant.ru/document/cons_doc_LAW_412864/a2588b2a1374c05e0939bb4df8e54fc0dfd6e000/" TargetMode="External"/><Relationship Id="rId14" Type="http://schemas.openxmlformats.org/officeDocument/2006/relationships/hyperlink" Target="https://internet.garant.ru/"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599BA4-AD99-49E1-9569-EF99E906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19227</Words>
  <Characters>109600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cp:lastPrinted>2022-12-08T07:12:00Z</cp:lastPrinted>
  <dcterms:created xsi:type="dcterms:W3CDTF">2021-03-03T02:16:00Z</dcterms:created>
  <dcterms:modified xsi:type="dcterms:W3CDTF">2023-01-23T02:31:00Z</dcterms:modified>
</cp:coreProperties>
</file>